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12E4" w14:textId="77777777" w:rsidR="00101AAF" w:rsidRDefault="00101AAF" w:rsidP="00642CE8">
      <w:pPr>
        <w:spacing w:line="276" w:lineRule="auto"/>
        <w:ind w:left="-426"/>
        <w:jc w:val="center"/>
        <w:rPr>
          <w:b/>
          <w:sz w:val="28"/>
          <w:szCs w:val="28"/>
          <w:lang w:val="uz-Cyrl-UZ"/>
        </w:rPr>
      </w:pPr>
      <w:r>
        <w:rPr>
          <w:noProof/>
        </w:rPr>
        <w:drawing>
          <wp:inline distT="0" distB="0" distL="0" distR="0" wp14:anchorId="20A4FE17" wp14:editId="41CE6D15">
            <wp:extent cx="6299835" cy="8929370"/>
            <wp:effectExtent l="0" t="0" r="5715" b="5080"/>
            <wp:docPr id="15406591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59111" name="Рисунок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929370"/>
                    </a:xfrm>
                    <a:prstGeom prst="rect">
                      <a:avLst/>
                    </a:prstGeom>
                    <a:noFill/>
                    <a:ln>
                      <a:noFill/>
                    </a:ln>
                  </pic:spPr>
                </pic:pic>
              </a:graphicData>
            </a:graphic>
          </wp:inline>
        </w:drawing>
      </w:r>
    </w:p>
    <w:p w14:paraId="080357C3" w14:textId="77777777" w:rsidR="00101AAF" w:rsidRDefault="00101AAF" w:rsidP="00642CE8">
      <w:pPr>
        <w:spacing w:line="276" w:lineRule="auto"/>
        <w:ind w:left="-426"/>
        <w:jc w:val="center"/>
        <w:rPr>
          <w:b/>
          <w:sz w:val="28"/>
          <w:szCs w:val="28"/>
          <w:lang w:val="uz-Cyrl-UZ"/>
        </w:rPr>
      </w:pPr>
    </w:p>
    <w:p w14:paraId="5E699242" w14:textId="77777777" w:rsidR="00101AAF" w:rsidRDefault="00101AAF" w:rsidP="00642CE8">
      <w:pPr>
        <w:spacing w:line="276" w:lineRule="auto"/>
        <w:ind w:left="-426"/>
        <w:jc w:val="center"/>
        <w:rPr>
          <w:b/>
          <w:sz w:val="28"/>
          <w:szCs w:val="28"/>
          <w:lang w:val="uz-Cyrl-UZ"/>
        </w:rPr>
      </w:pPr>
    </w:p>
    <w:p w14:paraId="17ECA2B1" w14:textId="7F662ED7" w:rsidR="00642CE8" w:rsidRDefault="00642CE8" w:rsidP="00642CE8">
      <w:pPr>
        <w:tabs>
          <w:tab w:val="left" w:pos="2600"/>
        </w:tabs>
        <w:jc w:val="right"/>
        <w:rPr>
          <w:sz w:val="26"/>
          <w:szCs w:val="26"/>
          <w:lang w:val="uz-Cyrl-UZ"/>
        </w:rPr>
      </w:pPr>
    </w:p>
    <w:p w14:paraId="5E7AB16B" w14:textId="16C3F6E3" w:rsidR="00101AAF" w:rsidRPr="0075713E" w:rsidRDefault="00642CE8" w:rsidP="00101AAF">
      <w:pPr>
        <w:tabs>
          <w:tab w:val="left" w:pos="2600"/>
        </w:tabs>
        <w:rPr>
          <w:sz w:val="26"/>
          <w:szCs w:val="26"/>
          <w:lang w:val="uz-Cyrl-UZ"/>
        </w:rPr>
      </w:pPr>
      <w:r>
        <w:rPr>
          <w:sz w:val="26"/>
          <w:szCs w:val="26"/>
          <w:lang w:val="uz-Cyrl-UZ"/>
        </w:rPr>
        <w:t xml:space="preserve">                    </w:t>
      </w:r>
      <w:r w:rsidR="003B3B93">
        <w:rPr>
          <w:sz w:val="26"/>
          <w:szCs w:val="26"/>
          <w:lang w:val="uz-Cyrl-UZ"/>
        </w:rPr>
        <w:t xml:space="preserve">              </w:t>
      </w:r>
      <w:r>
        <w:rPr>
          <w:sz w:val="26"/>
          <w:szCs w:val="26"/>
          <w:lang w:val="uz-Cyrl-UZ"/>
        </w:rPr>
        <w:t xml:space="preserve">      </w:t>
      </w:r>
      <w:r w:rsidR="003B3B93">
        <w:rPr>
          <w:sz w:val="26"/>
          <w:szCs w:val="26"/>
          <w:lang w:val="uz-Cyrl-UZ"/>
        </w:rPr>
        <w:t xml:space="preserve">                           </w:t>
      </w:r>
    </w:p>
    <w:p w14:paraId="689430F6" w14:textId="1F244AFC" w:rsidR="0075713E" w:rsidRPr="0075713E" w:rsidRDefault="0075713E" w:rsidP="00101AAF">
      <w:pPr>
        <w:tabs>
          <w:tab w:val="left" w:pos="2600"/>
        </w:tabs>
        <w:rPr>
          <w:sz w:val="26"/>
          <w:szCs w:val="26"/>
          <w:lang w:val="en-US"/>
        </w:rPr>
      </w:pPr>
      <w:r>
        <w:rPr>
          <w:noProof/>
        </w:rPr>
        <w:drawing>
          <wp:inline distT="0" distB="0" distL="0" distR="0" wp14:anchorId="0140B8CF" wp14:editId="20227533">
            <wp:extent cx="6299835" cy="8956675"/>
            <wp:effectExtent l="0" t="0" r="5715" b="0"/>
            <wp:docPr id="5436418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8956675"/>
                    </a:xfrm>
                    <a:prstGeom prst="rect">
                      <a:avLst/>
                    </a:prstGeom>
                    <a:noFill/>
                    <a:ln>
                      <a:noFill/>
                    </a:ln>
                  </pic:spPr>
                </pic:pic>
              </a:graphicData>
            </a:graphic>
          </wp:inline>
        </w:drawing>
      </w:r>
    </w:p>
    <w:p w14:paraId="3D6D2B49" w14:textId="77777777" w:rsidR="0075713E" w:rsidRDefault="0075713E" w:rsidP="00101AAF">
      <w:pPr>
        <w:tabs>
          <w:tab w:val="left" w:pos="2600"/>
        </w:tabs>
        <w:jc w:val="center"/>
        <w:rPr>
          <w:b/>
          <w:sz w:val="28"/>
          <w:szCs w:val="28"/>
          <w:lang w:val="en-US"/>
        </w:rPr>
      </w:pPr>
    </w:p>
    <w:p w14:paraId="0E3A2449" w14:textId="446DA559" w:rsidR="00DD3D37" w:rsidRPr="0095294F" w:rsidRDefault="00DD3D37" w:rsidP="00101AAF">
      <w:pPr>
        <w:tabs>
          <w:tab w:val="left" w:pos="2600"/>
        </w:tabs>
        <w:jc w:val="center"/>
        <w:rPr>
          <w:b/>
          <w:sz w:val="28"/>
          <w:szCs w:val="28"/>
          <w:lang w:val="uz-Cyrl-UZ"/>
        </w:rPr>
      </w:pPr>
      <w:r w:rsidRPr="0095294F">
        <w:rPr>
          <w:b/>
          <w:sz w:val="28"/>
          <w:szCs w:val="28"/>
          <w:lang w:val="uz-Cyrl-UZ"/>
        </w:rPr>
        <w:t>1.</w:t>
      </w:r>
      <w:r>
        <w:rPr>
          <w:b/>
          <w:sz w:val="28"/>
          <w:szCs w:val="28"/>
          <w:lang w:val="uz-Cyrl-UZ"/>
        </w:rPr>
        <w:t>Kirish</w:t>
      </w:r>
      <w:r w:rsidRPr="0095294F">
        <w:rPr>
          <w:b/>
          <w:sz w:val="28"/>
          <w:szCs w:val="28"/>
          <w:lang w:val="uz-Cyrl-UZ"/>
        </w:rPr>
        <w:t>.</w:t>
      </w:r>
    </w:p>
    <w:p w14:paraId="41123526" w14:textId="77777777" w:rsidR="0004080E" w:rsidRDefault="005664B3" w:rsidP="00101AAF">
      <w:pPr>
        <w:ind w:left="142" w:firstLine="566"/>
        <w:jc w:val="both"/>
        <w:rPr>
          <w:rStyle w:val="16"/>
          <w:sz w:val="28"/>
          <w:szCs w:val="28"/>
          <w:lang w:val="uz-Cyrl-UZ"/>
        </w:rPr>
      </w:pPr>
      <w:r>
        <w:rPr>
          <w:rStyle w:val="apple-style-span"/>
          <w:sz w:val="28"/>
          <w:szCs w:val="28"/>
          <w:lang w:val="uz-Cyrl-UZ"/>
        </w:rPr>
        <w:t>O</w:t>
      </w:r>
      <w:r>
        <w:rPr>
          <w:rStyle w:val="16"/>
          <w:sz w:val="28"/>
          <w:szCs w:val="28"/>
          <w:lang w:val="uz-Cyrl-UZ"/>
        </w:rPr>
        <w:t>‘</w:t>
      </w:r>
      <w:r>
        <w:rPr>
          <w:rStyle w:val="apple-style-span"/>
          <w:sz w:val="28"/>
          <w:szCs w:val="28"/>
          <w:lang w:val="uz-Cyrl-UZ"/>
        </w:rPr>
        <w:t>zbekiston Respublikasida o‘rta</w:t>
      </w:r>
      <w:r w:rsidRPr="0095294F">
        <w:rPr>
          <w:rStyle w:val="apple-style-span"/>
          <w:sz w:val="28"/>
          <w:szCs w:val="28"/>
          <w:lang w:val="uz-Cyrl-UZ"/>
        </w:rPr>
        <w:t xml:space="preserve"> </w:t>
      </w:r>
      <w:r>
        <w:rPr>
          <w:rStyle w:val="apple-style-span"/>
          <w:sz w:val="28"/>
          <w:szCs w:val="28"/>
          <w:lang w:val="uz-Cyrl-UZ"/>
        </w:rPr>
        <w:t>tibbiyot</w:t>
      </w:r>
      <w:r w:rsidRPr="0095294F">
        <w:rPr>
          <w:rStyle w:val="apple-style-span"/>
          <w:sz w:val="28"/>
          <w:szCs w:val="28"/>
          <w:lang w:val="uz-Cyrl-UZ"/>
        </w:rPr>
        <w:t xml:space="preserve"> </w:t>
      </w:r>
      <w:r>
        <w:rPr>
          <w:rStyle w:val="apple-style-span"/>
          <w:sz w:val="28"/>
          <w:szCs w:val="28"/>
          <w:lang w:val="uz-Cyrl-UZ"/>
        </w:rPr>
        <w:t>xodimlarini</w:t>
      </w:r>
      <w:r w:rsidRPr="0095294F">
        <w:rPr>
          <w:rStyle w:val="apple-style-span"/>
          <w:sz w:val="28"/>
          <w:szCs w:val="28"/>
          <w:lang w:val="uz-Cyrl-UZ"/>
        </w:rPr>
        <w:t xml:space="preserve"> </w:t>
      </w:r>
      <w:r>
        <w:rPr>
          <w:rStyle w:val="apple-style-span"/>
          <w:sz w:val="28"/>
          <w:szCs w:val="28"/>
          <w:lang w:val="uz-Cyrl-UZ"/>
        </w:rPr>
        <w:t>tayyorlash</w:t>
      </w:r>
      <w:r w:rsidRPr="0095294F">
        <w:rPr>
          <w:rStyle w:val="apple-style-span"/>
          <w:sz w:val="28"/>
          <w:szCs w:val="28"/>
          <w:lang w:val="uz-Cyrl-UZ"/>
        </w:rPr>
        <w:t xml:space="preserve">, </w:t>
      </w:r>
      <w:r>
        <w:rPr>
          <w:rStyle w:val="apple-style-span"/>
          <w:sz w:val="28"/>
          <w:szCs w:val="28"/>
          <w:lang w:val="uz-Cyrl-UZ"/>
        </w:rPr>
        <w:t>malakasini</w:t>
      </w:r>
      <w:r w:rsidRPr="0095294F">
        <w:rPr>
          <w:rStyle w:val="apple-style-span"/>
          <w:sz w:val="28"/>
          <w:szCs w:val="28"/>
          <w:lang w:val="uz-Cyrl-UZ"/>
        </w:rPr>
        <w:t xml:space="preserve"> </w:t>
      </w:r>
      <w:r>
        <w:rPr>
          <w:rStyle w:val="apple-style-span"/>
          <w:sz w:val="28"/>
          <w:szCs w:val="28"/>
          <w:lang w:val="uz-Cyrl-UZ"/>
        </w:rPr>
        <w:t>oshirish</w:t>
      </w:r>
      <w:r w:rsidRPr="0095294F">
        <w:rPr>
          <w:rStyle w:val="apple-style-span"/>
          <w:sz w:val="28"/>
          <w:szCs w:val="28"/>
          <w:lang w:val="uz-Cyrl-UZ"/>
        </w:rPr>
        <w:t xml:space="preserve">, </w:t>
      </w:r>
      <w:r>
        <w:rPr>
          <w:rStyle w:val="apple-style-span"/>
          <w:sz w:val="28"/>
          <w:szCs w:val="28"/>
          <w:lang w:val="uz-Cyrl-UZ"/>
        </w:rPr>
        <w:t>tibbiyot</w:t>
      </w:r>
      <w:r w:rsidRPr="0095294F">
        <w:rPr>
          <w:rStyle w:val="apple-style-span"/>
          <w:sz w:val="28"/>
          <w:szCs w:val="28"/>
          <w:lang w:val="uz-Cyrl-UZ"/>
        </w:rPr>
        <w:t xml:space="preserve"> </w:t>
      </w:r>
      <w:r>
        <w:rPr>
          <w:rStyle w:val="apple-style-span"/>
          <w:sz w:val="28"/>
          <w:szCs w:val="28"/>
          <w:lang w:val="uz-Cyrl-UZ"/>
        </w:rPr>
        <w:t>muassasalarida</w:t>
      </w:r>
      <w:r w:rsidRPr="0095294F">
        <w:rPr>
          <w:rStyle w:val="apple-style-span"/>
          <w:sz w:val="28"/>
          <w:szCs w:val="28"/>
          <w:lang w:val="uz-Cyrl-UZ"/>
        </w:rPr>
        <w:t xml:space="preserve"> </w:t>
      </w:r>
      <w:r>
        <w:rPr>
          <w:rStyle w:val="apple-style-span"/>
          <w:sz w:val="28"/>
          <w:szCs w:val="28"/>
          <w:lang w:val="uz-Cyrl-UZ"/>
        </w:rPr>
        <w:t>hamshiralik</w:t>
      </w:r>
      <w:r w:rsidRPr="0095294F">
        <w:rPr>
          <w:rStyle w:val="apple-style-span"/>
          <w:sz w:val="28"/>
          <w:szCs w:val="28"/>
          <w:lang w:val="uz-Cyrl-UZ"/>
        </w:rPr>
        <w:t xml:space="preserve"> </w:t>
      </w:r>
      <w:r>
        <w:rPr>
          <w:rStyle w:val="apple-style-span"/>
          <w:sz w:val="28"/>
          <w:szCs w:val="28"/>
          <w:lang w:val="uz-Cyrl-UZ"/>
        </w:rPr>
        <w:t>ishini</w:t>
      </w:r>
      <w:r w:rsidRPr="0095294F">
        <w:rPr>
          <w:rStyle w:val="apple-style-span"/>
          <w:sz w:val="28"/>
          <w:szCs w:val="28"/>
          <w:lang w:val="uz-Cyrl-UZ"/>
        </w:rPr>
        <w:t xml:space="preserve"> </w:t>
      </w:r>
      <w:r>
        <w:rPr>
          <w:rStyle w:val="apple-style-span"/>
          <w:sz w:val="28"/>
          <w:szCs w:val="28"/>
          <w:lang w:val="uz-Cyrl-UZ"/>
        </w:rPr>
        <w:t>xalqaro</w:t>
      </w:r>
      <w:r w:rsidRPr="0095294F">
        <w:rPr>
          <w:rStyle w:val="apple-style-span"/>
          <w:sz w:val="28"/>
          <w:szCs w:val="28"/>
          <w:lang w:val="uz-Cyrl-UZ"/>
        </w:rPr>
        <w:t xml:space="preserve"> </w:t>
      </w:r>
      <w:r>
        <w:rPr>
          <w:rStyle w:val="apple-style-span"/>
          <w:sz w:val="28"/>
          <w:szCs w:val="28"/>
          <w:lang w:val="uz-Cyrl-UZ"/>
        </w:rPr>
        <w:t>andozalarga</w:t>
      </w:r>
      <w:r w:rsidRPr="0095294F">
        <w:rPr>
          <w:rStyle w:val="apple-style-span"/>
          <w:sz w:val="28"/>
          <w:szCs w:val="28"/>
          <w:lang w:val="uz-Cyrl-UZ"/>
        </w:rPr>
        <w:t xml:space="preserve"> </w:t>
      </w:r>
      <w:r>
        <w:rPr>
          <w:rStyle w:val="apple-style-span"/>
          <w:sz w:val="28"/>
          <w:szCs w:val="28"/>
          <w:lang w:val="uz-Cyrl-UZ"/>
        </w:rPr>
        <w:t>mos</w:t>
      </w:r>
      <w:r w:rsidRPr="0095294F">
        <w:rPr>
          <w:rStyle w:val="apple-style-span"/>
          <w:sz w:val="28"/>
          <w:szCs w:val="28"/>
          <w:lang w:val="uz-Cyrl-UZ"/>
        </w:rPr>
        <w:t xml:space="preserve"> </w:t>
      </w:r>
      <w:r>
        <w:rPr>
          <w:rStyle w:val="apple-style-span"/>
          <w:sz w:val="28"/>
          <w:szCs w:val="28"/>
          <w:lang w:val="uz-Cyrl-UZ"/>
        </w:rPr>
        <w:t>tarzda</w:t>
      </w:r>
      <w:r w:rsidRPr="0095294F">
        <w:rPr>
          <w:rStyle w:val="apple-style-span"/>
          <w:sz w:val="28"/>
          <w:szCs w:val="28"/>
          <w:lang w:val="uz-Cyrl-UZ"/>
        </w:rPr>
        <w:t xml:space="preserve"> </w:t>
      </w:r>
      <w:r>
        <w:rPr>
          <w:rStyle w:val="apple-style-span"/>
          <w:sz w:val="28"/>
          <w:szCs w:val="28"/>
          <w:lang w:val="uz-Cyrl-UZ"/>
        </w:rPr>
        <w:t>tashkil</w:t>
      </w:r>
      <w:r w:rsidRPr="0095294F">
        <w:rPr>
          <w:rStyle w:val="apple-style-span"/>
          <w:sz w:val="28"/>
          <w:szCs w:val="28"/>
          <w:lang w:val="uz-Cyrl-UZ"/>
        </w:rPr>
        <w:t xml:space="preserve"> </w:t>
      </w:r>
      <w:r>
        <w:rPr>
          <w:rStyle w:val="apple-style-span"/>
          <w:sz w:val="28"/>
          <w:szCs w:val="28"/>
          <w:lang w:val="uz-Cyrl-UZ"/>
        </w:rPr>
        <w:t>etish</w:t>
      </w:r>
      <w:r w:rsidRPr="0095294F">
        <w:rPr>
          <w:rStyle w:val="apple-style-span"/>
          <w:sz w:val="28"/>
          <w:szCs w:val="28"/>
          <w:lang w:val="uz-Cyrl-UZ"/>
        </w:rPr>
        <w:t xml:space="preserve"> </w:t>
      </w:r>
      <w:r>
        <w:rPr>
          <w:rStyle w:val="apple-style-span"/>
          <w:sz w:val="28"/>
          <w:szCs w:val="28"/>
          <w:lang w:val="uz-Cyrl-UZ"/>
        </w:rPr>
        <w:t>borasida</w:t>
      </w:r>
      <w:r w:rsidRPr="0095294F">
        <w:rPr>
          <w:rStyle w:val="apple-style-span"/>
          <w:sz w:val="28"/>
          <w:szCs w:val="28"/>
          <w:lang w:val="uz-Cyrl-UZ"/>
        </w:rPr>
        <w:t xml:space="preserve"> </w:t>
      </w:r>
      <w:r>
        <w:rPr>
          <w:rStyle w:val="apple-style-span"/>
          <w:sz w:val="28"/>
          <w:szCs w:val="28"/>
          <w:lang w:val="uz-Cyrl-UZ"/>
        </w:rPr>
        <w:t>zamonaviy</w:t>
      </w:r>
      <w:r w:rsidRPr="0095294F">
        <w:rPr>
          <w:rStyle w:val="apple-style-span"/>
          <w:sz w:val="28"/>
          <w:szCs w:val="28"/>
          <w:lang w:val="uz-Cyrl-UZ"/>
        </w:rPr>
        <w:t xml:space="preserve"> </w:t>
      </w:r>
      <w:r>
        <w:rPr>
          <w:rStyle w:val="apple-style-span"/>
          <w:sz w:val="28"/>
          <w:szCs w:val="28"/>
          <w:lang w:val="uz-Cyrl-UZ"/>
        </w:rPr>
        <w:t>tizim</w:t>
      </w:r>
      <w:r w:rsidRPr="0095294F">
        <w:rPr>
          <w:rStyle w:val="apple-style-span"/>
          <w:sz w:val="28"/>
          <w:szCs w:val="28"/>
          <w:lang w:val="uz-Cyrl-UZ"/>
        </w:rPr>
        <w:t xml:space="preserve"> </w:t>
      </w:r>
      <w:r>
        <w:rPr>
          <w:rStyle w:val="apple-style-span"/>
          <w:sz w:val="28"/>
          <w:szCs w:val="28"/>
          <w:lang w:val="uz-Cyrl-UZ"/>
        </w:rPr>
        <w:t>yaratilgan</w:t>
      </w:r>
      <w:r w:rsidRPr="0095294F">
        <w:rPr>
          <w:rStyle w:val="apple-style-span"/>
          <w:sz w:val="28"/>
          <w:szCs w:val="28"/>
          <w:lang w:val="uz-Cyrl-UZ"/>
        </w:rPr>
        <w:t>.</w:t>
      </w:r>
      <w:r>
        <w:rPr>
          <w:rStyle w:val="apple-style-span"/>
          <w:sz w:val="28"/>
          <w:szCs w:val="28"/>
          <w:lang w:val="uz-Cyrl-UZ"/>
        </w:rPr>
        <w:t xml:space="preserve"> </w:t>
      </w:r>
      <w:r>
        <w:rPr>
          <w:sz w:val="28"/>
          <w:szCs w:val="28"/>
          <w:lang w:val="uz-Cyrl-UZ"/>
        </w:rPr>
        <w:t>Mazkur</w:t>
      </w:r>
      <w:r w:rsidRPr="0095294F">
        <w:rPr>
          <w:sz w:val="28"/>
          <w:szCs w:val="28"/>
          <w:lang w:val="uz-Cyrl-UZ"/>
        </w:rPr>
        <w:t xml:space="preserve">  </w:t>
      </w:r>
      <w:r>
        <w:rPr>
          <w:sz w:val="28"/>
          <w:szCs w:val="28"/>
          <w:lang w:val="uz-Cyrl-UZ"/>
        </w:rPr>
        <w:t>o‘quv</w:t>
      </w:r>
      <w:r w:rsidRPr="0095294F">
        <w:rPr>
          <w:sz w:val="28"/>
          <w:szCs w:val="28"/>
          <w:lang w:val="uz-Cyrl-UZ"/>
        </w:rPr>
        <w:t xml:space="preserve"> </w:t>
      </w:r>
      <w:r>
        <w:rPr>
          <w:sz w:val="28"/>
          <w:szCs w:val="28"/>
          <w:lang w:val="uz-Cyrl-UZ"/>
        </w:rPr>
        <w:t>dasturi</w:t>
      </w:r>
      <w:r w:rsidRPr="0095294F">
        <w:rPr>
          <w:sz w:val="28"/>
          <w:szCs w:val="28"/>
          <w:lang w:val="uz-Cyrl-UZ"/>
        </w:rPr>
        <w:t xml:space="preserve"> </w:t>
      </w:r>
      <w:r>
        <w:rPr>
          <w:sz w:val="28"/>
          <w:szCs w:val="28"/>
          <w:lang w:val="uz-Cyrl-UZ"/>
        </w:rPr>
        <w:t>O</w:t>
      </w:r>
      <w:r>
        <w:rPr>
          <w:rStyle w:val="16"/>
          <w:sz w:val="28"/>
          <w:szCs w:val="28"/>
          <w:lang w:val="uz-Cyrl-UZ"/>
        </w:rPr>
        <w:t>‘</w:t>
      </w:r>
      <w:r>
        <w:rPr>
          <w:sz w:val="28"/>
          <w:szCs w:val="28"/>
          <w:lang w:val="uz-Cyrl-UZ"/>
        </w:rPr>
        <w:t>zbekiston</w:t>
      </w:r>
      <w:r w:rsidRPr="0095294F">
        <w:rPr>
          <w:sz w:val="28"/>
          <w:szCs w:val="28"/>
          <w:lang w:val="uz-Cyrl-UZ"/>
        </w:rPr>
        <w:t xml:space="preserve"> </w:t>
      </w:r>
      <w:r>
        <w:rPr>
          <w:sz w:val="28"/>
          <w:szCs w:val="28"/>
          <w:lang w:val="uz-Cyrl-UZ"/>
        </w:rPr>
        <w:t>Respublikasining</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to‘g‘risida</w:t>
      </w:r>
      <w:r w:rsidRPr="0095294F">
        <w:rPr>
          <w:sz w:val="28"/>
          <w:szCs w:val="28"/>
          <w:lang w:val="uz-Cyrl-UZ"/>
        </w:rPr>
        <w:t>”</w:t>
      </w:r>
      <w:r>
        <w:rPr>
          <w:sz w:val="28"/>
          <w:szCs w:val="28"/>
          <w:lang w:val="uz-Cyrl-UZ"/>
        </w:rPr>
        <w:t>gi</w:t>
      </w:r>
      <w:r w:rsidRPr="0095294F">
        <w:rPr>
          <w:sz w:val="28"/>
          <w:szCs w:val="28"/>
          <w:lang w:val="uz-Cyrl-UZ"/>
        </w:rPr>
        <w:t xml:space="preserve"> </w:t>
      </w:r>
      <w:r>
        <w:rPr>
          <w:sz w:val="28"/>
          <w:szCs w:val="28"/>
          <w:lang w:val="uz-Cyrl-UZ"/>
        </w:rPr>
        <w:t>Qonuni</w:t>
      </w:r>
      <w:r w:rsidRPr="0095294F">
        <w:rPr>
          <w:sz w:val="28"/>
          <w:szCs w:val="28"/>
          <w:lang w:val="uz-Cyrl-UZ"/>
        </w:rPr>
        <w:t xml:space="preserve">, </w:t>
      </w:r>
      <w:r>
        <w:rPr>
          <w:sz w:val="28"/>
          <w:szCs w:val="28"/>
          <w:lang w:val="uz-Cyrl-UZ"/>
        </w:rPr>
        <w:t>O</w:t>
      </w:r>
      <w:r>
        <w:rPr>
          <w:rStyle w:val="16"/>
          <w:sz w:val="28"/>
          <w:szCs w:val="28"/>
          <w:lang w:val="uz-Cyrl-UZ"/>
        </w:rPr>
        <w:t>‘</w:t>
      </w:r>
      <w:r>
        <w:rPr>
          <w:sz w:val="28"/>
          <w:szCs w:val="28"/>
          <w:lang w:val="uz-Cyrl-UZ"/>
        </w:rPr>
        <w:t>zbekiston</w:t>
      </w:r>
      <w:r w:rsidRPr="0095294F">
        <w:rPr>
          <w:sz w:val="28"/>
          <w:szCs w:val="28"/>
          <w:lang w:val="uz-Cyrl-UZ"/>
        </w:rPr>
        <w:t xml:space="preserve"> </w:t>
      </w:r>
      <w:r>
        <w:rPr>
          <w:sz w:val="28"/>
          <w:szCs w:val="28"/>
          <w:lang w:val="uz-Cyrl-UZ"/>
        </w:rPr>
        <w:t>Respublikasi</w:t>
      </w:r>
      <w:r w:rsidRPr="0095294F">
        <w:rPr>
          <w:sz w:val="28"/>
          <w:szCs w:val="28"/>
          <w:lang w:val="uz-Cyrl-UZ"/>
        </w:rPr>
        <w:t xml:space="preserve"> </w:t>
      </w:r>
      <w:r>
        <w:rPr>
          <w:sz w:val="28"/>
          <w:szCs w:val="28"/>
          <w:lang w:val="uz-Cyrl-UZ"/>
        </w:rPr>
        <w:t>Prezidenti</w:t>
      </w:r>
      <w:r w:rsidR="00101AAF" w:rsidRPr="00101AAF">
        <w:rPr>
          <w:sz w:val="28"/>
          <w:szCs w:val="28"/>
          <w:lang w:val="uz-Cyrl-UZ"/>
        </w:rPr>
        <w:t xml:space="preserve">ning </w:t>
      </w:r>
      <w:r w:rsidRPr="0095294F">
        <w:rPr>
          <w:sz w:val="28"/>
          <w:szCs w:val="28"/>
          <w:lang w:val="uz-Cyrl-UZ"/>
        </w:rPr>
        <w:t xml:space="preserve"> 2017 </w:t>
      </w:r>
      <w:r>
        <w:rPr>
          <w:sz w:val="28"/>
          <w:szCs w:val="28"/>
          <w:lang w:val="uz-Cyrl-UZ"/>
        </w:rPr>
        <w:t>yil</w:t>
      </w:r>
      <w:r w:rsidRPr="0095294F">
        <w:rPr>
          <w:sz w:val="28"/>
          <w:szCs w:val="28"/>
          <w:lang w:val="uz-Cyrl-UZ"/>
        </w:rPr>
        <w:t xml:space="preserve"> 30 </w:t>
      </w:r>
      <w:r>
        <w:rPr>
          <w:sz w:val="28"/>
          <w:szCs w:val="28"/>
          <w:lang w:val="uz-Cyrl-UZ"/>
        </w:rPr>
        <w:t>sentyabrda</w:t>
      </w:r>
      <w:r w:rsidRPr="0095294F">
        <w:rPr>
          <w:sz w:val="28"/>
          <w:szCs w:val="28"/>
          <w:lang w:val="uz-Cyrl-UZ"/>
        </w:rPr>
        <w:t xml:space="preserve">  “</w:t>
      </w: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vazirligi</w:t>
      </w:r>
      <w:r w:rsidRPr="0095294F">
        <w:rPr>
          <w:sz w:val="28"/>
          <w:szCs w:val="28"/>
          <w:lang w:val="uz-Cyrl-UZ"/>
        </w:rPr>
        <w:t xml:space="preserve"> </w:t>
      </w:r>
      <w:r>
        <w:rPr>
          <w:sz w:val="28"/>
          <w:szCs w:val="28"/>
          <w:lang w:val="uz-Cyrl-UZ"/>
        </w:rPr>
        <w:t>faoliyatini</w:t>
      </w:r>
      <w:r w:rsidRPr="0095294F">
        <w:rPr>
          <w:sz w:val="28"/>
          <w:szCs w:val="28"/>
          <w:lang w:val="uz-Cyrl-UZ"/>
        </w:rPr>
        <w:t xml:space="preserve"> </w:t>
      </w:r>
      <w:r>
        <w:rPr>
          <w:sz w:val="28"/>
          <w:szCs w:val="28"/>
          <w:lang w:val="uz-Cyrl-UZ"/>
        </w:rPr>
        <w:t>tashkil</w:t>
      </w:r>
      <w:r w:rsidRPr="0095294F">
        <w:rPr>
          <w:sz w:val="28"/>
          <w:szCs w:val="28"/>
          <w:lang w:val="uz-Cyrl-UZ"/>
        </w:rPr>
        <w:t xml:space="preserve"> </w:t>
      </w:r>
      <w:r>
        <w:rPr>
          <w:sz w:val="28"/>
          <w:szCs w:val="28"/>
          <w:lang w:val="uz-Cyrl-UZ"/>
        </w:rPr>
        <w:t>etish</w:t>
      </w:r>
      <w:r w:rsidRPr="0095294F">
        <w:rPr>
          <w:sz w:val="28"/>
          <w:szCs w:val="28"/>
          <w:lang w:val="uz-Cyrl-UZ"/>
        </w:rPr>
        <w:t xml:space="preserve"> </w:t>
      </w:r>
      <w:r>
        <w:rPr>
          <w:sz w:val="28"/>
          <w:szCs w:val="28"/>
          <w:lang w:val="uz-Cyrl-UZ"/>
        </w:rPr>
        <w:t>to‘g‘risida</w:t>
      </w:r>
      <w:r w:rsidRPr="0095294F">
        <w:rPr>
          <w:sz w:val="28"/>
          <w:szCs w:val="28"/>
          <w:lang w:val="uz-Cyrl-UZ"/>
        </w:rPr>
        <w:t>”</w:t>
      </w:r>
      <w:r>
        <w:rPr>
          <w:sz w:val="28"/>
          <w:szCs w:val="28"/>
          <w:lang w:val="uz-Cyrl-UZ"/>
        </w:rPr>
        <w:t>gi</w:t>
      </w:r>
      <w:r w:rsidRPr="0095294F">
        <w:rPr>
          <w:sz w:val="28"/>
          <w:szCs w:val="28"/>
          <w:lang w:val="uz-Cyrl-UZ"/>
        </w:rPr>
        <w:t xml:space="preserve">  </w:t>
      </w:r>
      <w:r>
        <w:rPr>
          <w:sz w:val="28"/>
          <w:szCs w:val="28"/>
          <w:lang w:val="uz-Cyrl-UZ"/>
        </w:rPr>
        <w:t>PF</w:t>
      </w:r>
      <w:r w:rsidRPr="0095294F">
        <w:rPr>
          <w:sz w:val="28"/>
          <w:szCs w:val="28"/>
          <w:lang w:val="uz-Cyrl-UZ"/>
        </w:rPr>
        <w:t>-5198 –</w:t>
      </w:r>
      <w:r>
        <w:rPr>
          <w:sz w:val="28"/>
          <w:szCs w:val="28"/>
          <w:lang w:val="uz-Cyrl-UZ"/>
        </w:rPr>
        <w:t>sonli</w:t>
      </w:r>
      <w:r w:rsidRPr="0095294F">
        <w:rPr>
          <w:sz w:val="28"/>
          <w:szCs w:val="28"/>
          <w:lang w:val="uz-Cyrl-UZ"/>
        </w:rPr>
        <w:t xml:space="preserve"> </w:t>
      </w:r>
      <w:r>
        <w:rPr>
          <w:sz w:val="28"/>
          <w:szCs w:val="28"/>
          <w:lang w:val="uz-Cyrl-UZ"/>
        </w:rPr>
        <w:t>Farmoni</w:t>
      </w:r>
      <w:r w:rsidR="00101AAF" w:rsidRPr="00101AAF">
        <w:rPr>
          <w:sz w:val="28"/>
          <w:szCs w:val="28"/>
          <w:lang w:val="uz-Cyrl-UZ"/>
        </w:rPr>
        <w:t xml:space="preserve"> </w:t>
      </w:r>
      <w:r w:rsidRPr="00101AAF">
        <w:rPr>
          <w:rStyle w:val="16"/>
          <w:rFonts w:ascii="Times New Roman" w:hAnsi="Times New Roman"/>
          <w:sz w:val="28"/>
          <w:szCs w:val="28"/>
          <w:lang w:val="uz-Cyrl-UZ"/>
        </w:rPr>
        <w:t>va 2020 yil 7 apreldagi “Tibbiy-sanitariya sohasida kadrlarni tayyorlash va uzluksiz kasbiy rivojlantirishning mutlaqo yangi tizimini joriy etish chora-tadbirlari to‘g‘risida”gi PQ 4666-sonli qarorlari, O‘zbekiston Respublikasi sa</w:t>
      </w:r>
      <w:r w:rsidR="00101AAF" w:rsidRPr="00101AAF">
        <w:rPr>
          <w:rStyle w:val="16"/>
          <w:rFonts w:ascii="Times New Roman" w:hAnsi="Times New Roman"/>
          <w:sz w:val="28"/>
          <w:szCs w:val="28"/>
          <w:lang w:val="uz-Cyrl-UZ"/>
        </w:rPr>
        <w:t>q</w:t>
      </w:r>
      <w:r w:rsidRPr="00101AAF">
        <w:rPr>
          <w:rStyle w:val="16"/>
          <w:rFonts w:ascii="Times New Roman" w:hAnsi="Times New Roman"/>
          <w:sz w:val="28"/>
          <w:szCs w:val="28"/>
          <w:lang w:val="uz-Cyrl-UZ"/>
        </w:rPr>
        <w:t>lash vazirligining 2020 yil 15 iyundagi 160-sonli  “Tibbiy-sanitariya va farmatsevtika kadrlarining uzluksiz malakasini oshirish tizimini tashkil etish  buyicha me’yoriy xujjatlarni yanada takomillashtirish to‘g‘risidagi” buyrugi ijrosini ta’minlash,</w:t>
      </w:r>
      <w:r w:rsidR="00D83A30" w:rsidRPr="00101AAF">
        <w:rPr>
          <w:sz w:val="28"/>
          <w:szCs w:val="28"/>
          <w:lang w:val="uz-Cyrl-UZ"/>
        </w:rPr>
        <w:t xml:space="preserve"> O‘zbekiston Respublikasi Sogliqni saqlash vazirligining 2024 yil 28 oktabr 333-sonli “O‘rta tibiyot va farmasevtika xodimlarining malakasini oshirish va qayta tayyorlashga qo‘yiladigan Davlat talablari” ijrosini  ta’minlash maqsadida ishlab chiqilgan</w:t>
      </w:r>
      <w:r w:rsidR="00101AAF">
        <w:rPr>
          <w:sz w:val="28"/>
          <w:szCs w:val="28"/>
          <w:lang w:val="uz-Cyrl-UZ"/>
        </w:rPr>
        <w:t>.</w:t>
      </w:r>
      <w:r w:rsidRPr="0095294F">
        <w:rPr>
          <w:rStyle w:val="16"/>
          <w:sz w:val="28"/>
          <w:szCs w:val="28"/>
          <w:lang w:val="uz-Cyrl-UZ"/>
        </w:rPr>
        <w:t xml:space="preserve"> </w:t>
      </w:r>
      <w:bookmarkStart w:id="0" w:name="_Hlk216688639"/>
    </w:p>
    <w:p w14:paraId="2DA61D55" w14:textId="1E1FB291" w:rsidR="00101AAF" w:rsidRPr="00101AAF" w:rsidRDefault="005664B3" w:rsidP="00101AAF">
      <w:pPr>
        <w:ind w:left="142" w:firstLine="566"/>
        <w:jc w:val="both"/>
        <w:rPr>
          <w:rFonts w:eastAsia="Times New Roman"/>
          <w:sz w:val="28"/>
          <w:szCs w:val="28"/>
          <w:lang w:val="uz-Cyrl-UZ" w:eastAsia="uz-Latn-UZ"/>
        </w:rPr>
      </w:pPr>
      <w:r w:rsidRPr="00101AAF">
        <w:rPr>
          <w:rFonts w:eastAsia="Times New Roman"/>
          <w:sz w:val="28"/>
          <w:szCs w:val="28"/>
          <w:lang w:val="uz-Cyrl-UZ" w:eastAsia="uz-Latn-UZ"/>
        </w:rPr>
        <w:t>2020 yil 10 noyabrdagi PQ-4887-son «</w:t>
      </w:r>
      <w:r w:rsidRPr="00101AAF">
        <w:fldChar w:fldCharType="begin"/>
      </w:r>
      <w:r w:rsidRPr="00101AAF">
        <w:rPr>
          <w:lang w:val="uz-Cyrl-UZ"/>
        </w:rPr>
        <w:instrText>HYPERLINK "https://lex.uz/docs/5090241"</w:instrText>
      </w:r>
      <w:r w:rsidRPr="00101AAF">
        <w:fldChar w:fldCharType="separate"/>
      </w:r>
      <w:r w:rsidRPr="00101AAF">
        <w:rPr>
          <w:rFonts w:eastAsia="Times New Roman"/>
          <w:sz w:val="28"/>
          <w:szCs w:val="28"/>
          <w:lang w:val="uz-Cyrl-UZ" w:eastAsia="uz-Latn-UZ"/>
        </w:rPr>
        <w:t>Aholining sog‘lom ovqatlanishini ta’minlash bo‘yicha qo‘shimcha chora-tadbirlar to‘g‘risida</w:t>
      </w:r>
      <w:r w:rsidRPr="00101AAF">
        <w:fldChar w:fldCharType="end"/>
      </w:r>
      <w:r w:rsidRPr="00101AAF">
        <w:rPr>
          <w:rFonts w:eastAsia="Times New Roman"/>
          <w:sz w:val="28"/>
          <w:szCs w:val="28"/>
          <w:lang w:val="uz-Cyrl-UZ" w:eastAsia="uz-Latn-UZ"/>
        </w:rPr>
        <w:t>»gi va 2021 yil 25 maydagi PQ-5124-son «</w:t>
      </w:r>
      <w:r w:rsidRPr="00101AAF">
        <w:fldChar w:fldCharType="begin"/>
      </w:r>
      <w:r w:rsidRPr="00101AAF">
        <w:rPr>
          <w:lang w:val="uz-Cyrl-UZ"/>
        </w:rPr>
        <w:instrText>HYPERLINK "https://lex.uz/docs/5434358"</w:instrText>
      </w:r>
      <w:r w:rsidRPr="00101AAF">
        <w:fldChar w:fldCharType="separate"/>
      </w:r>
      <w:r w:rsidRPr="00101AAF">
        <w:rPr>
          <w:rFonts w:eastAsia="Times New Roman"/>
          <w:sz w:val="28"/>
          <w:szCs w:val="28"/>
          <w:lang w:val="uz-Cyrl-UZ" w:eastAsia="uz-Latn-UZ"/>
        </w:rPr>
        <w:t>Sog‘liqni saqlash sohasini kompleks rivojlantirishga doir qo‘shimcha chora-tadbirlar to‘g‘risida</w:t>
      </w:r>
      <w:r w:rsidRPr="00101AAF">
        <w:fldChar w:fldCharType="end"/>
      </w:r>
      <w:r w:rsidRPr="00101AAF">
        <w:rPr>
          <w:rFonts w:eastAsia="Times New Roman"/>
          <w:sz w:val="28"/>
          <w:szCs w:val="28"/>
          <w:lang w:val="uz-Cyrl-UZ" w:eastAsia="uz-Latn-UZ"/>
        </w:rPr>
        <w:t>»gi qarorlari, O</w:t>
      </w:r>
      <w:r w:rsidRPr="00101AAF">
        <w:rPr>
          <w:rStyle w:val="16"/>
          <w:sz w:val="28"/>
          <w:szCs w:val="28"/>
          <w:lang w:val="uz-Cyrl-UZ"/>
        </w:rPr>
        <w:t>‘</w:t>
      </w:r>
      <w:r w:rsidRPr="00101AAF">
        <w:rPr>
          <w:rFonts w:eastAsia="Times New Roman"/>
          <w:sz w:val="28"/>
          <w:szCs w:val="28"/>
          <w:lang w:val="uz-Cyrl-UZ" w:eastAsia="uz-Latn-UZ"/>
        </w:rPr>
        <w:t>zbekiston Respublikasi Vazirlar Mahkamasining 2021 yil</w:t>
      </w:r>
      <w:r w:rsidR="0004080E">
        <w:rPr>
          <w:rFonts w:eastAsia="Times New Roman"/>
          <w:sz w:val="28"/>
          <w:szCs w:val="28"/>
          <w:lang w:val="uz-Cyrl-UZ" w:eastAsia="uz-Latn-UZ"/>
        </w:rPr>
        <w:t xml:space="preserve"> </w:t>
      </w:r>
      <w:r w:rsidRPr="00101AAF">
        <w:rPr>
          <w:rFonts w:eastAsia="Times New Roman"/>
          <w:sz w:val="28"/>
          <w:szCs w:val="28"/>
          <w:lang w:val="uz-Cyrl-UZ" w:eastAsia="uz-Latn-UZ"/>
        </w:rPr>
        <w:t>30 iyundagi 407-son «</w:t>
      </w:r>
      <w:r w:rsidRPr="00101AAF">
        <w:fldChar w:fldCharType="begin"/>
      </w:r>
      <w:r w:rsidRPr="00101AAF">
        <w:rPr>
          <w:lang w:val="uz-Cyrl-UZ"/>
        </w:rPr>
        <w:instrText>HYPERLINK "https://lex.uz/docs/5482776"</w:instrText>
      </w:r>
      <w:r w:rsidRPr="00101AAF">
        <w:fldChar w:fldCharType="separate"/>
      </w:r>
      <w:r w:rsidRPr="00101AAF">
        <w:rPr>
          <w:rFonts w:eastAsia="Times New Roman"/>
          <w:sz w:val="28"/>
          <w:szCs w:val="28"/>
          <w:lang w:val="uz-Cyrl-UZ" w:eastAsia="uz-Latn-UZ"/>
        </w:rPr>
        <w:t>Davlat maktabgacha ta’lim tashkilotlarida sog‘lom ovqatlantirish tizimini takomillashtirishning qo‘shimcha chora-tadbirlari to‘g‘risida</w:t>
      </w:r>
      <w:r w:rsidRPr="00101AAF">
        <w:fldChar w:fldCharType="end"/>
      </w:r>
      <w:r w:rsidRPr="00101AAF">
        <w:rPr>
          <w:rFonts w:eastAsia="Times New Roman"/>
          <w:sz w:val="28"/>
          <w:szCs w:val="28"/>
          <w:lang w:val="uz-Cyrl-UZ" w:eastAsia="uz-Latn-UZ"/>
        </w:rPr>
        <w:t>»gi qaroriga muvofiq maktabgacha ta’lim tashkilotlarida tarbiyalanayotgan bolalarning xavfsiz va sog‘lom ovqatlanishini tashkil etish, yuqumli va yuqumli bo‘lmagan kasalliklar profilaktikasi hamda ovqatdan zaharlanishlarning oldini olish choralari</w:t>
      </w:r>
      <w:r w:rsidR="00101AAF" w:rsidRPr="00101AAF">
        <w:rPr>
          <w:rFonts w:eastAsia="Times New Roman"/>
          <w:sz w:val="28"/>
          <w:szCs w:val="28"/>
          <w:lang w:val="uz-Cyrl-UZ" w:eastAsia="uz-Latn-UZ"/>
        </w:rPr>
        <w:t xml:space="preserve"> bo’yicha </w:t>
      </w:r>
      <w:r w:rsidRPr="00101AAF">
        <w:rPr>
          <w:rFonts w:eastAsia="Times New Roman"/>
          <w:sz w:val="28"/>
          <w:szCs w:val="28"/>
          <w:lang w:val="uz-Cyrl-UZ" w:eastAsia="uz-Latn-UZ"/>
        </w:rPr>
        <w:t>San</w:t>
      </w:r>
      <w:r w:rsidR="00101AAF" w:rsidRPr="00101AAF">
        <w:rPr>
          <w:rFonts w:eastAsia="Times New Roman"/>
          <w:sz w:val="28"/>
          <w:szCs w:val="28"/>
          <w:lang w:val="uz-Cyrl-UZ" w:eastAsia="uz-Latn-UZ"/>
        </w:rPr>
        <w:t xml:space="preserve"> </w:t>
      </w:r>
      <w:r w:rsidRPr="00101AAF">
        <w:rPr>
          <w:rFonts w:eastAsia="Times New Roman"/>
          <w:sz w:val="28"/>
          <w:szCs w:val="28"/>
          <w:lang w:val="uz-Cyrl-UZ" w:eastAsia="uz-Latn-UZ"/>
        </w:rPr>
        <w:t>Qva</w:t>
      </w:r>
      <w:r w:rsidR="00101AAF" w:rsidRPr="00101AAF">
        <w:rPr>
          <w:rFonts w:eastAsia="Times New Roman"/>
          <w:sz w:val="28"/>
          <w:szCs w:val="28"/>
          <w:lang w:val="uz-Cyrl-UZ" w:eastAsia="uz-Latn-UZ"/>
        </w:rPr>
        <w:t xml:space="preserve"> </w:t>
      </w:r>
      <w:r w:rsidRPr="00101AAF">
        <w:rPr>
          <w:rFonts w:eastAsia="Times New Roman"/>
          <w:sz w:val="28"/>
          <w:szCs w:val="28"/>
          <w:lang w:val="uz-Cyrl-UZ" w:eastAsia="uz-Latn-UZ"/>
        </w:rPr>
        <w:t>N № 0016-21</w:t>
      </w:r>
      <w:r w:rsidRPr="00101AAF">
        <w:rPr>
          <w:rFonts w:eastAsia="Times New Roman"/>
          <w:b/>
          <w:bCs/>
          <w:caps/>
          <w:sz w:val="28"/>
          <w:szCs w:val="28"/>
          <w:lang w:val="uz-Cyrl-UZ" w:eastAsia="uz-Latn-UZ"/>
        </w:rPr>
        <w:t xml:space="preserve"> </w:t>
      </w:r>
      <w:r w:rsidR="00101AAF" w:rsidRPr="00101AAF">
        <w:rPr>
          <w:rFonts w:eastAsia="Times New Roman"/>
          <w:caps/>
          <w:sz w:val="28"/>
          <w:szCs w:val="28"/>
          <w:lang w:val="uz-Cyrl-UZ" w:eastAsia="uz-Latn-UZ"/>
        </w:rPr>
        <w:t>“</w:t>
      </w:r>
      <w:r w:rsidRPr="00101AAF">
        <w:rPr>
          <w:rFonts w:eastAsia="Times New Roman"/>
          <w:caps/>
          <w:sz w:val="28"/>
          <w:szCs w:val="28"/>
          <w:lang w:val="uz-Cyrl-UZ" w:eastAsia="uz-Latn-UZ"/>
        </w:rPr>
        <w:t>O</w:t>
      </w:r>
      <w:r w:rsidRPr="00101AAF">
        <w:rPr>
          <w:rStyle w:val="16"/>
          <w:sz w:val="28"/>
          <w:szCs w:val="28"/>
          <w:lang w:val="uz-Cyrl-UZ"/>
        </w:rPr>
        <w:t>‘</w:t>
      </w:r>
      <w:r w:rsidR="00101AAF" w:rsidRPr="00101AAF">
        <w:rPr>
          <w:rFonts w:eastAsia="Times New Roman"/>
          <w:sz w:val="28"/>
          <w:szCs w:val="28"/>
          <w:lang w:val="uz-Cyrl-UZ" w:eastAsia="uz-Latn-UZ"/>
        </w:rPr>
        <w:t>zbekiston respublikasi maktabgacha ta’lim tashkilotlarida tarbiyalanayotgan bolalarni xavfsiz va sifatli ovqatlanishini tashkil etilishiga oid gigiyenik talablar”</w:t>
      </w:r>
      <w:r w:rsidRPr="00101AAF">
        <w:rPr>
          <w:rFonts w:eastAsia="Times New Roman"/>
          <w:b/>
          <w:bCs/>
          <w:caps/>
          <w:sz w:val="28"/>
          <w:szCs w:val="28"/>
          <w:lang w:val="uz-Cyrl-UZ" w:eastAsia="uz-Latn-UZ"/>
        </w:rPr>
        <w:t xml:space="preserve"> </w:t>
      </w:r>
      <w:r w:rsidRPr="00101AAF">
        <w:rPr>
          <w:rFonts w:eastAsia="Times New Roman"/>
          <w:bCs/>
          <w:sz w:val="28"/>
          <w:szCs w:val="28"/>
          <w:lang w:val="uz-Cyrl-UZ" w:eastAsia="uz-Latn-UZ"/>
        </w:rPr>
        <w:t>ishlab chiqildi</w:t>
      </w:r>
      <w:r w:rsidR="00101AAF" w:rsidRPr="00101AAF">
        <w:rPr>
          <w:rFonts w:eastAsia="Times New Roman"/>
          <w:bCs/>
          <w:color w:val="000000"/>
          <w:sz w:val="28"/>
          <w:szCs w:val="28"/>
          <w:lang w:val="uz-Cyrl-UZ" w:eastAsia="uz-Latn-UZ"/>
        </w:rPr>
        <w:t xml:space="preserve"> va </w:t>
      </w:r>
      <w:r w:rsidRPr="00C45DD9">
        <w:rPr>
          <w:rFonts w:eastAsia="Times New Roman"/>
          <w:bCs/>
          <w:color w:val="000000"/>
          <w:sz w:val="28"/>
          <w:szCs w:val="28"/>
          <w:lang w:val="uz-Cyrl-UZ" w:eastAsia="uz-Latn-UZ"/>
        </w:rPr>
        <w:t xml:space="preserve"> dastur</w:t>
      </w:r>
      <w:r w:rsidR="00101AAF" w:rsidRPr="00101AAF">
        <w:rPr>
          <w:rFonts w:eastAsia="Times New Roman"/>
          <w:bCs/>
          <w:color w:val="000000"/>
          <w:sz w:val="28"/>
          <w:szCs w:val="28"/>
          <w:lang w:val="uz-Cyrl-UZ" w:eastAsia="uz-Latn-UZ"/>
        </w:rPr>
        <w:t>ga kiritildi.</w:t>
      </w:r>
    </w:p>
    <w:bookmarkEnd w:id="0"/>
    <w:p w14:paraId="6182494B" w14:textId="22E6709A" w:rsidR="005664B3" w:rsidRPr="00C86A61" w:rsidRDefault="005664B3" w:rsidP="00101AAF">
      <w:pPr>
        <w:ind w:left="142"/>
        <w:jc w:val="both"/>
        <w:rPr>
          <w:rStyle w:val="16"/>
          <w:rFonts w:eastAsia="Times New Roman"/>
          <w:sz w:val="28"/>
          <w:szCs w:val="28"/>
          <w:lang w:val="uz-Cyrl-UZ"/>
        </w:rPr>
      </w:pPr>
      <w:r w:rsidRPr="00C45DD9">
        <w:rPr>
          <w:color w:val="000000"/>
          <w:sz w:val="28"/>
          <w:szCs w:val="28"/>
          <w:lang w:val="uz-Cyrl-UZ"/>
        </w:rPr>
        <w:t xml:space="preserve"> </w:t>
      </w:r>
      <w:r w:rsidRPr="0073206A">
        <w:rPr>
          <w:b/>
          <w:bCs/>
          <w:sz w:val="28"/>
          <w:szCs w:val="28"/>
          <w:lang w:val="uz-Cyrl-UZ"/>
        </w:rPr>
        <w:t>JSST va YUNISЕF</w:t>
      </w:r>
      <w:r>
        <w:rPr>
          <w:sz w:val="28"/>
          <w:szCs w:val="28"/>
          <w:lang w:val="uz-Cyrl-UZ"/>
        </w:rPr>
        <w:t xml:space="preserve"> tomonidan tavsiya etilgan bolalarga universal-progressiv modeli bo‘yicha xizmat ko‘rsatish </w:t>
      </w:r>
      <w:r>
        <w:rPr>
          <w:color w:val="000000"/>
          <w:sz w:val="28"/>
          <w:szCs w:val="28"/>
          <w:lang w:val="uz-Cyrl-UZ"/>
        </w:rPr>
        <w:t>modul</w:t>
      </w:r>
      <w:proofErr w:type="spellStart"/>
      <w:r w:rsidR="00101AAF">
        <w:rPr>
          <w:color w:val="000000"/>
          <w:sz w:val="28"/>
          <w:szCs w:val="28"/>
          <w:lang w:val="en-US"/>
        </w:rPr>
        <w:t>idan</w:t>
      </w:r>
      <w:proofErr w:type="spellEnd"/>
      <w:r w:rsidR="00101AAF">
        <w:rPr>
          <w:color w:val="000000"/>
          <w:sz w:val="28"/>
          <w:szCs w:val="28"/>
          <w:lang w:val="en-US"/>
        </w:rPr>
        <w:t xml:space="preserve"> </w:t>
      </w:r>
      <w:proofErr w:type="spellStart"/>
      <w:r w:rsidR="00101AAF">
        <w:rPr>
          <w:color w:val="000000"/>
          <w:sz w:val="28"/>
          <w:szCs w:val="28"/>
          <w:lang w:val="en-US"/>
        </w:rPr>
        <w:t>foydalanildi</w:t>
      </w:r>
      <w:proofErr w:type="spellEnd"/>
      <w:r w:rsidR="00101AAF">
        <w:rPr>
          <w:color w:val="000000"/>
          <w:sz w:val="28"/>
          <w:szCs w:val="28"/>
          <w:lang w:val="en-US"/>
        </w:rPr>
        <w:t>.</w:t>
      </w:r>
    </w:p>
    <w:p w14:paraId="5E42BEED" w14:textId="77777777" w:rsidR="005664B3" w:rsidRPr="00321560" w:rsidRDefault="005664B3" w:rsidP="005664B3">
      <w:pPr>
        <w:ind w:left="142"/>
        <w:jc w:val="both"/>
        <w:rPr>
          <w:sz w:val="28"/>
          <w:szCs w:val="28"/>
          <w:lang w:val="uz-Cyrl-UZ"/>
        </w:rPr>
      </w:pPr>
      <w:r>
        <w:rPr>
          <w:sz w:val="28"/>
          <w:szCs w:val="28"/>
          <w:lang w:val="uz-Cyrl-UZ"/>
        </w:rPr>
        <w:t xml:space="preserve"> Dasturda</w:t>
      </w:r>
      <w:r w:rsidRPr="0095294F">
        <w:rPr>
          <w:sz w:val="28"/>
          <w:szCs w:val="28"/>
          <w:lang w:val="uz-Cyrl-UZ"/>
        </w:rPr>
        <w:t xml:space="preserve"> </w:t>
      </w:r>
      <w:r>
        <w:rPr>
          <w:sz w:val="28"/>
          <w:szCs w:val="28"/>
          <w:lang w:val="uz-Cyrl-UZ"/>
        </w:rPr>
        <w:t>o‘quv</w:t>
      </w:r>
      <w:r w:rsidRPr="0095294F">
        <w:rPr>
          <w:sz w:val="28"/>
          <w:szCs w:val="28"/>
          <w:lang w:val="uz-Cyrl-UZ"/>
        </w:rPr>
        <w:t xml:space="preserve">  </w:t>
      </w:r>
      <w:r>
        <w:rPr>
          <w:sz w:val="28"/>
          <w:szCs w:val="28"/>
          <w:lang w:val="uz-Cyrl-UZ"/>
        </w:rPr>
        <w:t>fanning</w:t>
      </w:r>
      <w:r w:rsidRPr="0095294F">
        <w:rPr>
          <w:sz w:val="28"/>
          <w:szCs w:val="28"/>
          <w:lang w:val="uz-Cyrl-UZ"/>
        </w:rPr>
        <w:t xml:space="preserve"> </w:t>
      </w:r>
      <w:r>
        <w:rPr>
          <w:sz w:val="28"/>
          <w:szCs w:val="28"/>
          <w:lang w:val="uz-Cyrl-UZ"/>
        </w:rPr>
        <w:t>mazmuni</w:t>
      </w:r>
      <w:r w:rsidRPr="0095294F">
        <w:rPr>
          <w:sz w:val="28"/>
          <w:szCs w:val="28"/>
          <w:lang w:val="uz-Cyrl-UZ"/>
        </w:rPr>
        <w:t xml:space="preserve">,  </w:t>
      </w:r>
      <w:r>
        <w:rPr>
          <w:sz w:val="28"/>
          <w:szCs w:val="28"/>
          <w:lang w:val="uz-Cyrl-UZ"/>
        </w:rPr>
        <w:t>uni</w:t>
      </w:r>
      <w:r w:rsidRPr="0095294F">
        <w:rPr>
          <w:sz w:val="28"/>
          <w:szCs w:val="28"/>
          <w:lang w:val="uz-Cyrl-UZ"/>
        </w:rPr>
        <w:t xml:space="preserve"> </w:t>
      </w:r>
      <w:r>
        <w:rPr>
          <w:sz w:val="28"/>
          <w:szCs w:val="28"/>
          <w:lang w:val="uz-Cyrl-UZ"/>
        </w:rPr>
        <w:t>o‘zlashtirish</w:t>
      </w:r>
      <w:r w:rsidRPr="0095294F">
        <w:rPr>
          <w:sz w:val="28"/>
          <w:szCs w:val="28"/>
          <w:lang w:val="uz-Cyrl-UZ"/>
        </w:rPr>
        <w:t xml:space="preserve"> </w:t>
      </w:r>
      <w:r>
        <w:rPr>
          <w:sz w:val="28"/>
          <w:szCs w:val="28"/>
          <w:lang w:val="uz-Cyrl-UZ"/>
        </w:rPr>
        <w:t>shakli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usullari</w:t>
      </w:r>
      <w:r w:rsidRPr="0095294F">
        <w:rPr>
          <w:sz w:val="28"/>
          <w:szCs w:val="28"/>
          <w:lang w:val="uz-Cyrl-UZ"/>
        </w:rPr>
        <w:t xml:space="preserve"> </w:t>
      </w:r>
      <w:r>
        <w:rPr>
          <w:sz w:val="28"/>
          <w:szCs w:val="28"/>
          <w:lang w:val="uz-Cyrl-UZ"/>
        </w:rPr>
        <w:t>mujassamlashtirilgan</w:t>
      </w:r>
      <w:r w:rsidRPr="0095294F">
        <w:rPr>
          <w:sz w:val="28"/>
          <w:szCs w:val="28"/>
          <w:lang w:val="uz-Cyrl-UZ"/>
        </w:rPr>
        <w:t xml:space="preserve">. </w:t>
      </w:r>
      <w:r>
        <w:rPr>
          <w:sz w:val="28"/>
          <w:szCs w:val="28"/>
          <w:lang w:val="uz-Cyrl-UZ"/>
        </w:rPr>
        <w:t>Dastur</w:t>
      </w:r>
      <w:r w:rsidRPr="0095294F">
        <w:rPr>
          <w:sz w:val="28"/>
          <w:szCs w:val="28"/>
          <w:lang w:val="uz-Cyrl-UZ"/>
        </w:rPr>
        <w:t xml:space="preserve"> </w:t>
      </w:r>
      <w:r>
        <w:rPr>
          <w:sz w:val="28"/>
          <w:szCs w:val="28"/>
          <w:lang w:val="uz-Cyrl-UZ"/>
        </w:rPr>
        <w:t>mazmunida</w:t>
      </w:r>
      <w:r w:rsidRPr="0095294F">
        <w:rPr>
          <w:sz w:val="28"/>
          <w:szCs w:val="28"/>
          <w:lang w:val="uz-Cyrl-UZ"/>
        </w:rPr>
        <w:t xml:space="preserve"> </w:t>
      </w:r>
      <w:r>
        <w:rPr>
          <w:sz w:val="28"/>
          <w:szCs w:val="28"/>
          <w:lang w:val="uz-Cyrl-UZ"/>
        </w:rPr>
        <w:t>nazariy</w:t>
      </w:r>
      <w:r w:rsidRPr="0095294F">
        <w:rPr>
          <w:sz w:val="28"/>
          <w:szCs w:val="28"/>
          <w:lang w:val="uz-Cyrl-UZ"/>
        </w:rPr>
        <w:t xml:space="preserve">  </w:t>
      </w:r>
      <w:r>
        <w:rPr>
          <w:sz w:val="28"/>
          <w:szCs w:val="28"/>
          <w:lang w:val="uz-Cyrl-UZ"/>
        </w:rPr>
        <w:t>bilimlarni</w:t>
      </w:r>
      <w:r w:rsidRPr="0095294F">
        <w:rPr>
          <w:sz w:val="28"/>
          <w:szCs w:val="28"/>
          <w:lang w:val="uz-Cyrl-UZ"/>
        </w:rPr>
        <w:t xml:space="preserve"> </w:t>
      </w:r>
      <w:r>
        <w:rPr>
          <w:sz w:val="28"/>
          <w:szCs w:val="28"/>
          <w:lang w:val="uz-Cyrl-UZ"/>
        </w:rPr>
        <w:t>amaliy</w:t>
      </w:r>
      <w:r w:rsidRPr="0095294F">
        <w:rPr>
          <w:sz w:val="28"/>
          <w:szCs w:val="28"/>
          <w:lang w:val="uz-Cyrl-UZ"/>
        </w:rPr>
        <w:t xml:space="preserve">  </w:t>
      </w:r>
      <w:r>
        <w:rPr>
          <w:sz w:val="28"/>
          <w:szCs w:val="28"/>
          <w:lang w:val="uz-Cyrl-UZ"/>
        </w:rPr>
        <w:t>ko‘nikmalar</w:t>
      </w:r>
      <w:r w:rsidRPr="0095294F">
        <w:rPr>
          <w:sz w:val="28"/>
          <w:szCs w:val="28"/>
          <w:lang w:val="uz-Cyrl-UZ"/>
        </w:rPr>
        <w:t xml:space="preserve">  </w:t>
      </w:r>
      <w:r>
        <w:rPr>
          <w:sz w:val="28"/>
          <w:szCs w:val="28"/>
          <w:lang w:val="uz-Cyrl-UZ"/>
        </w:rPr>
        <w:t>orqali</w:t>
      </w:r>
      <w:r w:rsidRPr="0095294F">
        <w:rPr>
          <w:sz w:val="28"/>
          <w:szCs w:val="28"/>
          <w:lang w:val="uz-Cyrl-UZ"/>
        </w:rPr>
        <w:t xml:space="preserve"> </w:t>
      </w:r>
      <w:r>
        <w:rPr>
          <w:sz w:val="28"/>
          <w:szCs w:val="28"/>
          <w:lang w:val="uz-Cyrl-UZ"/>
        </w:rPr>
        <w:t>mustahkamlash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chuqur</w:t>
      </w:r>
      <w:r w:rsidRPr="0095294F">
        <w:rPr>
          <w:sz w:val="28"/>
          <w:szCs w:val="28"/>
          <w:lang w:val="uz-Cyrl-UZ"/>
        </w:rPr>
        <w:t xml:space="preserve"> </w:t>
      </w:r>
      <w:r>
        <w:rPr>
          <w:sz w:val="28"/>
          <w:szCs w:val="28"/>
          <w:lang w:val="uz-Cyrl-UZ"/>
        </w:rPr>
        <w:t>bilimlarni</w:t>
      </w:r>
      <w:r w:rsidRPr="0095294F">
        <w:rPr>
          <w:sz w:val="28"/>
          <w:szCs w:val="28"/>
          <w:lang w:val="uz-Cyrl-UZ"/>
        </w:rPr>
        <w:t xml:space="preserve"> </w:t>
      </w:r>
      <w:r>
        <w:rPr>
          <w:sz w:val="28"/>
          <w:szCs w:val="28"/>
          <w:lang w:val="uz-Cyrl-UZ"/>
        </w:rPr>
        <w:t>egallash</w:t>
      </w:r>
      <w:r w:rsidRPr="0095294F">
        <w:rPr>
          <w:sz w:val="28"/>
          <w:szCs w:val="28"/>
          <w:lang w:val="uz-Cyrl-UZ"/>
        </w:rPr>
        <w:t xml:space="preserve"> </w:t>
      </w:r>
      <w:r>
        <w:rPr>
          <w:sz w:val="28"/>
          <w:szCs w:val="28"/>
          <w:lang w:val="uz-Cyrl-UZ"/>
        </w:rPr>
        <w:t>alohida</w:t>
      </w:r>
      <w:r w:rsidRPr="0095294F">
        <w:rPr>
          <w:sz w:val="28"/>
          <w:szCs w:val="28"/>
          <w:lang w:val="uz-Cyrl-UZ"/>
        </w:rPr>
        <w:t xml:space="preserve"> </w:t>
      </w:r>
      <w:r>
        <w:rPr>
          <w:sz w:val="28"/>
          <w:szCs w:val="28"/>
          <w:lang w:val="uz-Cyrl-UZ"/>
        </w:rPr>
        <w:t>e’tiborga</w:t>
      </w:r>
      <w:r w:rsidRPr="0095294F">
        <w:rPr>
          <w:sz w:val="28"/>
          <w:szCs w:val="28"/>
          <w:lang w:val="uz-Cyrl-UZ"/>
        </w:rPr>
        <w:t xml:space="preserve"> </w:t>
      </w:r>
      <w:r>
        <w:rPr>
          <w:sz w:val="28"/>
          <w:szCs w:val="28"/>
          <w:lang w:val="uz-Cyrl-UZ"/>
        </w:rPr>
        <w:t>olingan</w:t>
      </w:r>
      <w:r w:rsidRPr="0095294F">
        <w:rPr>
          <w:sz w:val="28"/>
          <w:szCs w:val="28"/>
          <w:lang w:val="uz-Cyrl-UZ"/>
        </w:rPr>
        <w:t>.</w:t>
      </w:r>
      <w:r>
        <w:rPr>
          <w:sz w:val="28"/>
          <w:szCs w:val="28"/>
          <w:lang w:val="uz-Cyrl-UZ"/>
        </w:rPr>
        <w:t>O</w:t>
      </w:r>
      <w:r>
        <w:rPr>
          <w:rStyle w:val="16"/>
          <w:sz w:val="28"/>
          <w:szCs w:val="28"/>
          <w:lang w:val="uz-Cyrl-UZ"/>
        </w:rPr>
        <w:t>‘</w:t>
      </w:r>
      <w:r>
        <w:rPr>
          <w:sz w:val="28"/>
          <w:szCs w:val="28"/>
          <w:lang w:val="uz-Cyrl-UZ"/>
        </w:rPr>
        <w:t>quv dasturi “Maktabgacha ta’lim</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muassasalari</w:t>
      </w:r>
      <w:r w:rsidRPr="0095294F">
        <w:rPr>
          <w:sz w:val="28"/>
          <w:szCs w:val="28"/>
          <w:lang w:val="uz-Cyrl-UZ"/>
        </w:rPr>
        <w:t xml:space="preserve">  </w:t>
      </w:r>
      <w:r>
        <w:rPr>
          <w:sz w:val="28"/>
          <w:szCs w:val="28"/>
          <w:lang w:val="uz-Cyrl-UZ"/>
        </w:rPr>
        <w:t>hamshirasi</w:t>
      </w:r>
      <w:r w:rsidRPr="0095294F">
        <w:rPr>
          <w:sz w:val="28"/>
          <w:szCs w:val="28"/>
          <w:lang w:val="uz-Cyrl-UZ"/>
        </w:rPr>
        <w:t xml:space="preserve">” </w:t>
      </w:r>
      <w:r>
        <w:rPr>
          <w:sz w:val="28"/>
          <w:szCs w:val="28"/>
          <w:lang w:val="uz-Cyrl-UZ"/>
        </w:rPr>
        <w:t>yo‘nalishining</w:t>
      </w:r>
      <w:r w:rsidRPr="0095294F">
        <w:rPr>
          <w:sz w:val="28"/>
          <w:szCs w:val="28"/>
          <w:lang w:val="uz-Cyrl-UZ"/>
        </w:rPr>
        <w:t xml:space="preserve"> </w:t>
      </w:r>
      <w:r>
        <w:rPr>
          <w:sz w:val="28"/>
          <w:szCs w:val="28"/>
          <w:lang w:val="uz-Cyrl-UZ"/>
        </w:rPr>
        <w:t>o‘quv</w:t>
      </w:r>
      <w:r w:rsidRPr="0095294F">
        <w:rPr>
          <w:sz w:val="28"/>
          <w:szCs w:val="28"/>
          <w:lang w:val="uz-Cyrl-UZ"/>
        </w:rPr>
        <w:t xml:space="preserve"> </w:t>
      </w:r>
      <w:r>
        <w:rPr>
          <w:sz w:val="28"/>
          <w:szCs w:val="28"/>
          <w:lang w:val="uz-Cyrl-UZ"/>
        </w:rPr>
        <w:t>rejasi</w:t>
      </w:r>
      <w:r w:rsidRPr="0095294F">
        <w:rPr>
          <w:sz w:val="28"/>
          <w:szCs w:val="28"/>
          <w:lang w:val="uz-Cyrl-UZ"/>
        </w:rPr>
        <w:t xml:space="preserve"> </w:t>
      </w:r>
      <w:r>
        <w:rPr>
          <w:sz w:val="28"/>
          <w:szCs w:val="28"/>
          <w:lang w:val="uz-Cyrl-UZ"/>
        </w:rPr>
        <w:t>asosida</w:t>
      </w:r>
      <w:r w:rsidRPr="0095294F">
        <w:rPr>
          <w:sz w:val="28"/>
          <w:szCs w:val="28"/>
          <w:lang w:val="uz-Cyrl-UZ"/>
        </w:rPr>
        <w:t xml:space="preserve"> </w:t>
      </w:r>
      <w:r>
        <w:rPr>
          <w:sz w:val="28"/>
          <w:szCs w:val="28"/>
          <w:lang w:val="uz-Cyrl-UZ"/>
        </w:rPr>
        <w:t>tayyorlangan</w:t>
      </w:r>
      <w:r w:rsidRPr="0095294F">
        <w:rPr>
          <w:sz w:val="28"/>
          <w:szCs w:val="28"/>
          <w:lang w:val="uz-Cyrl-UZ"/>
        </w:rPr>
        <w:t xml:space="preserve"> </w:t>
      </w:r>
      <w:r>
        <w:rPr>
          <w:sz w:val="28"/>
          <w:szCs w:val="28"/>
          <w:lang w:val="uz-Cyrl-UZ"/>
        </w:rPr>
        <w:t>bo‘lib</w:t>
      </w:r>
      <w:r w:rsidRPr="0095294F">
        <w:rPr>
          <w:sz w:val="28"/>
          <w:szCs w:val="28"/>
          <w:lang w:val="uz-Cyrl-UZ"/>
        </w:rPr>
        <w:t>,</w:t>
      </w:r>
      <w:r w:rsidRPr="008D37DE">
        <w:rPr>
          <w:sz w:val="28"/>
          <w:szCs w:val="28"/>
          <w:lang w:val="uz-Cyrl-UZ"/>
        </w:rPr>
        <w:t xml:space="preserve"> </w:t>
      </w:r>
      <w:r w:rsidRPr="009D2AB1">
        <w:rPr>
          <w:sz w:val="28"/>
          <w:szCs w:val="28"/>
          <w:lang w:val="uz-Cyrl-UZ"/>
        </w:rPr>
        <w:t xml:space="preserve">144 </w:t>
      </w:r>
      <w:r>
        <w:rPr>
          <w:sz w:val="28"/>
          <w:szCs w:val="28"/>
          <w:lang w:val="uz-Cyrl-UZ"/>
        </w:rPr>
        <w:t>kredit</w:t>
      </w:r>
      <w:r w:rsidRPr="009D2AB1">
        <w:rPr>
          <w:sz w:val="28"/>
          <w:szCs w:val="28"/>
          <w:lang w:val="uz-Cyrl-UZ"/>
        </w:rPr>
        <w:t xml:space="preserve">  </w:t>
      </w:r>
      <w:r>
        <w:rPr>
          <w:sz w:val="28"/>
          <w:szCs w:val="28"/>
          <w:lang w:val="uz-Cyrl-UZ"/>
        </w:rPr>
        <w:t>malaka</w:t>
      </w:r>
      <w:r w:rsidRPr="009D2AB1">
        <w:rPr>
          <w:sz w:val="28"/>
          <w:szCs w:val="28"/>
          <w:lang w:val="uz-Cyrl-UZ"/>
        </w:rPr>
        <w:t xml:space="preserve"> </w:t>
      </w:r>
      <w:r>
        <w:rPr>
          <w:sz w:val="28"/>
          <w:szCs w:val="28"/>
          <w:lang w:val="uz-Cyrl-UZ"/>
        </w:rPr>
        <w:t>oshirishlari</w:t>
      </w:r>
      <w:r w:rsidRPr="009D2AB1">
        <w:rPr>
          <w:sz w:val="28"/>
          <w:szCs w:val="28"/>
          <w:lang w:val="uz-Cyrl-UZ"/>
        </w:rPr>
        <w:t xml:space="preserve"> </w:t>
      </w:r>
      <w:r>
        <w:rPr>
          <w:sz w:val="28"/>
          <w:szCs w:val="28"/>
          <w:lang w:val="uz-Cyrl-UZ"/>
        </w:rPr>
        <w:t>uchun</w:t>
      </w:r>
      <w:r w:rsidRPr="009D2AB1">
        <w:rPr>
          <w:sz w:val="28"/>
          <w:szCs w:val="28"/>
          <w:lang w:val="uz-Cyrl-UZ"/>
        </w:rPr>
        <w:t xml:space="preserve"> </w:t>
      </w:r>
      <w:r>
        <w:rPr>
          <w:sz w:val="28"/>
          <w:szCs w:val="28"/>
          <w:lang w:val="uz-Cyrl-UZ"/>
        </w:rPr>
        <w:t>mo‘ljallangan</w:t>
      </w:r>
      <w:r w:rsidRPr="009D2AB1">
        <w:rPr>
          <w:sz w:val="28"/>
          <w:szCs w:val="28"/>
          <w:lang w:val="uz-Cyrl-UZ"/>
        </w:rPr>
        <w:t>.</w:t>
      </w:r>
      <w:bookmarkStart w:id="1" w:name="_Hlk130755086"/>
      <w:r w:rsidRPr="008D37DE">
        <w:rPr>
          <w:sz w:val="28"/>
          <w:szCs w:val="28"/>
          <w:lang w:val="uz-Cyrl-UZ"/>
        </w:rPr>
        <w:t xml:space="preserve"> </w:t>
      </w:r>
      <w:r>
        <w:rPr>
          <w:sz w:val="28"/>
          <w:szCs w:val="28"/>
          <w:lang w:val="uz-Cyrl-UZ"/>
        </w:rPr>
        <w:t>Dasturda</w:t>
      </w:r>
      <w:r w:rsidRPr="009D2AB1">
        <w:rPr>
          <w:sz w:val="28"/>
          <w:szCs w:val="28"/>
          <w:lang w:val="uz-Cyrl-UZ"/>
        </w:rPr>
        <w:t xml:space="preserve"> </w:t>
      </w:r>
      <w:r>
        <w:rPr>
          <w:sz w:val="28"/>
          <w:szCs w:val="28"/>
          <w:lang w:val="uz-Cyrl-UZ"/>
        </w:rPr>
        <w:t>fanlar</w:t>
      </w:r>
      <w:r w:rsidRPr="009D2AB1">
        <w:rPr>
          <w:sz w:val="28"/>
          <w:szCs w:val="28"/>
          <w:lang w:val="uz-Cyrl-UZ"/>
        </w:rPr>
        <w:t xml:space="preserve"> </w:t>
      </w:r>
      <w:r>
        <w:rPr>
          <w:sz w:val="28"/>
          <w:szCs w:val="28"/>
          <w:lang w:val="uz-Cyrl-UZ"/>
        </w:rPr>
        <w:t>modullarga</w:t>
      </w:r>
      <w:r w:rsidRPr="009D2AB1">
        <w:rPr>
          <w:sz w:val="28"/>
          <w:szCs w:val="28"/>
          <w:lang w:val="uz-Cyrl-UZ"/>
        </w:rPr>
        <w:t xml:space="preserve"> </w:t>
      </w:r>
      <w:r>
        <w:rPr>
          <w:sz w:val="28"/>
          <w:szCs w:val="28"/>
          <w:lang w:val="uz-Cyrl-UZ"/>
        </w:rPr>
        <w:t>ajratilgan</w:t>
      </w:r>
      <w:r w:rsidRPr="009D2AB1">
        <w:rPr>
          <w:sz w:val="28"/>
          <w:szCs w:val="28"/>
          <w:lang w:val="uz-Cyrl-UZ"/>
        </w:rPr>
        <w:t xml:space="preserve"> </w:t>
      </w:r>
      <w:r>
        <w:rPr>
          <w:sz w:val="28"/>
          <w:szCs w:val="28"/>
          <w:lang w:val="uz-Cyrl-UZ"/>
        </w:rPr>
        <w:t>bo‘lib</w:t>
      </w:r>
      <w:r w:rsidRPr="009D2AB1">
        <w:rPr>
          <w:sz w:val="28"/>
          <w:szCs w:val="28"/>
          <w:lang w:val="uz-Cyrl-UZ"/>
        </w:rPr>
        <w:t>,</w:t>
      </w:r>
      <w:r w:rsidRPr="006B50AD">
        <w:rPr>
          <w:sz w:val="28"/>
          <w:szCs w:val="28"/>
          <w:lang w:val="uz-Cyrl-UZ"/>
        </w:rPr>
        <w:t xml:space="preserve"> </w:t>
      </w:r>
      <w:r>
        <w:rPr>
          <w:sz w:val="28"/>
          <w:szCs w:val="28"/>
          <w:lang w:val="uz-Cyrl-UZ"/>
        </w:rPr>
        <w:t>kasbiy</w:t>
      </w:r>
      <w:r w:rsidRPr="009D2AB1">
        <w:rPr>
          <w:sz w:val="28"/>
          <w:szCs w:val="28"/>
          <w:lang w:val="uz-Cyrl-UZ"/>
        </w:rPr>
        <w:t xml:space="preserve"> </w:t>
      </w:r>
      <w:r>
        <w:rPr>
          <w:sz w:val="28"/>
          <w:szCs w:val="28"/>
          <w:lang w:val="uz-Cyrl-UZ"/>
        </w:rPr>
        <w:t>rivojlanish</w:t>
      </w:r>
      <w:r w:rsidRPr="009D2AB1">
        <w:rPr>
          <w:sz w:val="28"/>
          <w:szCs w:val="28"/>
          <w:lang w:val="uz-Cyrl-UZ"/>
        </w:rPr>
        <w:t xml:space="preserve"> </w:t>
      </w:r>
      <w:r>
        <w:rPr>
          <w:sz w:val="28"/>
          <w:szCs w:val="28"/>
          <w:lang w:val="uz-Cyrl-UZ"/>
        </w:rPr>
        <w:t>moduli</w:t>
      </w:r>
      <w:r w:rsidRPr="009D2AB1">
        <w:rPr>
          <w:sz w:val="28"/>
          <w:szCs w:val="28"/>
          <w:lang w:val="uz-Cyrl-UZ"/>
        </w:rPr>
        <w:t xml:space="preserve"> </w:t>
      </w:r>
      <w:r>
        <w:rPr>
          <w:sz w:val="28"/>
          <w:szCs w:val="28"/>
          <w:lang w:val="uz-Cyrl-UZ"/>
        </w:rPr>
        <w:t>fanlar</w:t>
      </w:r>
      <w:r w:rsidRPr="009D2AB1">
        <w:rPr>
          <w:sz w:val="28"/>
          <w:szCs w:val="28"/>
          <w:lang w:val="uz-Cyrl-UZ"/>
        </w:rPr>
        <w:t xml:space="preserve"> </w:t>
      </w:r>
      <w:r>
        <w:rPr>
          <w:sz w:val="28"/>
          <w:szCs w:val="28"/>
          <w:lang w:val="uz-Cyrl-UZ"/>
        </w:rPr>
        <w:t>hamda</w:t>
      </w:r>
      <w:r w:rsidRPr="009D2AB1">
        <w:rPr>
          <w:sz w:val="28"/>
          <w:szCs w:val="28"/>
          <w:lang w:val="uz-Cyrl-UZ"/>
        </w:rPr>
        <w:t xml:space="preserve">, </w:t>
      </w:r>
      <w:r>
        <w:rPr>
          <w:sz w:val="28"/>
          <w:szCs w:val="28"/>
          <w:lang w:val="uz-Cyrl-UZ"/>
        </w:rPr>
        <w:t>mutaxassislik</w:t>
      </w:r>
      <w:r w:rsidRPr="009D2AB1">
        <w:rPr>
          <w:sz w:val="28"/>
          <w:szCs w:val="28"/>
          <w:lang w:val="uz-Cyrl-UZ"/>
        </w:rPr>
        <w:t xml:space="preserve"> </w:t>
      </w:r>
      <w:r>
        <w:rPr>
          <w:sz w:val="28"/>
          <w:szCs w:val="28"/>
          <w:lang w:val="uz-Cyrl-UZ"/>
        </w:rPr>
        <w:t>fanlar</w:t>
      </w:r>
      <w:r w:rsidRPr="009D2AB1">
        <w:rPr>
          <w:sz w:val="28"/>
          <w:szCs w:val="28"/>
          <w:lang w:val="uz-Cyrl-UZ"/>
        </w:rPr>
        <w:t xml:space="preserve"> </w:t>
      </w:r>
      <w:r>
        <w:rPr>
          <w:sz w:val="28"/>
          <w:szCs w:val="28"/>
          <w:lang w:val="uz-Cyrl-UZ"/>
        </w:rPr>
        <w:t>bo‘yicha</w:t>
      </w:r>
      <w:r w:rsidRPr="009D2AB1">
        <w:rPr>
          <w:sz w:val="28"/>
          <w:szCs w:val="28"/>
          <w:lang w:val="uz-Cyrl-UZ"/>
        </w:rPr>
        <w:t xml:space="preserve"> </w:t>
      </w:r>
      <w:r>
        <w:rPr>
          <w:sz w:val="28"/>
          <w:szCs w:val="28"/>
          <w:lang w:val="uz-Cyrl-UZ"/>
        </w:rPr>
        <w:t>ta’lim</w:t>
      </w:r>
      <w:r w:rsidRPr="009D2AB1">
        <w:rPr>
          <w:sz w:val="28"/>
          <w:szCs w:val="28"/>
          <w:lang w:val="uz-Cyrl-UZ"/>
        </w:rPr>
        <w:t xml:space="preserve"> </w:t>
      </w:r>
      <w:r>
        <w:rPr>
          <w:sz w:val="28"/>
          <w:szCs w:val="28"/>
          <w:lang w:val="uz-Cyrl-UZ"/>
        </w:rPr>
        <w:t>olayotganlarning</w:t>
      </w:r>
      <w:r w:rsidRPr="009D2AB1">
        <w:rPr>
          <w:sz w:val="28"/>
          <w:szCs w:val="28"/>
          <w:lang w:val="uz-Cyrl-UZ"/>
        </w:rPr>
        <w:t xml:space="preserve"> </w:t>
      </w:r>
      <w:r>
        <w:rPr>
          <w:sz w:val="28"/>
          <w:szCs w:val="28"/>
          <w:lang w:val="uz-Cyrl-UZ"/>
        </w:rPr>
        <w:t>har</w:t>
      </w:r>
      <w:r w:rsidRPr="009D2AB1">
        <w:rPr>
          <w:sz w:val="28"/>
          <w:szCs w:val="28"/>
          <w:lang w:val="uz-Cyrl-UZ"/>
        </w:rPr>
        <w:t xml:space="preserve"> </w:t>
      </w:r>
      <w:r>
        <w:rPr>
          <w:sz w:val="28"/>
          <w:szCs w:val="28"/>
          <w:lang w:val="uz-Cyrl-UZ"/>
        </w:rPr>
        <w:t>tomonlama</w:t>
      </w:r>
      <w:r w:rsidRPr="009D2AB1">
        <w:rPr>
          <w:sz w:val="28"/>
          <w:szCs w:val="28"/>
          <w:lang w:val="uz-Cyrl-UZ"/>
        </w:rPr>
        <w:t xml:space="preserve"> </w:t>
      </w:r>
      <w:r>
        <w:rPr>
          <w:sz w:val="28"/>
          <w:szCs w:val="28"/>
          <w:lang w:val="uz-Cyrl-UZ"/>
        </w:rPr>
        <w:t>kasbiy</w:t>
      </w:r>
      <w:r w:rsidRPr="009D2AB1">
        <w:rPr>
          <w:sz w:val="28"/>
          <w:szCs w:val="28"/>
          <w:lang w:val="uz-Cyrl-UZ"/>
        </w:rPr>
        <w:t xml:space="preserve">, </w:t>
      </w:r>
      <w:r>
        <w:rPr>
          <w:sz w:val="28"/>
          <w:szCs w:val="28"/>
          <w:lang w:val="uz-Cyrl-UZ"/>
        </w:rPr>
        <w:t>ma’naviy</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siyosiy</w:t>
      </w:r>
      <w:r w:rsidRPr="009D2AB1">
        <w:rPr>
          <w:sz w:val="28"/>
          <w:szCs w:val="28"/>
          <w:lang w:val="uz-Cyrl-UZ"/>
        </w:rPr>
        <w:t xml:space="preserve"> </w:t>
      </w:r>
      <w:r>
        <w:rPr>
          <w:sz w:val="28"/>
          <w:szCs w:val="28"/>
          <w:lang w:val="uz-Cyrl-UZ"/>
        </w:rPr>
        <w:t>dunyoqarashlarini</w:t>
      </w:r>
      <w:r w:rsidRPr="009D2AB1">
        <w:rPr>
          <w:sz w:val="28"/>
          <w:szCs w:val="28"/>
          <w:lang w:val="uz-Cyrl-UZ"/>
        </w:rPr>
        <w:t xml:space="preserve"> </w:t>
      </w:r>
      <w:r>
        <w:rPr>
          <w:sz w:val="28"/>
          <w:szCs w:val="28"/>
          <w:lang w:val="uz-Cyrl-UZ"/>
        </w:rPr>
        <w:t>kengaytirishga</w:t>
      </w:r>
      <w:r w:rsidRPr="009D2AB1">
        <w:rPr>
          <w:sz w:val="28"/>
          <w:szCs w:val="28"/>
          <w:lang w:val="uz-Cyrl-UZ"/>
        </w:rPr>
        <w:t xml:space="preserve"> </w:t>
      </w:r>
      <w:r>
        <w:rPr>
          <w:sz w:val="28"/>
          <w:szCs w:val="28"/>
          <w:lang w:val="uz-Cyrl-UZ"/>
        </w:rPr>
        <w:t>qaratilgan</w:t>
      </w:r>
      <w:r w:rsidRPr="009D2AB1">
        <w:rPr>
          <w:sz w:val="28"/>
          <w:szCs w:val="28"/>
          <w:lang w:val="uz-Cyrl-UZ"/>
        </w:rPr>
        <w:t xml:space="preserve"> </w:t>
      </w:r>
      <w:r>
        <w:rPr>
          <w:sz w:val="28"/>
          <w:szCs w:val="28"/>
          <w:lang w:val="uz-Cyrl-UZ"/>
        </w:rPr>
        <w:t>yangiliklar</w:t>
      </w:r>
      <w:r w:rsidRPr="009D2AB1">
        <w:rPr>
          <w:sz w:val="28"/>
          <w:szCs w:val="28"/>
          <w:lang w:val="uz-Cyrl-UZ"/>
        </w:rPr>
        <w:t xml:space="preserve">, </w:t>
      </w:r>
      <w:r>
        <w:rPr>
          <w:sz w:val="28"/>
          <w:szCs w:val="28"/>
          <w:lang w:val="uz-Cyrl-UZ"/>
        </w:rPr>
        <w:t>shuningdek</w:t>
      </w:r>
      <w:r w:rsidRPr="009D2AB1">
        <w:rPr>
          <w:sz w:val="28"/>
          <w:szCs w:val="28"/>
          <w:lang w:val="uz-Cyrl-UZ"/>
        </w:rPr>
        <w:t xml:space="preserve">, </w:t>
      </w:r>
      <w:r>
        <w:rPr>
          <w:sz w:val="28"/>
          <w:szCs w:val="28"/>
          <w:lang w:val="uz-Cyrl-UZ"/>
        </w:rPr>
        <w:t>sog‘liqni</w:t>
      </w:r>
      <w:r w:rsidRPr="009D2AB1">
        <w:rPr>
          <w:sz w:val="28"/>
          <w:szCs w:val="28"/>
          <w:lang w:val="uz-Cyrl-UZ"/>
        </w:rPr>
        <w:t xml:space="preserve"> </w:t>
      </w:r>
      <w:r>
        <w:rPr>
          <w:sz w:val="28"/>
          <w:szCs w:val="28"/>
          <w:lang w:val="uz-Cyrl-UZ"/>
        </w:rPr>
        <w:t>saqlash</w:t>
      </w:r>
      <w:r w:rsidRPr="009D2AB1">
        <w:rPr>
          <w:sz w:val="28"/>
          <w:szCs w:val="28"/>
          <w:lang w:val="uz-Cyrl-UZ"/>
        </w:rPr>
        <w:t xml:space="preserve"> </w:t>
      </w:r>
      <w:r>
        <w:rPr>
          <w:sz w:val="28"/>
          <w:szCs w:val="28"/>
          <w:lang w:val="uz-Cyrl-UZ"/>
        </w:rPr>
        <w:t>tizimidagi</w:t>
      </w:r>
      <w:r w:rsidRPr="009D2AB1">
        <w:rPr>
          <w:sz w:val="28"/>
          <w:szCs w:val="28"/>
          <w:lang w:val="uz-Cyrl-UZ"/>
        </w:rPr>
        <w:t xml:space="preserve"> </w:t>
      </w:r>
      <w:r>
        <w:rPr>
          <w:sz w:val="28"/>
          <w:szCs w:val="28"/>
          <w:lang w:val="uz-Cyrl-UZ"/>
        </w:rPr>
        <w:t>islohatlar</w:t>
      </w:r>
      <w:r w:rsidRPr="009D2AB1">
        <w:rPr>
          <w:sz w:val="28"/>
          <w:szCs w:val="28"/>
          <w:lang w:val="uz-Cyrl-UZ"/>
        </w:rPr>
        <w:t xml:space="preserve">, </w:t>
      </w:r>
      <w:r>
        <w:rPr>
          <w:sz w:val="28"/>
          <w:szCs w:val="28"/>
          <w:lang w:val="uz-Cyrl-UZ"/>
        </w:rPr>
        <w:t>tibbiyot</w:t>
      </w:r>
      <w:r w:rsidRPr="009D2AB1">
        <w:rPr>
          <w:sz w:val="28"/>
          <w:szCs w:val="28"/>
          <w:lang w:val="uz-Cyrl-UZ"/>
        </w:rPr>
        <w:t xml:space="preserve"> </w:t>
      </w:r>
      <w:r>
        <w:rPr>
          <w:sz w:val="28"/>
          <w:szCs w:val="28"/>
          <w:lang w:val="uz-Cyrl-UZ"/>
        </w:rPr>
        <w:t>sohasining</w:t>
      </w:r>
      <w:r w:rsidRPr="009D2AB1">
        <w:rPr>
          <w:sz w:val="28"/>
          <w:szCs w:val="28"/>
          <w:lang w:val="uz-Cyrl-UZ"/>
        </w:rPr>
        <w:t xml:space="preserve"> </w:t>
      </w:r>
      <w:r>
        <w:rPr>
          <w:sz w:val="28"/>
          <w:szCs w:val="28"/>
          <w:lang w:val="uz-Cyrl-UZ"/>
        </w:rPr>
        <w:t>ilm</w:t>
      </w:r>
      <w:r w:rsidRPr="009D2AB1">
        <w:rPr>
          <w:sz w:val="28"/>
          <w:szCs w:val="28"/>
          <w:lang w:val="uz-Cyrl-UZ"/>
        </w:rPr>
        <w:t xml:space="preserve"> – </w:t>
      </w:r>
      <w:r>
        <w:rPr>
          <w:sz w:val="28"/>
          <w:szCs w:val="28"/>
          <w:lang w:val="uz-Cyrl-UZ"/>
        </w:rPr>
        <w:t>fani</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amaliyotining</w:t>
      </w:r>
      <w:r w:rsidRPr="009D2AB1">
        <w:rPr>
          <w:sz w:val="28"/>
          <w:szCs w:val="28"/>
          <w:lang w:val="uz-Cyrl-UZ"/>
        </w:rPr>
        <w:t xml:space="preserve"> </w:t>
      </w:r>
      <w:r>
        <w:rPr>
          <w:sz w:val="28"/>
          <w:szCs w:val="28"/>
          <w:lang w:val="uz-Cyrl-UZ"/>
        </w:rPr>
        <w:t>rivojlanishi</w:t>
      </w:r>
      <w:r w:rsidRPr="009D2AB1">
        <w:rPr>
          <w:sz w:val="28"/>
          <w:szCs w:val="28"/>
          <w:lang w:val="uz-Cyrl-UZ"/>
        </w:rPr>
        <w:t xml:space="preserve"> </w:t>
      </w:r>
      <w:r>
        <w:rPr>
          <w:sz w:val="28"/>
          <w:szCs w:val="28"/>
          <w:lang w:val="uz-Cyrl-UZ"/>
        </w:rPr>
        <w:t>tendensiyalari</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yutuqlari</w:t>
      </w:r>
      <w:r w:rsidRPr="009D2AB1">
        <w:rPr>
          <w:sz w:val="28"/>
          <w:szCs w:val="28"/>
          <w:lang w:val="uz-Cyrl-UZ"/>
        </w:rPr>
        <w:t xml:space="preserve">, </w:t>
      </w:r>
      <w:r>
        <w:rPr>
          <w:sz w:val="28"/>
          <w:szCs w:val="28"/>
          <w:lang w:val="uz-Cyrl-UZ"/>
        </w:rPr>
        <w:t>yangi</w:t>
      </w:r>
      <w:r w:rsidRPr="009D2AB1">
        <w:rPr>
          <w:sz w:val="28"/>
          <w:szCs w:val="28"/>
          <w:lang w:val="uz-Cyrl-UZ"/>
        </w:rPr>
        <w:t xml:space="preserve"> </w:t>
      </w:r>
      <w:r>
        <w:rPr>
          <w:sz w:val="28"/>
          <w:szCs w:val="28"/>
          <w:lang w:val="uz-Cyrl-UZ"/>
        </w:rPr>
        <w:t>texnika</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texnologiyalari</w:t>
      </w:r>
      <w:r w:rsidRPr="009D2AB1">
        <w:rPr>
          <w:sz w:val="28"/>
          <w:szCs w:val="28"/>
          <w:lang w:val="uz-Cyrl-UZ"/>
        </w:rPr>
        <w:t xml:space="preserve"> </w:t>
      </w:r>
      <w:r>
        <w:rPr>
          <w:sz w:val="28"/>
          <w:szCs w:val="28"/>
          <w:lang w:val="uz-Cyrl-UZ"/>
        </w:rPr>
        <w:t>to‘g‘risida</w:t>
      </w:r>
      <w:r w:rsidRPr="009D2AB1">
        <w:rPr>
          <w:sz w:val="28"/>
          <w:szCs w:val="28"/>
          <w:lang w:val="uz-Cyrl-UZ"/>
        </w:rPr>
        <w:t xml:space="preserve"> </w:t>
      </w:r>
      <w:r>
        <w:rPr>
          <w:sz w:val="28"/>
          <w:szCs w:val="28"/>
          <w:lang w:val="uz-Cyrl-UZ"/>
        </w:rPr>
        <w:t>ma’lumotlar</w:t>
      </w:r>
      <w:r w:rsidRPr="009D2AB1">
        <w:rPr>
          <w:sz w:val="28"/>
          <w:szCs w:val="28"/>
          <w:lang w:val="uz-Cyrl-UZ"/>
        </w:rPr>
        <w:t xml:space="preserve"> </w:t>
      </w:r>
      <w:r>
        <w:rPr>
          <w:sz w:val="28"/>
          <w:szCs w:val="28"/>
          <w:lang w:val="uz-Cyrl-UZ"/>
        </w:rPr>
        <w:t>kiritilib</w:t>
      </w:r>
      <w:r w:rsidRPr="009D2AB1">
        <w:rPr>
          <w:sz w:val="28"/>
          <w:szCs w:val="28"/>
          <w:lang w:val="uz-Cyrl-UZ"/>
        </w:rPr>
        <w:t xml:space="preserve">, </w:t>
      </w:r>
      <w:r>
        <w:rPr>
          <w:sz w:val="28"/>
          <w:szCs w:val="28"/>
          <w:lang w:val="uz-Cyrl-UZ"/>
        </w:rPr>
        <w:t>tibbiy</w:t>
      </w:r>
      <w:r w:rsidRPr="009D2AB1">
        <w:rPr>
          <w:sz w:val="28"/>
          <w:szCs w:val="28"/>
          <w:lang w:val="uz-Cyrl-UZ"/>
        </w:rPr>
        <w:t xml:space="preserve"> </w:t>
      </w:r>
      <w:r>
        <w:rPr>
          <w:sz w:val="28"/>
          <w:szCs w:val="28"/>
          <w:lang w:val="uz-Cyrl-UZ"/>
        </w:rPr>
        <w:t>talimda</w:t>
      </w:r>
      <w:r w:rsidRPr="009D2AB1">
        <w:rPr>
          <w:sz w:val="28"/>
          <w:szCs w:val="28"/>
          <w:lang w:val="uz-Cyrl-UZ"/>
        </w:rPr>
        <w:t xml:space="preserve"> </w:t>
      </w:r>
      <w:r>
        <w:rPr>
          <w:sz w:val="28"/>
          <w:szCs w:val="28"/>
          <w:lang w:val="uz-Cyrl-UZ"/>
        </w:rPr>
        <w:t>uzluksizligi</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uzviyligini</w:t>
      </w:r>
      <w:r w:rsidRPr="009D2AB1">
        <w:rPr>
          <w:sz w:val="28"/>
          <w:szCs w:val="28"/>
          <w:lang w:val="uz-Cyrl-UZ"/>
        </w:rPr>
        <w:t xml:space="preserve">, </w:t>
      </w:r>
      <w:r>
        <w:rPr>
          <w:sz w:val="28"/>
          <w:szCs w:val="28"/>
          <w:lang w:val="uz-Cyrl-UZ"/>
        </w:rPr>
        <w:t>fanlar</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bo‘limlarni</w:t>
      </w:r>
      <w:r w:rsidRPr="009D2AB1">
        <w:rPr>
          <w:sz w:val="28"/>
          <w:szCs w:val="28"/>
          <w:lang w:val="uz-Cyrl-UZ"/>
        </w:rPr>
        <w:t xml:space="preserve"> </w:t>
      </w:r>
      <w:r>
        <w:rPr>
          <w:sz w:val="28"/>
          <w:szCs w:val="28"/>
          <w:lang w:val="uz-Cyrl-UZ"/>
        </w:rPr>
        <w:t>ketma</w:t>
      </w:r>
      <w:r w:rsidRPr="009D2AB1">
        <w:rPr>
          <w:sz w:val="28"/>
          <w:szCs w:val="28"/>
          <w:lang w:val="uz-Cyrl-UZ"/>
        </w:rPr>
        <w:t>-</w:t>
      </w:r>
      <w:r>
        <w:rPr>
          <w:sz w:val="28"/>
          <w:szCs w:val="28"/>
          <w:lang w:val="uz-Cyrl-UZ"/>
        </w:rPr>
        <w:t>ketligini</w:t>
      </w:r>
      <w:r w:rsidRPr="009D2AB1">
        <w:rPr>
          <w:sz w:val="28"/>
          <w:szCs w:val="28"/>
          <w:lang w:val="uz-Cyrl-UZ"/>
        </w:rPr>
        <w:t xml:space="preserve"> </w:t>
      </w:r>
      <w:r>
        <w:rPr>
          <w:sz w:val="28"/>
          <w:szCs w:val="28"/>
          <w:lang w:val="uz-Cyrl-UZ"/>
        </w:rPr>
        <w:t>ta’minlangan</w:t>
      </w:r>
      <w:r w:rsidRPr="009D2AB1">
        <w:rPr>
          <w:sz w:val="28"/>
          <w:szCs w:val="28"/>
          <w:lang w:val="uz-Cyrl-UZ"/>
        </w:rPr>
        <w:t xml:space="preserve"> </w:t>
      </w:r>
      <w:r>
        <w:rPr>
          <w:sz w:val="28"/>
          <w:szCs w:val="28"/>
          <w:lang w:val="uz-Cyrl-UZ"/>
        </w:rPr>
        <w:t>holda</w:t>
      </w:r>
      <w:r w:rsidRPr="009D2AB1">
        <w:rPr>
          <w:sz w:val="28"/>
          <w:szCs w:val="28"/>
          <w:lang w:val="uz-Cyrl-UZ"/>
        </w:rPr>
        <w:t xml:space="preserve"> </w:t>
      </w:r>
      <w:r>
        <w:rPr>
          <w:sz w:val="28"/>
          <w:szCs w:val="28"/>
          <w:lang w:val="uz-Cyrl-UZ"/>
        </w:rPr>
        <w:t>tinglovchilarni</w:t>
      </w:r>
      <w:r w:rsidRPr="009D2AB1">
        <w:rPr>
          <w:sz w:val="28"/>
          <w:szCs w:val="28"/>
          <w:lang w:val="uz-Cyrl-UZ"/>
        </w:rPr>
        <w:t xml:space="preserve">  </w:t>
      </w:r>
      <w:r>
        <w:rPr>
          <w:sz w:val="28"/>
          <w:szCs w:val="28"/>
          <w:lang w:val="uz-Cyrl-UZ"/>
        </w:rPr>
        <w:t>mustaqil</w:t>
      </w:r>
      <w:r w:rsidRPr="009D2AB1">
        <w:rPr>
          <w:sz w:val="28"/>
          <w:szCs w:val="28"/>
          <w:lang w:val="uz-Cyrl-UZ"/>
        </w:rPr>
        <w:t xml:space="preserve"> </w:t>
      </w:r>
      <w:r>
        <w:rPr>
          <w:sz w:val="28"/>
          <w:szCs w:val="28"/>
          <w:lang w:val="uz-Cyrl-UZ"/>
        </w:rPr>
        <w:t>ishlashga</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fikrlashga</w:t>
      </w:r>
      <w:r w:rsidRPr="009D2AB1">
        <w:rPr>
          <w:sz w:val="28"/>
          <w:szCs w:val="28"/>
          <w:lang w:val="uz-Cyrl-UZ"/>
        </w:rPr>
        <w:t xml:space="preserve">  </w:t>
      </w:r>
      <w:r>
        <w:rPr>
          <w:sz w:val="28"/>
          <w:szCs w:val="28"/>
          <w:lang w:val="uz-Cyrl-UZ"/>
        </w:rPr>
        <w:t>qaratilgan</w:t>
      </w:r>
      <w:r w:rsidRPr="009D2AB1">
        <w:rPr>
          <w:sz w:val="28"/>
          <w:szCs w:val="28"/>
          <w:lang w:val="uz-Cyrl-UZ"/>
        </w:rPr>
        <w:t xml:space="preserve"> </w:t>
      </w:r>
      <w:r>
        <w:rPr>
          <w:sz w:val="28"/>
          <w:szCs w:val="28"/>
          <w:lang w:val="uz-Cyrl-UZ"/>
        </w:rPr>
        <w:t>o‘quv</w:t>
      </w:r>
      <w:r w:rsidRPr="009D2AB1">
        <w:rPr>
          <w:sz w:val="28"/>
          <w:szCs w:val="28"/>
          <w:lang w:val="uz-Cyrl-UZ"/>
        </w:rPr>
        <w:t xml:space="preserve"> </w:t>
      </w:r>
      <w:r>
        <w:rPr>
          <w:sz w:val="28"/>
          <w:szCs w:val="28"/>
          <w:lang w:val="uz-Cyrl-UZ"/>
        </w:rPr>
        <w:t>materiallarini</w:t>
      </w:r>
      <w:r w:rsidRPr="009D2AB1">
        <w:rPr>
          <w:sz w:val="28"/>
          <w:szCs w:val="28"/>
          <w:lang w:val="uz-Cyrl-UZ"/>
        </w:rPr>
        <w:t xml:space="preserve"> </w:t>
      </w:r>
      <w:r>
        <w:rPr>
          <w:sz w:val="28"/>
          <w:szCs w:val="28"/>
          <w:lang w:val="uz-Cyrl-UZ"/>
        </w:rPr>
        <w:t>qamrab</w:t>
      </w:r>
      <w:r w:rsidRPr="009D2AB1">
        <w:rPr>
          <w:sz w:val="28"/>
          <w:szCs w:val="28"/>
          <w:lang w:val="uz-Cyrl-UZ"/>
        </w:rPr>
        <w:t xml:space="preserve"> </w:t>
      </w:r>
      <w:r>
        <w:rPr>
          <w:sz w:val="28"/>
          <w:szCs w:val="28"/>
          <w:lang w:val="uz-Cyrl-UZ"/>
        </w:rPr>
        <w:t>olgan</w:t>
      </w:r>
      <w:r w:rsidRPr="009D2AB1">
        <w:rPr>
          <w:sz w:val="28"/>
          <w:szCs w:val="28"/>
          <w:lang w:val="uz-Cyrl-UZ"/>
        </w:rPr>
        <w:t>.</w:t>
      </w:r>
    </w:p>
    <w:bookmarkEnd w:id="1"/>
    <w:p w14:paraId="68ED5B61" w14:textId="77777777" w:rsidR="00101AAF" w:rsidRPr="0004080E" w:rsidRDefault="005664B3" w:rsidP="005664B3">
      <w:pPr>
        <w:ind w:right="140"/>
        <w:rPr>
          <w:b/>
          <w:sz w:val="28"/>
          <w:szCs w:val="28"/>
          <w:shd w:val="clear" w:color="auto" w:fill="FFFFFF"/>
          <w:lang w:val="uz-Cyrl-UZ"/>
        </w:rPr>
      </w:pPr>
      <w:r>
        <w:rPr>
          <w:b/>
          <w:sz w:val="28"/>
          <w:szCs w:val="28"/>
          <w:shd w:val="clear" w:color="auto" w:fill="FFFFFF"/>
          <w:lang w:val="uz-Cyrl-UZ"/>
        </w:rPr>
        <w:lastRenderedPageBreak/>
        <w:t xml:space="preserve">  </w:t>
      </w:r>
    </w:p>
    <w:p w14:paraId="41A36D87" w14:textId="31B0DBCF" w:rsidR="005664B3" w:rsidRPr="0095294F" w:rsidRDefault="005664B3" w:rsidP="005664B3">
      <w:pPr>
        <w:ind w:right="140"/>
        <w:rPr>
          <w:b/>
          <w:sz w:val="28"/>
          <w:szCs w:val="28"/>
          <w:shd w:val="clear" w:color="auto" w:fill="FFFFFF"/>
          <w:lang w:val="uz-Cyrl-UZ"/>
        </w:rPr>
      </w:pPr>
      <w:r w:rsidRPr="0095294F">
        <w:rPr>
          <w:b/>
          <w:sz w:val="28"/>
          <w:szCs w:val="28"/>
          <w:shd w:val="clear" w:color="auto" w:fill="FFFFFF"/>
          <w:lang w:val="uz-Cyrl-UZ"/>
        </w:rPr>
        <w:t xml:space="preserve">1.1. </w:t>
      </w:r>
      <w:r>
        <w:rPr>
          <w:b/>
          <w:sz w:val="28"/>
          <w:szCs w:val="28"/>
          <w:shd w:val="clear" w:color="auto" w:fill="FFFFFF"/>
          <w:lang w:val="uz-Cyrl-UZ"/>
        </w:rPr>
        <w:t>Maqsad</w:t>
      </w:r>
      <w:r w:rsidRPr="0095294F">
        <w:rPr>
          <w:b/>
          <w:sz w:val="28"/>
          <w:szCs w:val="28"/>
          <w:shd w:val="clear" w:color="auto" w:fill="FFFFFF"/>
          <w:lang w:val="uz-Cyrl-UZ"/>
        </w:rPr>
        <w:t xml:space="preserve">: </w:t>
      </w:r>
    </w:p>
    <w:p w14:paraId="35ADAF4E" w14:textId="77777777" w:rsidR="005664B3" w:rsidRPr="0095294F" w:rsidRDefault="005664B3" w:rsidP="005664B3">
      <w:pPr>
        <w:ind w:right="140" w:firstLine="708"/>
        <w:jc w:val="both"/>
        <w:rPr>
          <w:b/>
          <w:sz w:val="28"/>
          <w:szCs w:val="28"/>
          <w:shd w:val="clear" w:color="auto" w:fill="FFFFFF"/>
          <w:lang w:val="uz-Cyrl-UZ"/>
        </w:rPr>
      </w:pPr>
      <w:r>
        <w:rPr>
          <w:sz w:val="28"/>
          <w:szCs w:val="28"/>
          <w:shd w:val="clear" w:color="auto" w:fill="FFFFFF"/>
          <w:lang w:val="uz-Cyrl-UZ"/>
        </w:rPr>
        <w:t>O</w:t>
      </w:r>
      <w:r>
        <w:rPr>
          <w:rStyle w:val="16"/>
          <w:sz w:val="28"/>
          <w:szCs w:val="28"/>
          <w:lang w:val="uz-Cyrl-UZ"/>
        </w:rPr>
        <w:t>‘</w:t>
      </w:r>
      <w:r>
        <w:rPr>
          <w:sz w:val="28"/>
          <w:szCs w:val="28"/>
          <w:shd w:val="clear" w:color="auto" w:fill="FFFFFF"/>
          <w:lang w:val="uz-Cyrl-UZ"/>
        </w:rPr>
        <w:t>qish</w:t>
      </w:r>
      <w:r w:rsidRPr="0095294F">
        <w:rPr>
          <w:sz w:val="28"/>
          <w:szCs w:val="28"/>
          <w:shd w:val="clear" w:color="auto" w:fill="FFFFFF"/>
          <w:lang w:val="uz-Cyrl-UZ"/>
        </w:rPr>
        <w:t xml:space="preserve"> </w:t>
      </w:r>
      <w:r>
        <w:rPr>
          <w:sz w:val="28"/>
          <w:szCs w:val="28"/>
          <w:shd w:val="clear" w:color="auto" w:fill="FFFFFF"/>
          <w:lang w:val="uz-Cyrl-UZ"/>
        </w:rPr>
        <w:t>natijasida</w:t>
      </w:r>
      <w:r w:rsidRPr="0095294F">
        <w:rPr>
          <w:sz w:val="28"/>
          <w:szCs w:val="28"/>
          <w:shd w:val="clear" w:color="auto" w:fill="FFFFFF"/>
          <w:lang w:val="uz-Cyrl-UZ"/>
        </w:rPr>
        <w:t xml:space="preserve"> </w:t>
      </w:r>
      <w:r>
        <w:rPr>
          <w:sz w:val="28"/>
          <w:szCs w:val="28"/>
          <w:lang w:val="uz-Cyrl-UZ"/>
        </w:rPr>
        <w:t>o‘rta</w:t>
      </w:r>
      <w:r w:rsidRPr="0095294F">
        <w:rPr>
          <w:sz w:val="28"/>
          <w:szCs w:val="28"/>
          <w:lang w:val="uz-Cyrl-UZ"/>
        </w:rPr>
        <w:t xml:space="preserve"> </w:t>
      </w:r>
      <w:r>
        <w:rPr>
          <w:sz w:val="28"/>
          <w:szCs w:val="28"/>
          <w:lang w:val="uz-Cyrl-UZ"/>
        </w:rPr>
        <w:t>tibbiyot</w:t>
      </w:r>
      <w:r w:rsidRPr="0095294F">
        <w:rPr>
          <w:sz w:val="28"/>
          <w:szCs w:val="28"/>
          <w:lang w:val="uz-Cyrl-UZ"/>
        </w:rPr>
        <w:t xml:space="preserve"> </w:t>
      </w:r>
      <w:r>
        <w:rPr>
          <w:sz w:val="28"/>
          <w:szCs w:val="28"/>
          <w:lang w:val="uz-Cyrl-UZ"/>
        </w:rPr>
        <w:t>xodimlari</w:t>
      </w:r>
      <w:r>
        <w:rPr>
          <w:sz w:val="28"/>
          <w:szCs w:val="28"/>
          <w:shd w:val="clear" w:color="auto" w:fill="FFFFFF"/>
          <w:lang w:val="uz-Cyrl-UZ"/>
        </w:rPr>
        <w:t>ning</w:t>
      </w:r>
      <w:r w:rsidRPr="0095294F">
        <w:rPr>
          <w:sz w:val="28"/>
          <w:szCs w:val="28"/>
          <w:shd w:val="clear" w:color="auto" w:fill="FFFFFF"/>
          <w:lang w:val="uz-Cyrl-UZ"/>
        </w:rPr>
        <w:t xml:space="preserve">  </w:t>
      </w:r>
      <w:r>
        <w:rPr>
          <w:sz w:val="28"/>
          <w:szCs w:val="28"/>
          <w:shd w:val="clear" w:color="auto" w:fill="FFFFFF"/>
          <w:lang w:val="uz-Cyrl-UZ"/>
        </w:rPr>
        <w:t>mavjud</w:t>
      </w:r>
      <w:r w:rsidRPr="0095294F">
        <w:rPr>
          <w:sz w:val="28"/>
          <w:szCs w:val="28"/>
          <w:shd w:val="clear" w:color="auto" w:fill="FFFFFF"/>
          <w:lang w:val="uz-Cyrl-UZ"/>
        </w:rPr>
        <w:t xml:space="preserve"> </w:t>
      </w:r>
      <w:r>
        <w:rPr>
          <w:sz w:val="28"/>
          <w:szCs w:val="28"/>
          <w:shd w:val="clear" w:color="auto" w:fill="FFFFFF"/>
          <w:lang w:val="uz-Cyrl-UZ"/>
        </w:rPr>
        <w:t>kompetensiyalarni</w:t>
      </w:r>
      <w:r w:rsidRPr="0095294F">
        <w:rPr>
          <w:sz w:val="28"/>
          <w:szCs w:val="28"/>
          <w:shd w:val="clear" w:color="auto" w:fill="FFFFFF"/>
          <w:lang w:val="uz-Cyrl-UZ"/>
        </w:rPr>
        <w:t xml:space="preserve"> </w:t>
      </w:r>
      <w:r>
        <w:rPr>
          <w:sz w:val="28"/>
          <w:szCs w:val="28"/>
          <w:shd w:val="clear" w:color="auto" w:fill="FFFFFF"/>
          <w:lang w:val="uz-Cyrl-UZ"/>
        </w:rPr>
        <w:t>takomillashtirish</w:t>
      </w:r>
      <w:r w:rsidRPr="0095294F">
        <w:rPr>
          <w:sz w:val="28"/>
          <w:szCs w:val="28"/>
          <w:shd w:val="clear" w:color="auto" w:fill="FFFFFF"/>
          <w:lang w:val="uz-Cyrl-UZ"/>
        </w:rPr>
        <w:t xml:space="preserve"> </w:t>
      </w:r>
      <w:r>
        <w:rPr>
          <w:sz w:val="28"/>
          <w:szCs w:val="28"/>
          <w:shd w:val="clear" w:color="auto" w:fill="FFFFFF"/>
          <w:lang w:val="uz-Cyrl-UZ"/>
        </w:rPr>
        <w:t>va</w:t>
      </w:r>
      <w:r w:rsidRPr="0095294F">
        <w:rPr>
          <w:sz w:val="28"/>
          <w:szCs w:val="28"/>
          <w:shd w:val="clear" w:color="auto" w:fill="FFFFFF"/>
          <w:lang w:val="uz-Cyrl-UZ"/>
        </w:rPr>
        <w:t xml:space="preserve"> </w:t>
      </w:r>
      <w:r>
        <w:rPr>
          <w:sz w:val="28"/>
          <w:szCs w:val="28"/>
          <w:shd w:val="clear" w:color="auto" w:fill="FFFFFF"/>
          <w:lang w:val="uz-Cyrl-UZ"/>
        </w:rPr>
        <w:t>kasbiy</w:t>
      </w:r>
      <w:r w:rsidRPr="0095294F">
        <w:rPr>
          <w:sz w:val="28"/>
          <w:szCs w:val="28"/>
          <w:shd w:val="clear" w:color="auto" w:fill="FFFFFF"/>
          <w:lang w:val="uz-Cyrl-UZ"/>
        </w:rPr>
        <w:t xml:space="preserve"> </w:t>
      </w:r>
      <w:r>
        <w:rPr>
          <w:sz w:val="28"/>
          <w:szCs w:val="28"/>
          <w:shd w:val="clear" w:color="auto" w:fill="FFFFFF"/>
          <w:lang w:val="uz-Cyrl-UZ"/>
        </w:rPr>
        <w:t>faoliyat</w:t>
      </w:r>
      <w:r w:rsidRPr="0095294F">
        <w:rPr>
          <w:sz w:val="28"/>
          <w:szCs w:val="28"/>
          <w:shd w:val="clear" w:color="auto" w:fill="FFFFFF"/>
          <w:lang w:val="uz-Cyrl-UZ"/>
        </w:rPr>
        <w:t xml:space="preserve"> </w:t>
      </w:r>
      <w:r>
        <w:rPr>
          <w:sz w:val="28"/>
          <w:szCs w:val="28"/>
          <w:shd w:val="clear" w:color="auto" w:fill="FFFFFF"/>
          <w:lang w:val="uz-Cyrl-UZ"/>
        </w:rPr>
        <w:t>uchun</w:t>
      </w:r>
      <w:r w:rsidRPr="0095294F">
        <w:rPr>
          <w:sz w:val="28"/>
          <w:szCs w:val="28"/>
          <w:shd w:val="clear" w:color="auto" w:fill="FFFFFF"/>
          <w:lang w:val="uz-Cyrl-UZ"/>
        </w:rPr>
        <w:t xml:space="preserve"> </w:t>
      </w:r>
      <w:r>
        <w:rPr>
          <w:sz w:val="28"/>
          <w:szCs w:val="28"/>
          <w:shd w:val="clear" w:color="auto" w:fill="FFFFFF"/>
          <w:lang w:val="uz-Cyrl-UZ"/>
        </w:rPr>
        <w:t>zarur</w:t>
      </w:r>
      <w:r w:rsidRPr="0095294F">
        <w:rPr>
          <w:sz w:val="28"/>
          <w:szCs w:val="28"/>
          <w:shd w:val="clear" w:color="auto" w:fill="FFFFFF"/>
          <w:lang w:val="uz-Cyrl-UZ"/>
        </w:rPr>
        <w:t xml:space="preserve"> </w:t>
      </w:r>
      <w:r>
        <w:rPr>
          <w:sz w:val="28"/>
          <w:szCs w:val="28"/>
          <w:shd w:val="clear" w:color="auto" w:fill="FFFFFF"/>
          <w:lang w:val="uz-Cyrl-UZ"/>
        </w:rPr>
        <w:t>yangi</w:t>
      </w:r>
      <w:r w:rsidRPr="0095294F">
        <w:rPr>
          <w:sz w:val="28"/>
          <w:szCs w:val="28"/>
          <w:shd w:val="clear" w:color="auto" w:fill="FFFFFF"/>
          <w:lang w:val="uz-Cyrl-UZ"/>
        </w:rPr>
        <w:t xml:space="preserve"> </w:t>
      </w:r>
      <w:r>
        <w:rPr>
          <w:sz w:val="28"/>
          <w:szCs w:val="28"/>
          <w:shd w:val="clear" w:color="auto" w:fill="FFFFFF"/>
          <w:lang w:val="uz-Cyrl-UZ"/>
        </w:rPr>
        <w:t>bilim</w:t>
      </w:r>
      <w:r w:rsidRPr="0095294F">
        <w:rPr>
          <w:sz w:val="28"/>
          <w:szCs w:val="28"/>
          <w:shd w:val="clear" w:color="auto" w:fill="FFFFFF"/>
          <w:lang w:val="uz-Cyrl-UZ"/>
        </w:rPr>
        <w:t xml:space="preserve"> </w:t>
      </w:r>
      <w:r>
        <w:rPr>
          <w:sz w:val="28"/>
          <w:szCs w:val="28"/>
          <w:shd w:val="clear" w:color="auto" w:fill="FFFFFF"/>
          <w:lang w:val="uz-Cyrl-UZ"/>
        </w:rPr>
        <w:t>va</w:t>
      </w:r>
      <w:r w:rsidRPr="0095294F">
        <w:rPr>
          <w:sz w:val="28"/>
          <w:szCs w:val="28"/>
          <w:shd w:val="clear" w:color="auto" w:fill="FFFFFF"/>
          <w:lang w:val="uz-Cyrl-UZ"/>
        </w:rPr>
        <w:t xml:space="preserve"> </w:t>
      </w:r>
      <w:r>
        <w:rPr>
          <w:sz w:val="28"/>
          <w:szCs w:val="28"/>
          <w:shd w:val="clear" w:color="auto" w:fill="FFFFFF"/>
          <w:lang w:val="uz-Cyrl-UZ"/>
        </w:rPr>
        <w:t>ko‘nikmalarni</w:t>
      </w:r>
      <w:r w:rsidRPr="0095294F">
        <w:rPr>
          <w:sz w:val="28"/>
          <w:szCs w:val="28"/>
          <w:shd w:val="clear" w:color="auto" w:fill="FFFFFF"/>
          <w:lang w:val="uz-Cyrl-UZ"/>
        </w:rPr>
        <w:t xml:space="preserve">  </w:t>
      </w:r>
      <w:r>
        <w:rPr>
          <w:sz w:val="28"/>
          <w:szCs w:val="28"/>
          <w:shd w:val="clear" w:color="auto" w:fill="FFFFFF"/>
          <w:lang w:val="uz-Cyrl-UZ"/>
        </w:rPr>
        <w:t>egallash</w:t>
      </w:r>
      <w:r w:rsidRPr="0095294F">
        <w:rPr>
          <w:sz w:val="28"/>
          <w:szCs w:val="28"/>
          <w:shd w:val="clear" w:color="auto" w:fill="FFFFFF"/>
          <w:lang w:val="uz-Cyrl-UZ"/>
        </w:rPr>
        <w:t xml:space="preserve"> </w:t>
      </w:r>
      <w:r>
        <w:rPr>
          <w:sz w:val="28"/>
          <w:szCs w:val="28"/>
          <w:shd w:val="clear" w:color="auto" w:fill="FFFFFF"/>
          <w:lang w:val="uz-Cyrl-UZ"/>
        </w:rPr>
        <w:t>va</w:t>
      </w:r>
      <w:r w:rsidRPr="0095294F">
        <w:rPr>
          <w:sz w:val="28"/>
          <w:szCs w:val="28"/>
          <w:shd w:val="clear" w:color="auto" w:fill="FFFFFF"/>
          <w:lang w:val="uz-Cyrl-UZ"/>
        </w:rPr>
        <w:t xml:space="preserve">  </w:t>
      </w:r>
      <w:r>
        <w:rPr>
          <w:sz w:val="28"/>
          <w:szCs w:val="28"/>
          <w:shd w:val="clear" w:color="auto" w:fill="FFFFFF"/>
          <w:lang w:val="uz-Cyrl-UZ"/>
        </w:rPr>
        <w:t>kasbiy</w:t>
      </w:r>
      <w:r w:rsidRPr="0095294F">
        <w:rPr>
          <w:sz w:val="28"/>
          <w:szCs w:val="28"/>
          <w:shd w:val="clear" w:color="auto" w:fill="FFFFFF"/>
          <w:lang w:val="uz-Cyrl-UZ"/>
        </w:rPr>
        <w:t xml:space="preserve"> </w:t>
      </w:r>
      <w:r>
        <w:rPr>
          <w:sz w:val="28"/>
          <w:szCs w:val="28"/>
          <w:shd w:val="clear" w:color="auto" w:fill="FFFFFF"/>
          <w:lang w:val="uz-Cyrl-UZ"/>
        </w:rPr>
        <w:t>darajasini</w:t>
      </w:r>
      <w:r w:rsidRPr="0095294F">
        <w:rPr>
          <w:sz w:val="28"/>
          <w:szCs w:val="28"/>
          <w:shd w:val="clear" w:color="auto" w:fill="FFFFFF"/>
          <w:lang w:val="uz-Cyrl-UZ"/>
        </w:rPr>
        <w:t xml:space="preserve"> </w:t>
      </w:r>
      <w:r>
        <w:rPr>
          <w:sz w:val="28"/>
          <w:szCs w:val="28"/>
          <w:shd w:val="clear" w:color="auto" w:fill="FFFFFF"/>
          <w:lang w:val="uz-Cyrl-UZ"/>
        </w:rPr>
        <w:t>oshirish</w:t>
      </w:r>
      <w:r w:rsidRPr="0095294F">
        <w:rPr>
          <w:sz w:val="28"/>
          <w:szCs w:val="28"/>
          <w:shd w:val="clear" w:color="auto" w:fill="FFFFFF"/>
          <w:lang w:val="uz-Cyrl-UZ"/>
        </w:rPr>
        <w:t>.</w:t>
      </w:r>
      <w:r w:rsidRPr="0095294F">
        <w:rPr>
          <w:sz w:val="28"/>
          <w:szCs w:val="28"/>
          <w:lang w:val="uz-Cyrl-UZ"/>
        </w:rPr>
        <w:t xml:space="preserve"> “</w:t>
      </w: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muassasalari</w:t>
      </w:r>
      <w:r w:rsidRPr="0095294F">
        <w:rPr>
          <w:sz w:val="28"/>
          <w:szCs w:val="28"/>
          <w:lang w:val="uz-Cyrl-UZ"/>
        </w:rPr>
        <w:t xml:space="preserve">  </w:t>
      </w:r>
      <w:r>
        <w:rPr>
          <w:sz w:val="28"/>
          <w:szCs w:val="28"/>
          <w:lang w:val="uz-Cyrl-UZ"/>
        </w:rPr>
        <w:t>hamshirasi</w:t>
      </w:r>
      <w:r w:rsidRPr="0095294F">
        <w:rPr>
          <w:sz w:val="28"/>
          <w:szCs w:val="28"/>
          <w:lang w:val="uz-Cyrl-UZ"/>
        </w:rPr>
        <w:t xml:space="preserve">” </w:t>
      </w:r>
      <w:r>
        <w:rPr>
          <w:sz w:val="28"/>
          <w:szCs w:val="28"/>
          <w:lang w:val="uz-Cyrl-UZ"/>
        </w:rPr>
        <w:t>har</w:t>
      </w:r>
      <w:r w:rsidRPr="0095294F">
        <w:rPr>
          <w:sz w:val="28"/>
          <w:szCs w:val="28"/>
          <w:lang w:val="uz-Cyrl-UZ"/>
        </w:rPr>
        <w:t xml:space="preserve"> </w:t>
      </w:r>
      <w:r>
        <w:rPr>
          <w:sz w:val="28"/>
          <w:szCs w:val="28"/>
          <w:lang w:val="uz-Cyrl-UZ"/>
        </w:rPr>
        <w:t>tomonlama yetuk</w:t>
      </w:r>
      <w:r w:rsidRPr="0095294F">
        <w:rPr>
          <w:sz w:val="28"/>
          <w:szCs w:val="28"/>
          <w:lang w:val="uz-Cyrl-UZ"/>
        </w:rPr>
        <w:t xml:space="preserve">, </w:t>
      </w:r>
      <w:r>
        <w:rPr>
          <w:sz w:val="28"/>
          <w:szCs w:val="28"/>
          <w:lang w:val="uz-Cyrl-UZ"/>
        </w:rPr>
        <w:t>kasbiy</w:t>
      </w:r>
      <w:r w:rsidRPr="0095294F">
        <w:rPr>
          <w:sz w:val="28"/>
          <w:szCs w:val="28"/>
          <w:lang w:val="uz-Cyrl-UZ"/>
        </w:rPr>
        <w:t xml:space="preserve"> </w:t>
      </w:r>
      <w:r>
        <w:rPr>
          <w:sz w:val="28"/>
          <w:szCs w:val="28"/>
          <w:lang w:val="uz-Cyrl-UZ"/>
        </w:rPr>
        <w:t>rivojlantirish</w:t>
      </w:r>
      <w:r w:rsidRPr="0095294F">
        <w:rPr>
          <w:sz w:val="28"/>
          <w:szCs w:val="28"/>
          <w:lang w:val="uz-Cyrl-UZ"/>
        </w:rPr>
        <w:t xml:space="preserve"> </w:t>
      </w:r>
      <w:r>
        <w:rPr>
          <w:sz w:val="28"/>
          <w:szCs w:val="28"/>
          <w:lang w:val="uz-Cyrl-UZ"/>
        </w:rPr>
        <w:t>moduli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mutaxassisliklari</w:t>
      </w:r>
      <w:r w:rsidRPr="0095294F">
        <w:rPr>
          <w:sz w:val="28"/>
          <w:szCs w:val="28"/>
          <w:lang w:val="uz-Cyrl-UZ"/>
        </w:rPr>
        <w:t xml:space="preserve"> </w:t>
      </w:r>
      <w:r>
        <w:rPr>
          <w:sz w:val="28"/>
          <w:szCs w:val="28"/>
          <w:lang w:val="uz-Cyrl-UZ"/>
        </w:rPr>
        <w:t>bo‘yicha yetarli</w:t>
      </w:r>
      <w:r w:rsidRPr="0095294F">
        <w:rPr>
          <w:sz w:val="28"/>
          <w:szCs w:val="28"/>
          <w:lang w:val="uz-Cyrl-UZ"/>
        </w:rPr>
        <w:t xml:space="preserve"> </w:t>
      </w:r>
      <w:r>
        <w:rPr>
          <w:sz w:val="28"/>
          <w:szCs w:val="28"/>
          <w:lang w:val="uz-Cyrl-UZ"/>
        </w:rPr>
        <w:t>bilim</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ko‘nikmalarga</w:t>
      </w:r>
      <w:r w:rsidRPr="0095294F">
        <w:rPr>
          <w:sz w:val="28"/>
          <w:szCs w:val="28"/>
          <w:lang w:val="uz-Cyrl-UZ"/>
        </w:rPr>
        <w:t xml:space="preserve"> </w:t>
      </w:r>
      <w:r>
        <w:rPr>
          <w:sz w:val="28"/>
          <w:szCs w:val="28"/>
          <w:lang w:val="uz-Cyrl-UZ"/>
        </w:rPr>
        <w:t>ega</w:t>
      </w:r>
      <w:r w:rsidRPr="0095294F">
        <w:rPr>
          <w:sz w:val="28"/>
          <w:szCs w:val="28"/>
          <w:lang w:val="uz-Cyrl-UZ"/>
        </w:rPr>
        <w:t xml:space="preserve"> </w:t>
      </w:r>
      <w:r>
        <w:rPr>
          <w:sz w:val="28"/>
          <w:szCs w:val="28"/>
          <w:lang w:val="uz-Cyrl-UZ"/>
        </w:rPr>
        <w:t>bo‘lishlariga</w:t>
      </w:r>
      <w:r w:rsidRPr="0095294F">
        <w:rPr>
          <w:sz w:val="28"/>
          <w:szCs w:val="28"/>
          <w:lang w:val="uz-Cyrl-UZ"/>
        </w:rPr>
        <w:t xml:space="preserve"> </w:t>
      </w:r>
      <w:r>
        <w:rPr>
          <w:sz w:val="28"/>
          <w:szCs w:val="28"/>
          <w:lang w:val="uz-Cyrl-UZ"/>
        </w:rPr>
        <w:t>erishish</w:t>
      </w:r>
      <w:r w:rsidRPr="0095294F">
        <w:rPr>
          <w:sz w:val="28"/>
          <w:szCs w:val="28"/>
          <w:lang w:val="uz-Cyrl-UZ"/>
        </w:rPr>
        <w:t xml:space="preserve">, </w:t>
      </w:r>
      <w:r>
        <w:rPr>
          <w:sz w:val="28"/>
          <w:szCs w:val="28"/>
          <w:lang w:val="uz-Cyrl-UZ"/>
        </w:rPr>
        <w:t>ular</w:t>
      </w:r>
      <w:r w:rsidRPr="0095294F">
        <w:rPr>
          <w:sz w:val="28"/>
          <w:szCs w:val="28"/>
          <w:lang w:val="uz-Cyrl-UZ"/>
        </w:rPr>
        <w:t xml:space="preserve"> </w:t>
      </w:r>
      <w:r>
        <w:rPr>
          <w:sz w:val="28"/>
          <w:szCs w:val="28"/>
          <w:lang w:val="uz-Cyrl-UZ"/>
        </w:rPr>
        <w:t>faoliyatini</w:t>
      </w:r>
      <w:r w:rsidRPr="0095294F">
        <w:rPr>
          <w:sz w:val="28"/>
          <w:szCs w:val="28"/>
          <w:lang w:val="uz-Cyrl-UZ"/>
        </w:rPr>
        <w:t xml:space="preserve"> </w:t>
      </w:r>
      <w:r>
        <w:rPr>
          <w:sz w:val="28"/>
          <w:szCs w:val="28"/>
          <w:lang w:val="uz-Cyrl-UZ"/>
        </w:rPr>
        <w:t>yanada</w:t>
      </w:r>
      <w:r w:rsidRPr="0095294F">
        <w:rPr>
          <w:sz w:val="28"/>
          <w:szCs w:val="28"/>
          <w:lang w:val="uz-Cyrl-UZ"/>
        </w:rPr>
        <w:t xml:space="preserve"> </w:t>
      </w:r>
      <w:r>
        <w:rPr>
          <w:sz w:val="28"/>
          <w:szCs w:val="28"/>
          <w:lang w:val="uz-Cyrl-UZ"/>
        </w:rPr>
        <w:t>takomillashtirish</w:t>
      </w:r>
      <w:r w:rsidRPr="0095294F">
        <w:rPr>
          <w:sz w:val="28"/>
          <w:szCs w:val="28"/>
          <w:lang w:val="uz-Cyrl-UZ"/>
        </w:rPr>
        <w:t>, “</w:t>
      </w: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muassasalari</w:t>
      </w:r>
      <w:r w:rsidRPr="0095294F">
        <w:rPr>
          <w:sz w:val="28"/>
          <w:szCs w:val="28"/>
          <w:lang w:val="uz-Cyrl-UZ"/>
        </w:rPr>
        <w:t xml:space="preserve">  </w:t>
      </w:r>
      <w:r>
        <w:rPr>
          <w:sz w:val="28"/>
          <w:szCs w:val="28"/>
          <w:lang w:val="uz-Cyrl-UZ"/>
        </w:rPr>
        <w:t>hamshirasi</w:t>
      </w:r>
      <w:r w:rsidRPr="0095294F">
        <w:rPr>
          <w:sz w:val="28"/>
          <w:szCs w:val="28"/>
          <w:lang w:val="uz-Cyrl-UZ"/>
        </w:rPr>
        <w:t xml:space="preserve">” </w:t>
      </w:r>
      <w:r>
        <w:rPr>
          <w:sz w:val="28"/>
          <w:szCs w:val="28"/>
          <w:lang w:val="uz-Cyrl-UZ"/>
        </w:rPr>
        <w:t>fanidan</w:t>
      </w:r>
      <w:r w:rsidRPr="0095294F">
        <w:rPr>
          <w:sz w:val="28"/>
          <w:szCs w:val="28"/>
          <w:lang w:val="uz-Cyrl-UZ"/>
        </w:rPr>
        <w:t xml:space="preserve"> </w:t>
      </w:r>
      <w:r>
        <w:rPr>
          <w:sz w:val="28"/>
          <w:szCs w:val="28"/>
          <w:lang w:val="uz-Cyrl-UZ"/>
        </w:rPr>
        <w:t>yangi</w:t>
      </w:r>
      <w:r w:rsidRPr="0095294F">
        <w:rPr>
          <w:sz w:val="28"/>
          <w:szCs w:val="28"/>
          <w:lang w:val="uz-Cyrl-UZ"/>
        </w:rPr>
        <w:t xml:space="preserve"> </w:t>
      </w:r>
      <w:r>
        <w:rPr>
          <w:sz w:val="28"/>
          <w:szCs w:val="28"/>
          <w:lang w:val="uz-Cyrl-UZ"/>
        </w:rPr>
        <w:t>nazariy</w:t>
      </w:r>
      <w:r w:rsidRPr="0095294F">
        <w:rPr>
          <w:sz w:val="28"/>
          <w:szCs w:val="28"/>
          <w:lang w:val="uz-Cyrl-UZ"/>
        </w:rPr>
        <w:t xml:space="preserve"> </w:t>
      </w:r>
      <w:r>
        <w:rPr>
          <w:sz w:val="28"/>
          <w:szCs w:val="28"/>
          <w:lang w:val="uz-Cyrl-UZ"/>
        </w:rPr>
        <w:t>bilimlarni</w:t>
      </w:r>
      <w:r w:rsidRPr="0095294F">
        <w:rPr>
          <w:sz w:val="28"/>
          <w:szCs w:val="28"/>
          <w:lang w:val="uz-Cyrl-UZ"/>
        </w:rPr>
        <w:t xml:space="preserve"> </w:t>
      </w:r>
      <w:r>
        <w:rPr>
          <w:sz w:val="28"/>
          <w:szCs w:val="28"/>
          <w:lang w:val="uz-Cyrl-UZ"/>
        </w:rPr>
        <w:t>amaliy</w:t>
      </w:r>
      <w:r w:rsidRPr="0095294F">
        <w:rPr>
          <w:sz w:val="28"/>
          <w:szCs w:val="28"/>
          <w:lang w:val="uz-Cyrl-UZ"/>
        </w:rPr>
        <w:t xml:space="preserve"> </w:t>
      </w:r>
      <w:r>
        <w:rPr>
          <w:sz w:val="28"/>
          <w:szCs w:val="28"/>
          <w:lang w:val="uz-Cyrl-UZ"/>
        </w:rPr>
        <w:t>ko‘nikmalar</w:t>
      </w:r>
      <w:r w:rsidRPr="0095294F">
        <w:rPr>
          <w:sz w:val="28"/>
          <w:szCs w:val="28"/>
          <w:lang w:val="uz-Cyrl-UZ"/>
        </w:rPr>
        <w:t xml:space="preserve"> </w:t>
      </w:r>
      <w:r>
        <w:rPr>
          <w:sz w:val="28"/>
          <w:szCs w:val="28"/>
          <w:lang w:val="uz-Cyrl-UZ"/>
        </w:rPr>
        <w:t>orqali</w:t>
      </w:r>
      <w:r w:rsidRPr="0095294F">
        <w:rPr>
          <w:sz w:val="28"/>
          <w:szCs w:val="28"/>
          <w:lang w:val="uz-Cyrl-UZ"/>
        </w:rPr>
        <w:t xml:space="preserve"> </w:t>
      </w:r>
      <w:r>
        <w:rPr>
          <w:sz w:val="28"/>
          <w:szCs w:val="28"/>
          <w:lang w:val="uz-Cyrl-UZ"/>
        </w:rPr>
        <w:t>mustahkamlash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chuqur</w:t>
      </w:r>
      <w:r w:rsidRPr="0095294F">
        <w:rPr>
          <w:sz w:val="28"/>
          <w:szCs w:val="28"/>
          <w:lang w:val="uz-Cyrl-UZ"/>
        </w:rPr>
        <w:t xml:space="preserve"> </w:t>
      </w:r>
      <w:r>
        <w:rPr>
          <w:sz w:val="28"/>
          <w:szCs w:val="28"/>
          <w:lang w:val="uz-Cyrl-UZ"/>
        </w:rPr>
        <w:t>bilimlarni</w:t>
      </w:r>
      <w:r w:rsidRPr="0095294F">
        <w:rPr>
          <w:sz w:val="28"/>
          <w:szCs w:val="28"/>
          <w:lang w:val="uz-Cyrl-UZ"/>
        </w:rPr>
        <w:t xml:space="preserve"> </w:t>
      </w:r>
      <w:r>
        <w:rPr>
          <w:sz w:val="28"/>
          <w:szCs w:val="28"/>
          <w:lang w:val="uz-Cyrl-UZ"/>
        </w:rPr>
        <w:t>egallashga</w:t>
      </w:r>
      <w:r w:rsidRPr="0095294F">
        <w:rPr>
          <w:sz w:val="28"/>
          <w:szCs w:val="28"/>
          <w:lang w:val="uz-Cyrl-UZ"/>
        </w:rPr>
        <w:t xml:space="preserve"> </w:t>
      </w:r>
      <w:r>
        <w:rPr>
          <w:sz w:val="28"/>
          <w:szCs w:val="28"/>
          <w:lang w:val="uz-Cyrl-UZ"/>
        </w:rPr>
        <w:t>qaratilgan</w:t>
      </w:r>
      <w:r w:rsidRPr="0095294F">
        <w:rPr>
          <w:sz w:val="28"/>
          <w:szCs w:val="28"/>
          <w:lang w:val="uz-Cyrl-UZ"/>
        </w:rPr>
        <w:t>.</w:t>
      </w:r>
    </w:p>
    <w:p w14:paraId="632B2650" w14:textId="77777777" w:rsidR="005664B3" w:rsidRPr="0095294F" w:rsidRDefault="005664B3" w:rsidP="005664B3">
      <w:pPr>
        <w:jc w:val="both"/>
        <w:rPr>
          <w:b/>
          <w:sz w:val="28"/>
          <w:szCs w:val="28"/>
          <w:shd w:val="clear" w:color="auto" w:fill="FFFFFF"/>
          <w:lang w:val="uz-Cyrl-UZ"/>
        </w:rPr>
      </w:pPr>
      <w:r w:rsidRPr="0095294F">
        <w:rPr>
          <w:b/>
          <w:sz w:val="28"/>
          <w:szCs w:val="28"/>
          <w:shd w:val="clear" w:color="auto" w:fill="FFFFFF"/>
          <w:lang w:val="uz-Cyrl-UZ"/>
        </w:rPr>
        <w:t xml:space="preserve">1.2. </w:t>
      </w:r>
      <w:r>
        <w:rPr>
          <w:b/>
          <w:sz w:val="28"/>
          <w:szCs w:val="28"/>
          <w:shd w:val="clear" w:color="auto" w:fill="FFFFFF"/>
          <w:lang w:val="uz-Cyrl-UZ"/>
        </w:rPr>
        <w:t>Vazifalar</w:t>
      </w:r>
      <w:r w:rsidRPr="0095294F">
        <w:rPr>
          <w:b/>
          <w:sz w:val="28"/>
          <w:szCs w:val="28"/>
          <w:shd w:val="clear" w:color="auto" w:fill="FFFFFF"/>
          <w:lang w:val="uz-Cyrl-UZ"/>
        </w:rPr>
        <w:t>:</w:t>
      </w:r>
    </w:p>
    <w:p w14:paraId="0969C93F" w14:textId="77777777" w:rsidR="005664B3" w:rsidRPr="005321FB" w:rsidRDefault="005664B3" w:rsidP="00101AAF">
      <w:pPr>
        <w:numPr>
          <w:ilvl w:val="0"/>
          <w:numId w:val="2"/>
        </w:numPr>
        <w:tabs>
          <w:tab w:val="left" w:pos="284"/>
        </w:tabs>
        <w:ind w:left="426"/>
        <w:jc w:val="both"/>
        <w:rPr>
          <w:sz w:val="28"/>
          <w:szCs w:val="28"/>
          <w:lang w:val="uz-Cyrl-UZ"/>
        </w:rPr>
      </w:pPr>
      <w:bookmarkStart w:id="2" w:name="_Hlk133075483"/>
      <w:r w:rsidRPr="005321FB">
        <w:rPr>
          <w:sz w:val="28"/>
          <w:szCs w:val="28"/>
          <w:lang w:val="uz-Cyrl-UZ"/>
        </w:rPr>
        <w:t>Bolalar  organizmining rivojlanish xususiyatlarini, bolalar bilan o‘zaro muloqot turlari va shaxslararo muloqot ko‘nikmalarini.</w:t>
      </w:r>
    </w:p>
    <w:p w14:paraId="3A5A24DE" w14:textId="77777777" w:rsidR="005664B3" w:rsidRPr="005321FB" w:rsidRDefault="005664B3" w:rsidP="00101AAF">
      <w:pPr>
        <w:numPr>
          <w:ilvl w:val="0"/>
          <w:numId w:val="2"/>
        </w:numPr>
        <w:tabs>
          <w:tab w:val="left" w:pos="284"/>
        </w:tabs>
        <w:ind w:left="426"/>
        <w:jc w:val="both"/>
        <w:rPr>
          <w:sz w:val="28"/>
          <w:szCs w:val="28"/>
          <w:lang w:val="uz-Cyrl-UZ"/>
        </w:rPr>
      </w:pPr>
      <w:r w:rsidRPr="005321FB">
        <w:rPr>
          <w:sz w:val="28"/>
          <w:szCs w:val="28"/>
          <w:lang w:val="uz-Cyrl-UZ"/>
        </w:rPr>
        <w:t>bolalarning o‘sish va rivojlanishiga ta’sir etuvchi omillarni;</w:t>
      </w:r>
    </w:p>
    <w:p w14:paraId="2F452E38" w14:textId="77777777" w:rsidR="005664B3" w:rsidRPr="005321FB" w:rsidRDefault="005664B3" w:rsidP="00101AAF">
      <w:pPr>
        <w:numPr>
          <w:ilvl w:val="0"/>
          <w:numId w:val="2"/>
        </w:numPr>
        <w:tabs>
          <w:tab w:val="left" w:pos="284"/>
        </w:tabs>
        <w:ind w:left="426"/>
        <w:jc w:val="both"/>
        <w:rPr>
          <w:sz w:val="28"/>
          <w:szCs w:val="28"/>
          <w:lang w:val="uz-Cyrl-UZ"/>
        </w:rPr>
      </w:pPr>
      <w:r w:rsidRPr="005321FB">
        <w:rPr>
          <w:sz w:val="28"/>
          <w:szCs w:val="28"/>
          <w:lang w:val="uz-Cyrl-UZ"/>
        </w:rPr>
        <w:t>bola rivojlanishining  qonuniyatlari  va xususiyatlari;</w:t>
      </w:r>
    </w:p>
    <w:p w14:paraId="0C0ADE75" w14:textId="77777777" w:rsidR="005664B3" w:rsidRPr="005321FB" w:rsidRDefault="005664B3" w:rsidP="00101AAF">
      <w:pPr>
        <w:numPr>
          <w:ilvl w:val="0"/>
          <w:numId w:val="2"/>
        </w:numPr>
        <w:ind w:left="426" w:right="20"/>
        <w:jc w:val="both"/>
        <w:rPr>
          <w:sz w:val="28"/>
          <w:szCs w:val="28"/>
          <w:lang w:val="uz-Cyrl-UZ"/>
        </w:rPr>
      </w:pPr>
      <w:r w:rsidRPr="005321FB">
        <w:rPr>
          <w:sz w:val="28"/>
          <w:szCs w:val="28"/>
          <w:lang w:val="uz-Cyrl-UZ"/>
        </w:rPr>
        <w:t xml:space="preserve">binoning sanitar holatini maktab  va maktabgacha ta’lim tashkiloti joyini nazorat kilish; </w:t>
      </w:r>
    </w:p>
    <w:p w14:paraId="1804E641" w14:textId="77777777" w:rsidR="005664B3" w:rsidRPr="005321FB" w:rsidRDefault="005664B3" w:rsidP="00101AAF">
      <w:pPr>
        <w:numPr>
          <w:ilvl w:val="0"/>
          <w:numId w:val="2"/>
        </w:numPr>
        <w:ind w:left="426" w:right="20"/>
        <w:rPr>
          <w:sz w:val="28"/>
          <w:szCs w:val="28"/>
          <w:lang w:val="uz-Cyrl-UZ"/>
        </w:rPr>
      </w:pPr>
      <w:r w:rsidRPr="005321FB">
        <w:rPr>
          <w:sz w:val="28"/>
          <w:szCs w:val="28"/>
          <w:lang w:val="uz-Cyrl-UZ"/>
        </w:rPr>
        <w:t xml:space="preserve">bolalarning vaznini, antropometrik o‘lchovlarini belgilash; </w:t>
      </w:r>
    </w:p>
    <w:p w14:paraId="5B72DDB7" w14:textId="77777777" w:rsidR="005664B3" w:rsidRPr="00101AAF" w:rsidRDefault="005664B3" w:rsidP="00101AAF">
      <w:pPr>
        <w:numPr>
          <w:ilvl w:val="0"/>
          <w:numId w:val="2"/>
        </w:numPr>
        <w:ind w:left="426" w:right="20"/>
        <w:rPr>
          <w:sz w:val="28"/>
          <w:szCs w:val="28"/>
          <w:lang w:val="uz-Cyrl-UZ"/>
        </w:rPr>
      </w:pPr>
      <w:r w:rsidRPr="00101AAF">
        <w:rPr>
          <w:sz w:val="28"/>
          <w:szCs w:val="28"/>
          <w:lang w:val="uz-Cyrl-UZ"/>
        </w:rPr>
        <w:t>bolalarni tibbiy kurikdan o`tkazishga tayyorlash tibbiyot birlashmasi tomonidan tasdiqlangan rejaga asosan yilda bir marotaba chuqurlashtirilgan tibbiy ko‘rikdan o‘tkazilishini</w:t>
      </w:r>
    </w:p>
    <w:p w14:paraId="71ECBDA5" w14:textId="72F6EC45" w:rsidR="005664B3" w:rsidRPr="00101AAF" w:rsidRDefault="005664B3" w:rsidP="00101AAF">
      <w:pPr>
        <w:ind w:left="426" w:right="20"/>
        <w:rPr>
          <w:sz w:val="28"/>
          <w:szCs w:val="28"/>
          <w:lang w:val="uz-Cyrl-UZ"/>
        </w:rPr>
      </w:pPr>
      <w:r w:rsidRPr="00101AAF">
        <w:rPr>
          <w:sz w:val="28"/>
          <w:szCs w:val="28"/>
          <w:lang w:val="uz-Cyrl-UZ"/>
        </w:rPr>
        <w:t xml:space="preserve">  tibbiy ko‘rik natijalari asosida shifokor tomonidan tarbiyalanuvchi va o‘quvchilami salomatlik guruhlariga taqsimlangan holda ushbu guruhlarga mos bo‘lgan sog‘lomlashtirish tadbirlarini belgilab,; </w:t>
      </w:r>
    </w:p>
    <w:p w14:paraId="2234640C" w14:textId="77777777" w:rsidR="005664B3" w:rsidRPr="00101AAF" w:rsidRDefault="005664B3" w:rsidP="00101AAF">
      <w:pPr>
        <w:numPr>
          <w:ilvl w:val="0"/>
          <w:numId w:val="2"/>
        </w:numPr>
        <w:ind w:left="426" w:right="20"/>
        <w:rPr>
          <w:sz w:val="28"/>
          <w:szCs w:val="28"/>
          <w:lang w:val="uz-Cyrl-UZ"/>
        </w:rPr>
      </w:pPr>
      <w:r w:rsidRPr="00101AAF">
        <w:rPr>
          <w:sz w:val="28"/>
          <w:szCs w:val="28"/>
          <w:lang w:val="uz-Cyrl-UZ"/>
        </w:rPr>
        <w:t>dispanser nazoratiga olingan bemor tarbiyalanuvchi va о‘quvchilaming sog‘lomlashtirilishida hududdagi barcha davolash-profilaktika muassasalari, shifoxona va sanatoriyalar imkoniyatlaridan to‘liq foydalanish va ushbu tadbirlarga ota-onalaming faol jalb qilinishini tashkil etish;</w:t>
      </w:r>
    </w:p>
    <w:p w14:paraId="4EEED2A3" w14:textId="77777777" w:rsidR="005664B3" w:rsidRPr="00101AAF" w:rsidRDefault="005664B3" w:rsidP="00101AAF">
      <w:pPr>
        <w:numPr>
          <w:ilvl w:val="0"/>
          <w:numId w:val="2"/>
        </w:numPr>
        <w:ind w:left="426" w:right="20"/>
        <w:rPr>
          <w:sz w:val="28"/>
          <w:szCs w:val="28"/>
          <w:lang w:val="uz-Cyrl-UZ"/>
        </w:rPr>
      </w:pPr>
      <w:r w:rsidRPr="00101AAF">
        <w:rPr>
          <w:sz w:val="28"/>
          <w:szCs w:val="28"/>
          <w:lang w:val="uz-Cyrl-UZ"/>
        </w:rPr>
        <w:t xml:space="preserve"> tibbiy ko‘rik natijalariga asoslangan holda, tarbiyalanuvchi va o‘quvchilarning sog‘lom bo‘lishlari, jismoniy tarbiya va sport bilan shug‘ullanish uchun salomatlik yo‘nalishlarida tavsiyalar berish, kasalliklami keltirib chiqaruvchi omillami aniqlash hamda ulami bartaraf etish yuzasidan tegishli choralar ko‘rilishini ta’minlash;</w:t>
      </w:r>
    </w:p>
    <w:p w14:paraId="3B138C7C" w14:textId="77777777" w:rsidR="005664B3" w:rsidRPr="00101AAF" w:rsidRDefault="005664B3" w:rsidP="00101AAF">
      <w:pPr>
        <w:numPr>
          <w:ilvl w:val="0"/>
          <w:numId w:val="2"/>
        </w:numPr>
        <w:ind w:left="426" w:right="20"/>
        <w:rPr>
          <w:sz w:val="28"/>
          <w:szCs w:val="28"/>
          <w:lang w:val="uz-Cyrl-UZ"/>
        </w:rPr>
      </w:pPr>
      <w:r w:rsidRPr="00101AAF">
        <w:rPr>
          <w:sz w:val="28"/>
          <w:szCs w:val="28"/>
          <w:lang w:val="uz-Cyrl-UZ"/>
        </w:rPr>
        <w:t xml:space="preserve"> maktabgacha va umumiy o‘rta ta’lim tashkilotlarida tarbiyalanuvchi va o‘quvchilaming salomatlik holati ustidan muntazam nazorat o‘matish, uning o‘zgarish dinamikasini kuzatib borish, ularning kun tartibi va aqliy hamda jismoniy mashg‘ulotlarining tibbiy nazoratini olib borish;</w:t>
      </w:r>
    </w:p>
    <w:p w14:paraId="78013FA5" w14:textId="77777777" w:rsidR="005664B3" w:rsidRPr="00101AAF" w:rsidRDefault="005664B3" w:rsidP="00966EDA">
      <w:pPr>
        <w:numPr>
          <w:ilvl w:val="0"/>
          <w:numId w:val="2"/>
        </w:numPr>
        <w:ind w:left="426" w:right="20"/>
        <w:rPr>
          <w:sz w:val="28"/>
          <w:szCs w:val="28"/>
          <w:lang w:val="uz-Cyrl-UZ"/>
        </w:rPr>
      </w:pPr>
      <w:r w:rsidRPr="00101AAF">
        <w:rPr>
          <w:sz w:val="28"/>
          <w:szCs w:val="28"/>
          <w:lang w:val="uz-Cyrl-UZ"/>
        </w:rPr>
        <w:t xml:space="preserve"> maktabgacha va umumiy o‘rta ta’lim tashkilotlarida bemor tarbiyalanuvchi va o‘quvchilami ambulator qabulini tashkil etish va tibbiy yordamga muhtoj bo‘lganlami aniqlab, ularga tibbiy yordam ko‘rsatish choralarini ko‘rish; </w:t>
      </w:r>
    </w:p>
    <w:p w14:paraId="62F38B89" w14:textId="77777777" w:rsidR="005664B3" w:rsidRPr="00101AAF" w:rsidRDefault="005664B3" w:rsidP="00966EDA">
      <w:pPr>
        <w:numPr>
          <w:ilvl w:val="0"/>
          <w:numId w:val="2"/>
        </w:numPr>
        <w:ind w:left="426" w:right="20"/>
        <w:rPr>
          <w:sz w:val="28"/>
          <w:szCs w:val="28"/>
          <w:lang w:val="uz-Cyrl-UZ"/>
        </w:rPr>
      </w:pPr>
      <w:r w:rsidRPr="00101AAF">
        <w:rPr>
          <w:sz w:val="28"/>
          <w:szCs w:val="28"/>
          <w:lang w:val="uz-Cyrl-UZ"/>
        </w:rPr>
        <w:t xml:space="preserve">umumiy o‘rta ta’lim tashkilotlarida jismoniy tarbiya bo‘yicha amaliy imtihon o‘tkazish jarayonida tibbiyot hamshiralarining ishtirok etishi va zarur hollarda tez tibbiy yordam ko‘rsatishini tashkil etish; </w:t>
      </w:r>
    </w:p>
    <w:p w14:paraId="343CE482" w14:textId="77777777" w:rsidR="005664B3" w:rsidRPr="00101AAF" w:rsidRDefault="005664B3" w:rsidP="00966EDA">
      <w:pPr>
        <w:numPr>
          <w:ilvl w:val="0"/>
          <w:numId w:val="2"/>
        </w:numPr>
        <w:ind w:left="426" w:right="20"/>
        <w:rPr>
          <w:sz w:val="28"/>
          <w:szCs w:val="28"/>
          <w:lang w:val="uz-Cyrl-UZ"/>
        </w:rPr>
      </w:pPr>
      <w:r w:rsidRPr="00101AAF">
        <w:rPr>
          <w:sz w:val="28"/>
          <w:szCs w:val="28"/>
          <w:lang w:val="uz-Cyrl-UZ"/>
        </w:rPr>
        <w:t>tarbiyalanuvchi va o‘quvchilami o‘sishi va rivojlanish dinamikasi, davolash-sog‘lomlashtirish tadbirlari olib borilishi va ularning samarasini reja asosida monitoring qilib borish vazifalari yuklatilsin</w:t>
      </w:r>
    </w:p>
    <w:p w14:paraId="1F170B9F" w14:textId="77777777" w:rsidR="005664B3" w:rsidRPr="00101AAF" w:rsidRDefault="005664B3" w:rsidP="00966EDA">
      <w:pPr>
        <w:numPr>
          <w:ilvl w:val="0"/>
          <w:numId w:val="2"/>
        </w:numPr>
        <w:ind w:left="426" w:right="20"/>
        <w:rPr>
          <w:sz w:val="28"/>
          <w:szCs w:val="28"/>
          <w:lang w:val="uz-Cyrl-UZ"/>
        </w:rPr>
      </w:pPr>
      <w:r w:rsidRPr="00101AAF">
        <w:rPr>
          <w:sz w:val="28"/>
          <w:szCs w:val="28"/>
          <w:lang w:val="uz-Cyrl-UZ"/>
        </w:rPr>
        <w:lastRenderedPageBreak/>
        <w:t>15-17  yoshqagi o`smir qizlarni tibbiy ko`rigi va o`rtasida yilda 2 marotaba bolalar genikologi bilan birhalikda UTT ko`rigidan sifatli o`z vaqtida  o`tkazish :</w:t>
      </w:r>
    </w:p>
    <w:p w14:paraId="522595AC" w14:textId="77777777" w:rsidR="005664B3" w:rsidRPr="00101AAF" w:rsidRDefault="005664B3" w:rsidP="00966EDA">
      <w:pPr>
        <w:numPr>
          <w:ilvl w:val="0"/>
          <w:numId w:val="2"/>
        </w:numPr>
        <w:ind w:left="426" w:right="20"/>
        <w:rPr>
          <w:sz w:val="28"/>
          <w:szCs w:val="28"/>
          <w:lang w:val="uz-Cyrl-UZ"/>
        </w:rPr>
      </w:pPr>
      <w:r w:rsidRPr="00101AAF">
        <w:rPr>
          <w:sz w:val="28"/>
          <w:szCs w:val="28"/>
          <w:lang w:val="uz-Cyrl-UZ"/>
        </w:rPr>
        <w:t xml:space="preserve">Bog`cha va maktablarda bolalarini Sanitariya epidimiyalogiya hodimlari tomonidan bolalardan gijja tuhumiga  tahlil olinadi va aniqlangan gijja turiga qarab sog`lomlashtiriladi. </w:t>
      </w:r>
    </w:p>
    <w:p w14:paraId="06EBC932" w14:textId="77777777" w:rsidR="005664B3" w:rsidRPr="005321FB" w:rsidRDefault="005664B3" w:rsidP="00966EDA">
      <w:pPr>
        <w:numPr>
          <w:ilvl w:val="0"/>
          <w:numId w:val="2"/>
        </w:numPr>
        <w:ind w:left="426" w:right="20"/>
        <w:rPr>
          <w:sz w:val="28"/>
          <w:szCs w:val="28"/>
          <w:lang w:val="uz-Cyrl-UZ"/>
        </w:rPr>
      </w:pPr>
      <w:r w:rsidRPr="005321FB">
        <w:rPr>
          <w:color w:val="000000"/>
          <w:sz w:val="28"/>
          <w:szCs w:val="28"/>
          <w:lang w:val="uz-Cyrl-UZ"/>
        </w:rPr>
        <w:t xml:space="preserve">bolalar organizmining </w:t>
      </w:r>
      <w:r w:rsidRPr="005321FB">
        <w:rPr>
          <w:bCs/>
          <w:color w:val="000000"/>
          <w:sz w:val="28"/>
          <w:szCs w:val="28"/>
          <w:lang w:val="uz-Cyrl-UZ"/>
        </w:rPr>
        <w:t>yoshiga nisbatan</w:t>
      </w:r>
      <w:r w:rsidRPr="005321FB">
        <w:rPr>
          <w:color w:val="000000"/>
          <w:sz w:val="28"/>
          <w:szCs w:val="28"/>
          <w:lang w:val="uz-Cyrl-UZ"/>
        </w:rPr>
        <w:t xml:space="preserve"> rivojlanishining hususiyatlarini  o‘rganish;</w:t>
      </w:r>
    </w:p>
    <w:p w14:paraId="1E92313F" w14:textId="77777777" w:rsidR="005664B3" w:rsidRPr="005321FB" w:rsidRDefault="005664B3" w:rsidP="00966EDA">
      <w:pPr>
        <w:numPr>
          <w:ilvl w:val="0"/>
          <w:numId w:val="2"/>
        </w:numPr>
        <w:ind w:left="426" w:right="20"/>
        <w:rPr>
          <w:sz w:val="28"/>
          <w:szCs w:val="28"/>
          <w:lang w:val="uz-Cyrl-UZ"/>
        </w:rPr>
      </w:pPr>
      <w:r w:rsidRPr="005321FB">
        <w:rPr>
          <w:color w:val="000000"/>
          <w:sz w:val="28"/>
          <w:szCs w:val="28"/>
          <w:lang w:val="uz-Cyrl-UZ"/>
        </w:rPr>
        <w:t>bola turmush tarzining ahamiyati, uni qo‘llab-quvvatlash tushuntirish;</w:t>
      </w:r>
    </w:p>
    <w:p w14:paraId="69780C8F" w14:textId="77777777" w:rsidR="005664B3" w:rsidRPr="00B7311B" w:rsidRDefault="005664B3" w:rsidP="00966EDA">
      <w:pPr>
        <w:numPr>
          <w:ilvl w:val="0"/>
          <w:numId w:val="2"/>
        </w:numPr>
        <w:ind w:left="426" w:right="20"/>
        <w:rPr>
          <w:sz w:val="28"/>
          <w:szCs w:val="28"/>
          <w:lang w:val="uz-Cyrl-UZ"/>
        </w:rPr>
      </w:pPr>
      <w:r w:rsidRPr="005321FB">
        <w:rPr>
          <w:color w:val="000000"/>
          <w:sz w:val="28"/>
          <w:szCs w:val="28"/>
          <w:lang w:val="uz-Cyrl-UZ"/>
        </w:rPr>
        <w:t>bolalarda  ijtimoiy–ruhiy</w:t>
      </w:r>
      <w:r w:rsidRPr="00B7311B">
        <w:rPr>
          <w:color w:val="000000"/>
          <w:sz w:val="28"/>
          <w:szCs w:val="28"/>
          <w:lang w:val="uz-Cyrl-UZ"/>
        </w:rPr>
        <w:t xml:space="preserve"> </w:t>
      </w:r>
      <w:r>
        <w:rPr>
          <w:color w:val="000000"/>
          <w:sz w:val="28"/>
          <w:szCs w:val="28"/>
          <w:lang w:val="uz-Cyrl-UZ"/>
        </w:rPr>
        <w:t>rivojlanish</w:t>
      </w:r>
      <w:r w:rsidRPr="00B7311B">
        <w:rPr>
          <w:color w:val="000000"/>
          <w:sz w:val="28"/>
          <w:szCs w:val="28"/>
          <w:lang w:val="uz-Cyrl-UZ"/>
        </w:rPr>
        <w:t xml:space="preserve"> </w:t>
      </w:r>
      <w:r>
        <w:rPr>
          <w:color w:val="000000"/>
          <w:sz w:val="28"/>
          <w:szCs w:val="28"/>
          <w:lang w:val="uz-Cyrl-UZ"/>
        </w:rPr>
        <w:t>muammolari</w:t>
      </w:r>
      <w:r w:rsidRPr="00B7311B">
        <w:rPr>
          <w:color w:val="000000"/>
          <w:sz w:val="28"/>
          <w:szCs w:val="28"/>
          <w:lang w:val="uz-Cyrl-UZ"/>
        </w:rPr>
        <w:t xml:space="preserve">, </w:t>
      </w:r>
      <w:r>
        <w:rPr>
          <w:sz w:val="28"/>
          <w:lang w:val="uz-Cyrl-UZ"/>
        </w:rPr>
        <w:t>shart</w:t>
      </w:r>
      <w:r w:rsidRPr="00B7311B">
        <w:rPr>
          <w:sz w:val="28"/>
          <w:lang w:val="uz-Cyrl-UZ"/>
        </w:rPr>
        <w:t>-</w:t>
      </w:r>
      <w:r>
        <w:rPr>
          <w:sz w:val="28"/>
          <w:lang w:val="uz-Cyrl-UZ"/>
        </w:rPr>
        <w:t>sharoitlarni</w:t>
      </w:r>
      <w:r w:rsidRPr="00B7311B">
        <w:rPr>
          <w:sz w:val="28"/>
          <w:lang w:val="uz-Cyrl-UZ"/>
        </w:rPr>
        <w:t xml:space="preserve"> </w:t>
      </w:r>
      <w:r>
        <w:rPr>
          <w:sz w:val="28"/>
          <w:lang w:val="uz-Cyrl-UZ"/>
        </w:rPr>
        <w:t>hisobga</w:t>
      </w:r>
      <w:r w:rsidRPr="00B7311B">
        <w:rPr>
          <w:sz w:val="28"/>
          <w:lang w:val="uz-Cyrl-UZ"/>
        </w:rPr>
        <w:t xml:space="preserve"> </w:t>
      </w:r>
      <w:r>
        <w:rPr>
          <w:sz w:val="28"/>
          <w:lang w:val="uz-Cyrl-UZ"/>
        </w:rPr>
        <w:t>olgan</w:t>
      </w:r>
      <w:r w:rsidRPr="00B7311B">
        <w:rPr>
          <w:sz w:val="28"/>
          <w:lang w:val="uz-Cyrl-UZ"/>
        </w:rPr>
        <w:t xml:space="preserve"> </w:t>
      </w:r>
      <w:r>
        <w:rPr>
          <w:sz w:val="28"/>
          <w:lang w:val="uz-Cyrl-UZ"/>
        </w:rPr>
        <w:t>holda</w:t>
      </w:r>
      <w:r w:rsidRPr="00B7311B">
        <w:rPr>
          <w:sz w:val="28"/>
          <w:lang w:val="uz-Cyrl-UZ"/>
        </w:rPr>
        <w:t xml:space="preserve"> </w:t>
      </w:r>
      <w:r>
        <w:rPr>
          <w:sz w:val="28"/>
          <w:lang w:val="uz-Cyrl-UZ"/>
        </w:rPr>
        <w:t>hamshiralik</w:t>
      </w:r>
      <w:r w:rsidRPr="00B7311B">
        <w:rPr>
          <w:sz w:val="28"/>
          <w:lang w:val="uz-Cyrl-UZ"/>
        </w:rPr>
        <w:t xml:space="preserve"> </w:t>
      </w:r>
      <w:r>
        <w:rPr>
          <w:sz w:val="28"/>
          <w:lang w:val="uz-Cyrl-UZ"/>
        </w:rPr>
        <w:t>faoliyatini</w:t>
      </w:r>
      <w:r w:rsidRPr="00B7311B">
        <w:rPr>
          <w:sz w:val="28"/>
          <w:lang w:val="uz-Cyrl-UZ"/>
        </w:rPr>
        <w:t xml:space="preserve"> </w:t>
      </w:r>
      <w:r>
        <w:rPr>
          <w:sz w:val="28"/>
          <w:lang w:val="uz-Cyrl-UZ"/>
        </w:rPr>
        <w:t>amalga</w:t>
      </w:r>
      <w:r w:rsidRPr="00B7311B">
        <w:rPr>
          <w:sz w:val="28"/>
          <w:lang w:val="uz-Cyrl-UZ"/>
        </w:rPr>
        <w:t xml:space="preserve"> </w:t>
      </w:r>
      <w:r>
        <w:rPr>
          <w:sz w:val="28"/>
          <w:lang w:val="uz-Cyrl-UZ"/>
        </w:rPr>
        <w:t>oshirish</w:t>
      </w:r>
      <w:r w:rsidRPr="00B7311B">
        <w:rPr>
          <w:sz w:val="28"/>
          <w:lang w:val="uz-Cyrl-UZ"/>
        </w:rPr>
        <w:t>;</w:t>
      </w:r>
    </w:p>
    <w:p w14:paraId="3D86BF83" w14:textId="77777777" w:rsidR="005664B3" w:rsidRPr="00B7311B" w:rsidRDefault="005664B3" w:rsidP="00966EDA">
      <w:pPr>
        <w:numPr>
          <w:ilvl w:val="0"/>
          <w:numId w:val="2"/>
        </w:numPr>
        <w:ind w:left="426" w:right="20"/>
        <w:rPr>
          <w:sz w:val="28"/>
          <w:szCs w:val="28"/>
          <w:lang w:val="uz-Cyrl-UZ"/>
        </w:rPr>
      </w:pPr>
      <w:r>
        <w:rPr>
          <w:color w:val="000000"/>
          <w:sz w:val="28"/>
          <w:szCs w:val="28"/>
          <w:lang w:val="uz-Cyrl-UZ"/>
        </w:rPr>
        <w:t>bolada</w:t>
      </w:r>
      <w:r w:rsidRPr="00B7311B">
        <w:rPr>
          <w:color w:val="000000"/>
          <w:sz w:val="28"/>
          <w:szCs w:val="28"/>
          <w:lang w:val="uz-Cyrl-UZ"/>
        </w:rPr>
        <w:t xml:space="preserve"> </w:t>
      </w:r>
      <w:r>
        <w:rPr>
          <w:color w:val="000000"/>
          <w:sz w:val="28"/>
          <w:szCs w:val="28"/>
          <w:lang w:val="uz-Cyrl-UZ"/>
        </w:rPr>
        <w:t>nutq</w:t>
      </w:r>
      <w:r w:rsidRPr="00B7311B">
        <w:rPr>
          <w:color w:val="000000"/>
          <w:sz w:val="28"/>
          <w:szCs w:val="28"/>
          <w:lang w:val="uz-Cyrl-UZ"/>
        </w:rPr>
        <w:t xml:space="preserve"> </w:t>
      </w:r>
      <w:r>
        <w:rPr>
          <w:color w:val="000000"/>
          <w:sz w:val="28"/>
          <w:szCs w:val="28"/>
          <w:lang w:val="uz-Cyrl-UZ"/>
        </w:rPr>
        <w:t>rivojlanishining</w:t>
      </w:r>
      <w:r w:rsidRPr="00B7311B">
        <w:rPr>
          <w:color w:val="000000"/>
          <w:sz w:val="28"/>
          <w:szCs w:val="28"/>
          <w:lang w:val="uz-Cyrl-UZ"/>
        </w:rPr>
        <w:t xml:space="preserve"> </w:t>
      </w:r>
      <w:r>
        <w:rPr>
          <w:color w:val="000000"/>
          <w:sz w:val="28"/>
          <w:szCs w:val="28"/>
          <w:lang w:val="uz-Cyrl-UZ"/>
        </w:rPr>
        <w:t>kechikishini</w:t>
      </w:r>
      <w:r w:rsidRPr="00B7311B">
        <w:rPr>
          <w:color w:val="000000"/>
          <w:sz w:val="28"/>
          <w:szCs w:val="28"/>
          <w:lang w:val="uz-Cyrl-UZ"/>
        </w:rPr>
        <w:t xml:space="preserve"> </w:t>
      </w:r>
      <w:r>
        <w:rPr>
          <w:color w:val="000000"/>
          <w:sz w:val="28"/>
          <w:szCs w:val="28"/>
          <w:lang w:val="uz-Cyrl-UZ"/>
        </w:rPr>
        <w:t>aniqlash</w:t>
      </w:r>
      <w:r w:rsidRPr="00B7311B">
        <w:rPr>
          <w:color w:val="000000"/>
          <w:sz w:val="28"/>
          <w:szCs w:val="28"/>
          <w:lang w:val="uz-Cyrl-UZ"/>
        </w:rPr>
        <w:t>;</w:t>
      </w:r>
    </w:p>
    <w:p w14:paraId="756DDE33" w14:textId="77777777" w:rsidR="005664B3" w:rsidRPr="0095294F" w:rsidRDefault="005664B3" w:rsidP="00966EDA">
      <w:pPr>
        <w:numPr>
          <w:ilvl w:val="0"/>
          <w:numId w:val="2"/>
        </w:numPr>
        <w:ind w:left="426" w:right="20"/>
        <w:rPr>
          <w:sz w:val="28"/>
          <w:szCs w:val="28"/>
          <w:lang w:val="uz-Cyrl-UZ"/>
        </w:rPr>
      </w:pPr>
      <w:r w:rsidRPr="0095294F">
        <w:rPr>
          <w:sz w:val="28"/>
          <w:szCs w:val="28"/>
          <w:lang w:val="uz-Cyrl-UZ"/>
        </w:rPr>
        <w:t xml:space="preserve"> </w:t>
      </w:r>
      <w:r>
        <w:rPr>
          <w:sz w:val="28"/>
          <w:szCs w:val="28"/>
          <w:lang w:val="uz-Cyrl-UZ"/>
        </w:rPr>
        <w:t>profilaktik</w:t>
      </w:r>
      <w:r w:rsidRPr="0095294F">
        <w:rPr>
          <w:sz w:val="28"/>
          <w:szCs w:val="28"/>
          <w:lang w:val="uz-Cyrl-UZ"/>
        </w:rPr>
        <w:t xml:space="preserve"> </w:t>
      </w:r>
      <w:r>
        <w:rPr>
          <w:sz w:val="28"/>
          <w:szCs w:val="28"/>
          <w:lang w:val="uz-Cyrl-UZ"/>
        </w:rPr>
        <w:t>emlashlar</w:t>
      </w:r>
      <w:r w:rsidRPr="0095294F">
        <w:rPr>
          <w:sz w:val="28"/>
          <w:szCs w:val="28"/>
          <w:lang w:val="uz-Cyrl-UZ"/>
        </w:rPr>
        <w:t xml:space="preserve"> </w:t>
      </w:r>
      <w:r>
        <w:rPr>
          <w:sz w:val="28"/>
          <w:szCs w:val="28"/>
          <w:lang w:val="uz-Cyrl-UZ"/>
        </w:rPr>
        <w:t>o‘tkazish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shifokor</w:t>
      </w:r>
      <w:r w:rsidRPr="0095294F">
        <w:rPr>
          <w:sz w:val="28"/>
          <w:szCs w:val="28"/>
          <w:lang w:val="uz-Cyrl-UZ"/>
        </w:rPr>
        <w:t xml:space="preserve"> </w:t>
      </w:r>
      <w:r>
        <w:rPr>
          <w:sz w:val="28"/>
          <w:szCs w:val="28"/>
          <w:lang w:val="uz-Cyrl-UZ"/>
        </w:rPr>
        <w:t>ko‘rsatmalarini</w:t>
      </w:r>
      <w:r w:rsidRPr="0095294F">
        <w:rPr>
          <w:sz w:val="28"/>
          <w:szCs w:val="28"/>
          <w:lang w:val="uz-Cyrl-UZ"/>
        </w:rPr>
        <w:t xml:space="preserve">  </w:t>
      </w:r>
      <w:r>
        <w:rPr>
          <w:sz w:val="28"/>
          <w:szCs w:val="28"/>
          <w:lang w:val="uz-Cyrl-UZ"/>
        </w:rPr>
        <w:t>amalga</w:t>
      </w:r>
      <w:r w:rsidRPr="0095294F">
        <w:rPr>
          <w:sz w:val="28"/>
          <w:szCs w:val="28"/>
          <w:lang w:val="uz-Cyrl-UZ"/>
        </w:rPr>
        <w:t xml:space="preserve"> </w:t>
      </w:r>
      <w:r>
        <w:rPr>
          <w:sz w:val="28"/>
          <w:szCs w:val="28"/>
          <w:lang w:val="uz-Cyrl-UZ"/>
        </w:rPr>
        <w:t>oshirish</w:t>
      </w:r>
      <w:r w:rsidRPr="0095294F">
        <w:rPr>
          <w:sz w:val="28"/>
          <w:szCs w:val="28"/>
          <w:lang w:val="uz-Cyrl-UZ"/>
        </w:rPr>
        <w:t>;</w:t>
      </w:r>
    </w:p>
    <w:p w14:paraId="12F25406" w14:textId="77777777" w:rsidR="005664B3" w:rsidRPr="0095294F" w:rsidRDefault="005664B3" w:rsidP="00966EDA">
      <w:pPr>
        <w:numPr>
          <w:ilvl w:val="0"/>
          <w:numId w:val="2"/>
        </w:numPr>
        <w:ind w:left="426" w:right="20"/>
        <w:rPr>
          <w:sz w:val="28"/>
          <w:szCs w:val="28"/>
          <w:lang w:val="uz-Cyrl-UZ"/>
        </w:rPr>
      </w:pPr>
      <w:r>
        <w:rPr>
          <w:sz w:val="28"/>
          <w:szCs w:val="28"/>
          <w:lang w:val="uz-Cyrl-UZ"/>
        </w:rPr>
        <w:t xml:space="preserve"> Bog‘cha</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maktablarda</w:t>
      </w:r>
      <w:r w:rsidRPr="0095294F">
        <w:rPr>
          <w:sz w:val="28"/>
          <w:szCs w:val="28"/>
          <w:lang w:val="uz-Cyrl-UZ"/>
        </w:rPr>
        <w:t xml:space="preserve"> </w:t>
      </w:r>
      <w:r>
        <w:rPr>
          <w:sz w:val="28"/>
          <w:szCs w:val="28"/>
          <w:lang w:val="uz-Cyrl-UZ"/>
        </w:rPr>
        <w:t>sanitariya</w:t>
      </w:r>
      <w:r w:rsidRPr="0095294F">
        <w:rPr>
          <w:sz w:val="28"/>
          <w:szCs w:val="28"/>
          <w:lang w:val="uz-Cyrl-UZ"/>
        </w:rPr>
        <w:t xml:space="preserve"> </w:t>
      </w:r>
      <w:r>
        <w:rPr>
          <w:sz w:val="28"/>
          <w:szCs w:val="28"/>
          <w:lang w:val="uz-Cyrl-UZ"/>
        </w:rPr>
        <w:t>rejimini</w:t>
      </w:r>
      <w:r w:rsidRPr="0095294F">
        <w:rPr>
          <w:sz w:val="28"/>
          <w:szCs w:val="28"/>
          <w:lang w:val="uz-Cyrl-UZ"/>
        </w:rPr>
        <w:t xml:space="preserve"> </w:t>
      </w:r>
      <w:r>
        <w:rPr>
          <w:sz w:val="28"/>
          <w:szCs w:val="28"/>
          <w:lang w:val="uz-Cyrl-UZ"/>
        </w:rPr>
        <w:t>nazorat</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bolalarni</w:t>
      </w:r>
      <w:r w:rsidRPr="0095294F">
        <w:rPr>
          <w:sz w:val="28"/>
          <w:szCs w:val="28"/>
          <w:lang w:val="uz-Cyrl-UZ"/>
        </w:rPr>
        <w:t xml:space="preserve"> </w:t>
      </w:r>
      <w:r>
        <w:rPr>
          <w:sz w:val="28"/>
          <w:szCs w:val="28"/>
          <w:lang w:val="uz-Cyrl-UZ"/>
        </w:rPr>
        <w:t>jismonan</w:t>
      </w:r>
      <w:r w:rsidRPr="0095294F">
        <w:rPr>
          <w:sz w:val="28"/>
          <w:szCs w:val="28"/>
          <w:lang w:val="uz-Cyrl-UZ"/>
        </w:rPr>
        <w:t xml:space="preserve"> </w:t>
      </w:r>
      <w:r>
        <w:rPr>
          <w:sz w:val="28"/>
          <w:szCs w:val="28"/>
          <w:lang w:val="uz-Cyrl-UZ"/>
        </w:rPr>
        <w:t>chini</w:t>
      </w:r>
      <w:r>
        <w:rPr>
          <w:sz w:val="28"/>
          <w:szCs w:val="28"/>
          <w:lang w:val="en-US"/>
        </w:rPr>
        <w:t>q</w:t>
      </w:r>
      <w:r>
        <w:rPr>
          <w:sz w:val="28"/>
          <w:szCs w:val="28"/>
          <w:lang w:val="uz-Cyrl-UZ"/>
        </w:rPr>
        <w:t>tiruvchi</w:t>
      </w:r>
      <w:r w:rsidRPr="0095294F">
        <w:rPr>
          <w:sz w:val="28"/>
          <w:szCs w:val="28"/>
          <w:lang w:val="uz-Cyrl-UZ"/>
        </w:rPr>
        <w:t xml:space="preserve"> </w:t>
      </w:r>
      <w:r>
        <w:rPr>
          <w:sz w:val="28"/>
          <w:szCs w:val="28"/>
          <w:lang w:val="uz-Cyrl-UZ"/>
        </w:rPr>
        <w:t>choralar</w:t>
      </w:r>
      <w:r w:rsidRPr="0095294F">
        <w:rPr>
          <w:sz w:val="28"/>
          <w:szCs w:val="28"/>
          <w:lang w:val="uz-Cyrl-UZ"/>
        </w:rPr>
        <w:t xml:space="preserve"> </w:t>
      </w:r>
      <w:r>
        <w:rPr>
          <w:sz w:val="28"/>
          <w:szCs w:val="28"/>
          <w:lang w:val="uz-Cyrl-UZ"/>
        </w:rPr>
        <w:t>ko‘rish</w:t>
      </w:r>
      <w:r w:rsidRPr="0095294F">
        <w:rPr>
          <w:sz w:val="28"/>
          <w:szCs w:val="28"/>
          <w:lang w:val="uz-Cyrl-UZ"/>
        </w:rPr>
        <w:t>;</w:t>
      </w:r>
    </w:p>
    <w:p w14:paraId="758E29A4" w14:textId="77777777" w:rsidR="005664B3" w:rsidRPr="0095294F" w:rsidRDefault="005664B3" w:rsidP="00966EDA">
      <w:pPr>
        <w:numPr>
          <w:ilvl w:val="0"/>
          <w:numId w:val="2"/>
        </w:numPr>
        <w:ind w:left="426" w:right="20"/>
        <w:rPr>
          <w:sz w:val="28"/>
          <w:szCs w:val="28"/>
          <w:lang w:val="uz-Cyrl-UZ"/>
        </w:rPr>
      </w:pPr>
      <w:r>
        <w:rPr>
          <w:sz w:val="28"/>
          <w:szCs w:val="28"/>
          <w:lang w:val="uz-Cyrl-UZ"/>
        </w:rPr>
        <w:t>bolalarda</w:t>
      </w:r>
      <w:r w:rsidRPr="0095294F">
        <w:rPr>
          <w:sz w:val="28"/>
          <w:szCs w:val="28"/>
          <w:lang w:val="uz-Cyrl-UZ"/>
        </w:rPr>
        <w:t xml:space="preserve"> </w:t>
      </w:r>
      <w:r>
        <w:rPr>
          <w:sz w:val="28"/>
          <w:szCs w:val="28"/>
          <w:lang w:val="uz-Cyrl-UZ"/>
        </w:rPr>
        <w:t>uchraydigan</w:t>
      </w:r>
      <w:r w:rsidRPr="0095294F">
        <w:rPr>
          <w:sz w:val="28"/>
          <w:szCs w:val="28"/>
          <w:lang w:val="uz-Cyrl-UZ"/>
        </w:rPr>
        <w:t xml:space="preserve"> </w:t>
      </w:r>
      <w:r>
        <w:rPr>
          <w:sz w:val="28"/>
          <w:szCs w:val="28"/>
          <w:lang w:val="uz-Cyrl-UZ"/>
        </w:rPr>
        <w:t>turli</w:t>
      </w:r>
      <w:r w:rsidRPr="0095294F">
        <w:rPr>
          <w:sz w:val="28"/>
          <w:szCs w:val="28"/>
          <w:lang w:val="uz-Cyrl-UZ"/>
        </w:rPr>
        <w:t xml:space="preserve"> </w:t>
      </w:r>
      <w:r>
        <w:rPr>
          <w:sz w:val="28"/>
          <w:szCs w:val="28"/>
          <w:lang w:val="uz-Cyrl-UZ"/>
        </w:rPr>
        <w:t>kasalliklarni</w:t>
      </w:r>
      <w:r w:rsidRPr="0095294F">
        <w:rPr>
          <w:sz w:val="28"/>
          <w:szCs w:val="28"/>
          <w:lang w:val="uz-Cyrl-UZ"/>
        </w:rPr>
        <w:t xml:space="preserve"> </w:t>
      </w:r>
      <w:r>
        <w:rPr>
          <w:sz w:val="28"/>
          <w:szCs w:val="28"/>
          <w:lang w:val="uz-Cyrl-UZ"/>
        </w:rPr>
        <w:t>aniqlash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ularni</w:t>
      </w:r>
      <w:r w:rsidRPr="0095294F">
        <w:rPr>
          <w:sz w:val="28"/>
          <w:szCs w:val="28"/>
          <w:lang w:val="uz-Cyrl-UZ"/>
        </w:rPr>
        <w:t xml:space="preserve"> </w:t>
      </w:r>
      <w:r>
        <w:rPr>
          <w:sz w:val="28"/>
          <w:szCs w:val="28"/>
          <w:lang w:val="uz-Cyrl-UZ"/>
        </w:rPr>
        <w:t>oldini</w:t>
      </w:r>
      <w:r w:rsidRPr="0095294F">
        <w:rPr>
          <w:sz w:val="28"/>
          <w:szCs w:val="28"/>
          <w:lang w:val="uz-Cyrl-UZ"/>
        </w:rPr>
        <w:t xml:space="preserve"> </w:t>
      </w:r>
      <w:r>
        <w:rPr>
          <w:sz w:val="28"/>
          <w:szCs w:val="28"/>
          <w:lang w:val="uz-Cyrl-UZ"/>
        </w:rPr>
        <w:t>olish</w:t>
      </w:r>
      <w:r w:rsidRPr="0095294F">
        <w:rPr>
          <w:sz w:val="28"/>
          <w:szCs w:val="28"/>
          <w:lang w:val="uz-Cyrl-UZ"/>
        </w:rPr>
        <w:t>;</w:t>
      </w:r>
    </w:p>
    <w:p w14:paraId="69E07302" w14:textId="77777777" w:rsidR="005664B3" w:rsidRPr="0095294F" w:rsidRDefault="005664B3" w:rsidP="00966EDA">
      <w:pPr>
        <w:numPr>
          <w:ilvl w:val="0"/>
          <w:numId w:val="2"/>
        </w:numPr>
        <w:ind w:left="426" w:right="20"/>
        <w:rPr>
          <w:sz w:val="28"/>
          <w:szCs w:val="28"/>
          <w:lang w:val="uz-Cyrl-UZ"/>
        </w:rPr>
      </w:pPr>
      <w:r>
        <w:rPr>
          <w:sz w:val="28"/>
          <w:szCs w:val="28"/>
          <w:lang w:val="uz-Cyrl-UZ"/>
        </w:rPr>
        <w:t>bolalarda</w:t>
      </w:r>
      <w:r w:rsidRPr="0095294F">
        <w:rPr>
          <w:sz w:val="28"/>
          <w:szCs w:val="28"/>
          <w:lang w:val="uz-Cyrl-UZ"/>
        </w:rPr>
        <w:t xml:space="preserve"> </w:t>
      </w:r>
      <w:r>
        <w:rPr>
          <w:sz w:val="28"/>
          <w:szCs w:val="28"/>
          <w:lang w:val="uz-Cyrl-UZ"/>
        </w:rPr>
        <w:t>uchraydigan</w:t>
      </w:r>
      <w:r w:rsidRPr="0095294F">
        <w:rPr>
          <w:sz w:val="28"/>
          <w:szCs w:val="28"/>
          <w:lang w:val="uz-Cyrl-UZ"/>
        </w:rPr>
        <w:t xml:space="preserve"> </w:t>
      </w:r>
      <w:r>
        <w:rPr>
          <w:sz w:val="28"/>
          <w:szCs w:val="28"/>
          <w:lang w:val="uz-Cyrl-UZ"/>
        </w:rPr>
        <w:t>yuqumli</w:t>
      </w:r>
      <w:r w:rsidRPr="0095294F">
        <w:rPr>
          <w:sz w:val="28"/>
          <w:szCs w:val="28"/>
          <w:lang w:val="uz-Cyrl-UZ"/>
        </w:rPr>
        <w:t xml:space="preserve"> </w:t>
      </w:r>
      <w:r>
        <w:rPr>
          <w:sz w:val="28"/>
          <w:szCs w:val="28"/>
          <w:lang w:val="uz-Cyrl-UZ"/>
        </w:rPr>
        <w:t>kasalliklarni</w:t>
      </w:r>
      <w:r w:rsidRPr="0095294F">
        <w:rPr>
          <w:sz w:val="28"/>
          <w:szCs w:val="28"/>
          <w:lang w:val="uz-Cyrl-UZ"/>
        </w:rPr>
        <w:t xml:space="preserve"> </w:t>
      </w:r>
      <w:r>
        <w:rPr>
          <w:sz w:val="28"/>
          <w:szCs w:val="28"/>
          <w:lang w:val="uz-Cyrl-UZ"/>
        </w:rPr>
        <w:t>aniqlash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profilaktikasi</w:t>
      </w:r>
      <w:r w:rsidRPr="0095294F">
        <w:rPr>
          <w:sz w:val="28"/>
          <w:szCs w:val="28"/>
          <w:lang w:val="uz-Cyrl-UZ"/>
        </w:rPr>
        <w:t>;</w:t>
      </w:r>
    </w:p>
    <w:p w14:paraId="62A90C6F" w14:textId="77777777" w:rsidR="005664B3" w:rsidRPr="0095294F" w:rsidRDefault="005664B3" w:rsidP="00966EDA">
      <w:pPr>
        <w:numPr>
          <w:ilvl w:val="0"/>
          <w:numId w:val="2"/>
        </w:numPr>
        <w:ind w:left="426" w:right="20"/>
        <w:rPr>
          <w:sz w:val="28"/>
          <w:szCs w:val="28"/>
          <w:lang w:val="uz-Cyrl-UZ"/>
        </w:rPr>
      </w:pPr>
      <w:r w:rsidRPr="0095294F">
        <w:rPr>
          <w:sz w:val="28"/>
          <w:szCs w:val="28"/>
          <w:lang w:val="uz-Cyrl-UZ"/>
        </w:rPr>
        <w:t xml:space="preserve"> </w:t>
      </w:r>
      <w:r>
        <w:rPr>
          <w:sz w:val="28"/>
          <w:szCs w:val="28"/>
          <w:lang w:val="uz-Cyrl-UZ"/>
        </w:rPr>
        <w:t>profilaktik</w:t>
      </w:r>
      <w:r w:rsidRPr="0095294F">
        <w:rPr>
          <w:sz w:val="28"/>
          <w:szCs w:val="28"/>
          <w:lang w:val="uz-Cyrl-UZ"/>
        </w:rPr>
        <w:t xml:space="preserve"> </w:t>
      </w:r>
      <w:r>
        <w:rPr>
          <w:sz w:val="28"/>
          <w:szCs w:val="28"/>
          <w:lang w:val="uz-Cyrl-UZ"/>
        </w:rPr>
        <w:t>emlashlar</w:t>
      </w:r>
      <w:r w:rsidRPr="0095294F">
        <w:rPr>
          <w:sz w:val="28"/>
          <w:szCs w:val="28"/>
          <w:lang w:val="uz-Cyrl-UZ"/>
        </w:rPr>
        <w:t xml:space="preserve"> </w:t>
      </w:r>
      <w:r>
        <w:rPr>
          <w:sz w:val="28"/>
          <w:szCs w:val="28"/>
          <w:lang w:val="uz-Cyrl-UZ"/>
        </w:rPr>
        <w:t>o‘tkazish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shifokor</w:t>
      </w:r>
      <w:r w:rsidRPr="0095294F">
        <w:rPr>
          <w:sz w:val="28"/>
          <w:szCs w:val="28"/>
          <w:lang w:val="uz-Cyrl-UZ"/>
        </w:rPr>
        <w:t xml:space="preserve"> </w:t>
      </w:r>
      <w:r>
        <w:rPr>
          <w:sz w:val="28"/>
          <w:szCs w:val="28"/>
          <w:lang w:val="uz-Cyrl-UZ"/>
        </w:rPr>
        <w:t>ko‘rsatmalarini</w:t>
      </w:r>
      <w:r w:rsidRPr="0095294F">
        <w:rPr>
          <w:sz w:val="28"/>
          <w:szCs w:val="28"/>
          <w:lang w:val="uz-Cyrl-UZ"/>
        </w:rPr>
        <w:t xml:space="preserve">  </w:t>
      </w:r>
      <w:r>
        <w:rPr>
          <w:sz w:val="28"/>
          <w:szCs w:val="28"/>
          <w:lang w:val="uz-Cyrl-UZ"/>
        </w:rPr>
        <w:t>amalga</w:t>
      </w:r>
      <w:r w:rsidRPr="0095294F">
        <w:rPr>
          <w:sz w:val="28"/>
          <w:szCs w:val="28"/>
          <w:lang w:val="uz-Cyrl-UZ"/>
        </w:rPr>
        <w:t xml:space="preserve"> </w:t>
      </w:r>
      <w:r>
        <w:rPr>
          <w:sz w:val="28"/>
          <w:szCs w:val="28"/>
          <w:lang w:val="uz-Cyrl-UZ"/>
        </w:rPr>
        <w:t>oshirish</w:t>
      </w:r>
    </w:p>
    <w:p w14:paraId="0A4EF012" w14:textId="77777777" w:rsidR="005664B3" w:rsidRPr="0095294F" w:rsidRDefault="005664B3" w:rsidP="00966EDA">
      <w:pPr>
        <w:numPr>
          <w:ilvl w:val="0"/>
          <w:numId w:val="2"/>
        </w:numPr>
        <w:ind w:left="426" w:right="20"/>
        <w:rPr>
          <w:sz w:val="28"/>
          <w:szCs w:val="28"/>
          <w:lang w:val="uz-Cyrl-UZ"/>
        </w:rPr>
      </w:pPr>
      <w:r>
        <w:rPr>
          <w:sz w:val="28"/>
          <w:szCs w:val="28"/>
          <w:lang w:val="uz-Cyrl-UZ"/>
        </w:rPr>
        <w:t>kasallikdan</w:t>
      </w:r>
      <w:r w:rsidRPr="0095294F">
        <w:rPr>
          <w:sz w:val="28"/>
          <w:szCs w:val="28"/>
          <w:lang w:val="uz-Cyrl-UZ"/>
        </w:rPr>
        <w:t xml:space="preserve"> </w:t>
      </w:r>
      <w:r>
        <w:rPr>
          <w:sz w:val="28"/>
          <w:szCs w:val="28"/>
          <w:lang w:val="uz-Cyrl-UZ"/>
        </w:rPr>
        <w:t>so‘ng</w:t>
      </w:r>
      <w:r w:rsidRPr="0095294F">
        <w:rPr>
          <w:sz w:val="28"/>
          <w:szCs w:val="28"/>
          <w:lang w:val="uz-Cyrl-UZ"/>
        </w:rPr>
        <w:t xml:space="preserve"> </w:t>
      </w:r>
      <w:r>
        <w:rPr>
          <w:sz w:val="28"/>
          <w:szCs w:val="28"/>
          <w:lang w:val="uz-Cyrl-UZ"/>
        </w:rPr>
        <w:t>kelgan</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yu</w:t>
      </w:r>
      <w:r>
        <w:rPr>
          <w:sz w:val="28"/>
          <w:szCs w:val="28"/>
          <w:lang w:val="en-US"/>
        </w:rPr>
        <w:t>q</w:t>
      </w:r>
      <w:r>
        <w:rPr>
          <w:sz w:val="28"/>
          <w:szCs w:val="28"/>
          <w:lang w:val="uz-Cyrl-UZ"/>
        </w:rPr>
        <w:t>umli</w:t>
      </w:r>
      <w:r w:rsidRPr="0095294F">
        <w:rPr>
          <w:sz w:val="28"/>
          <w:szCs w:val="28"/>
          <w:lang w:val="uz-Cyrl-UZ"/>
        </w:rPr>
        <w:t xml:space="preserve"> </w:t>
      </w:r>
      <w:r>
        <w:rPr>
          <w:sz w:val="28"/>
          <w:szCs w:val="28"/>
          <w:lang w:val="uz-Cyrl-UZ"/>
        </w:rPr>
        <w:t>kasallar</w:t>
      </w:r>
      <w:r w:rsidRPr="0095294F">
        <w:rPr>
          <w:sz w:val="28"/>
          <w:szCs w:val="28"/>
          <w:lang w:val="uz-Cyrl-UZ"/>
        </w:rPr>
        <w:t xml:space="preserve"> </w:t>
      </w:r>
      <w:r>
        <w:rPr>
          <w:sz w:val="28"/>
          <w:szCs w:val="28"/>
          <w:lang w:val="uz-Cyrl-UZ"/>
        </w:rPr>
        <w:t>bilan</w:t>
      </w:r>
      <w:r w:rsidRPr="0095294F">
        <w:rPr>
          <w:sz w:val="28"/>
          <w:szCs w:val="28"/>
          <w:lang w:val="uz-Cyrl-UZ"/>
        </w:rPr>
        <w:t xml:space="preserve"> </w:t>
      </w:r>
      <w:r>
        <w:rPr>
          <w:sz w:val="28"/>
          <w:szCs w:val="28"/>
          <w:lang w:val="uz-Cyrl-UZ"/>
        </w:rPr>
        <w:t>muloqatda</w:t>
      </w:r>
      <w:r w:rsidRPr="0095294F">
        <w:rPr>
          <w:sz w:val="28"/>
          <w:szCs w:val="28"/>
          <w:lang w:val="uz-Cyrl-UZ"/>
        </w:rPr>
        <w:t xml:space="preserve"> </w:t>
      </w:r>
      <w:r>
        <w:rPr>
          <w:sz w:val="28"/>
          <w:szCs w:val="28"/>
          <w:lang w:val="uz-Cyrl-UZ"/>
        </w:rPr>
        <w:t>bo‘lgan</w:t>
      </w:r>
      <w:r w:rsidRPr="0095294F">
        <w:rPr>
          <w:sz w:val="28"/>
          <w:szCs w:val="28"/>
          <w:lang w:val="uz-Cyrl-UZ"/>
        </w:rPr>
        <w:t xml:space="preserve"> </w:t>
      </w:r>
      <w:r>
        <w:rPr>
          <w:sz w:val="28"/>
          <w:szCs w:val="28"/>
          <w:lang w:val="uz-Cyrl-UZ"/>
        </w:rPr>
        <w:t>bolalarni</w:t>
      </w:r>
      <w:r w:rsidRPr="0095294F">
        <w:rPr>
          <w:sz w:val="28"/>
          <w:szCs w:val="28"/>
          <w:lang w:val="uz-Cyrl-UZ"/>
        </w:rPr>
        <w:t xml:space="preserve"> </w:t>
      </w:r>
      <w:r>
        <w:rPr>
          <w:sz w:val="28"/>
          <w:szCs w:val="28"/>
          <w:lang w:val="uz-Cyrl-UZ"/>
        </w:rPr>
        <w:t>ertalab</w:t>
      </w:r>
      <w:r w:rsidRPr="0095294F">
        <w:rPr>
          <w:sz w:val="28"/>
          <w:szCs w:val="28"/>
          <w:lang w:val="uz-Cyrl-UZ"/>
        </w:rPr>
        <w:t xml:space="preserve"> </w:t>
      </w:r>
      <w:r>
        <w:rPr>
          <w:sz w:val="28"/>
          <w:szCs w:val="28"/>
          <w:lang w:val="uz-Cyrl-UZ"/>
        </w:rPr>
        <w:t>qabul</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tana</w:t>
      </w:r>
      <w:r w:rsidRPr="0095294F">
        <w:rPr>
          <w:sz w:val="28"/>
          <w:szCs w:val="28"/>
          <w:lang w:val="uz-Cyrl-UZ"/>
        </w:rPr>
        <w:t xml:space="preserve"> </w:t>
      </w:r>
      <w:r>
        <w:rPr>
          <w:sz w:val="28"/>
          <w:szCs w:val="28"/>
          <w:lang w:val="uz-Cyrl-UZ"/>
        </w:rPr>
        <w:t>xaroratini</w:t>
      </w:r>
      <w:r w:rsidRPr="0095294F">
        <w:rPr>
          <w:sz w:val="28"/>
          <w:szCs w:val="28"/>
          <w:lang w:val="uz-Cyrl-UZ"/>
        </w:rPr>
        <w:t xml:space="preserve">  </w:t>
      </w:r>
      <w:r>
        <w:rPr>
          <w:sz w:val="28"/>
          <w:szCs w:val="28"/>
          <w:lang w:val="uz-Cyrl-UZ"/>
        </w:rPr>
        <w:t>o‘lchash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boshqalar</w:t>
      </w:r>
      <w:r w:rsidRPr="0095294F">
        <w:rPr>
          <w:sz w:val="28"/>
          <w:szCs w:val="28"/>
          <w:lang w:val="uz-Cyrl-UZ"/>
        </w:rPr>
        <w:t>.</w:t>
      </w:r>
    </w:p>
    <w:p w14:paraId="115C8BAE" w14:textId="77777777" w:rsidR="005664B3" w:rsidRPr="0095294F" w:rsidRDefault="005664B3" w:rsidP="00966EDA">
      <w:pPr>
        <w:numPr>
          <w:ilvl w:val="0"/>
          <w:numId w:val="2"/>
        </w:numPr>
        <w:ind w:left="426" w:right="20"/>
        <w:rPr>
          <w:sz w:val="28"/>
          <w:szCs w:val="28"/>
          <w:lang w:val="uz-Cyrl-UZ"/>
        </w:rPr>
      </w:pPr>
      <w:r>
        <w:rPr>
          <w:sz w:val="28"/>
          <w:szCs w:val="28"/>
          <w:lang w:val="uz-Cyrl-UZ"/>
        </w:rPr>
        <w:t>joriy</w:t>
      </w:r>
      <w:r w:rsidRPr="0095294F">
        <w:rPr>
          <w:sz w:val="28"/>
          <w:szCs w:val="28"/>
          <w:lang w:val="uz-Cyrl-UZ"/>
        </w:rPr>
        <w:t xml:space="preserve"> </w:t>
      </w:r>
      <w:r>
        <w:rPr>
          <w:sz w:val="28"/>
          <w:szCs w:val="28"/>
          <w:lang w:val="uz-Cyrl-UZ"/>
        </w:rPr>
        <w:t>dezinfeksiyani</w:t>
      </w:r>
      <w:r w:rsidRPr="0095294F">
        <w:rPr>
          <w:sz w:val="28"/>
          <w:szCs w:val="28"/>
          <w:lang w:val="uz-Cyrl-UZ"/>
        </w:rPr>
        <w:t xml:space="preserve"> </w:t>
      </w:r>
      <w:r>
        <w:rPr>
          <w:sz w:val="28"/>
          <w:szCs w:val="28"/>
          <w:lang w:val="uz-Cyrl-UZ"/>
        </w:rPr>
        <w:t>o‘tkazishni</w:t>
      </w:r>
      <w:r w:rsidRPr="0095294F">
        <w:rPr>
          <w:sz w:val="28"/>
          <w:szCs w:val="28"/>
          <w:lang w:val="uz-Cyrl-UZ"/>
        </w:rPr>
        <w:t xml:space="preserve"> </w:t>
      </w:r>
      <w:r>
        <w:rPr>
          <w:sz w:val="28"/>
          <w:szCs w:val="28"/>
          <w:lang w:val="uz-Cyrl-UZ"/>
        </w:rPr>
        <w:t>tashkil</w:t>
      </w:r>
      <w:r w:rsidRPr="0095294F">
        <w:rPr>
          <w:sz w:val="28"/>
          <w:szCs w:val="28"/>
          <w:lang w:val="uz-Cyrl-UZ"/>
        </w:rPr>
        <w:t xml:space="preserve"> </w:t>
      </w:r>
      <w:r>
        <w:rPr>
          <w:sz w:val="28"/>
          <w:szCs w:val="28"/>
          <w:lang w:val="uz-Cyrl-UZ"/>
        </w:rPr>
        <w:t>kilish</w:t>
      </w:r>
      <w:r w:rsidRPr="0095294F">
        <w:rPr>
          <w:sz w:val="28"/>
          <w:szCs w:val="28"/>
          <w:lang w:val="uz-Cyrl-UZ"/>
        </w:rPr>
        <w:t>;</w:t>
      </w:r>
    </w:p>
    <w:p w14:paraId="26673AF9" w14:textId="77777777" w:rsidR="005664B3" w:rsidRPr="00497E4F" w:rsidRDefault="005664B3" w:rsidP="00966EDA">
      <w:pPr>
        <w:numPr>
          <w:ilvl w:val="0"/>
          <w:numId w:val="2"/>
        </w:numPr>
        <w:ind w:left="426" w:right="20"/>
        <w:rPr>
          <w:sz w:val="28"/>
          <w:szCs w:val="28"/>
          <w:lang w:val="en-US"/>
        </w:rPr>
      </w:pPr>
      <w:proofErr w:type="spellStart"/>
      <w:r>
        <w:rPr>
          <w:sz w:val="28"/>
          <w:szCs w:val="28"/>
          <w:lang w:val="en-US"/>
        </w:rPr>
        <w:t>guruh</w:t>
      </w:r>
      <w:proofErr w:type="spellEnd"/>
      <w:r w:rsidRPr="00497E4F">
        <w:rPr>
          <w:sz w:val="28"/>
          <w:szCs w:val="28"/>
          <w:lang w:val="en-US"/>
        </w:rPr>
        <w:t xml:space="preserve"> </w:t>
      </w:r>
      <w:proofErr w:type="spellStart"/>
      <w:r w:rsidRPr="00497E4F">
        <w:rPr>
          <w:sz w:val="28"/>
          <w:szCs w:val="28"/>
          <w:lang w:val="en-US"/>
        </w:rPr>
        <w:t>tarbiyachilari</w:t>
      </w:r>
      <w:proofErr w:type="spellEnd"/>
      <w:r w:rsidRPr="00497E4F">
        <w:rPr>
          <w:sz w:val="28"/>
          <w:szCs w:val="28"/>
          <w:lang w:val="en-US"/>
        </w:rPr>
        <w:t xml:space="preserve"> </w:t>
      </w:r>
      <w:proofErr w:type="spellStart"/>
      <w:r w:rsidRPr="00497E4F">
        <w:rPr>
          <w:sz w:val="28"/>
          <w:szCs w:val="28"/>
          <w:lang w:val="en-US"/>
        </w:rPr>
        <w:t>tomonidan</w:t>
      </w:r>
      <w:proofErr w:type="spellEnd"/>
      <w:r w:rsidRPr="00497E4F">
        <w:rPr>
          <w:sz w:val="28"/>
          <w:szCs w:val="28"/>
          <w:lang w:val="en-US"/>
        </w:rPr>
        <w:t xml:space="preserve"> </w:t>
      </w:r>
      <w:proofErr w:type="spellStart"/>
      <w:r w:rsidRPr="00497E4F">
        <w:rPr>
          <w:sz w:val="28"/>
          <w:szCs w:val="28"/>
          <w:lang w:val="en-US"/>
        </w:rPr>
        <w:t>olib</w:t>
      </w:r>
      <w:proofErr w:type="spellEnd"/>
      <w:r w:rsidRPr="00497E4F">
        <w:rPr>
          <w:sz w:val="28"/>
          <w:szCs w:val="28"/>
          <w:lang w:val="en-US"/>
        </w:rPr>
        <w:t xml:space="preserve"> </w:t>
      </w:r>
      <w:proofErr w:type="spellStart"/>
      <w:r w:rsidRPr="00497E4F">
        <w:rPr>
          <w:sz w:val="28"/>
          <w:szCs w:val="28"/>
          <w:lang w:val="en-US"/>
        </w:rPr>
        <w:t>boriladigan</w:t>
      </w:r>
      <w:proofErr w:type="spellEnd"/>
      <w:r w:rsidRPr="00497E4F">
        <w:rPr>
          <w:sz w:val="28"/>
          <w:szCs w:val="28"/>
          <w:lang w:val="en-US"/>
        </w:rPr>
        <w:t xml:space="preserve"> </w:t>
      </w:r>
      <w:proofErr w:type="spellStart"/>
      <w:r w:rsidRPr="00497E4F">
        <w:rPr>
          <w:sz w:val="28"/>
          <w:szCs w:val="28"/>
          <w:lang w:val="en-US"/>
        </w:rPr>
        <w:t>bolalarning</w:t>
      </w:r>
      <w:proofErr w:type="spellEnd"/>
      <w:r w:rsidRPr="00497E4F">
        <w:rPr>
          <w:sz w:val="28"/>
          <w:szCs w:val="28"/>
          <w:lang w:val="en-US"/>
        </w:rPr>
        <w:t xml:space="preserve"> </w:t>
      </w:r>
      <w:proofErr w:type="spellStart"/>
      <w:r w:rsidRPr="00497E4F">
        <w:rPr>
          <w:sz w:val="28"/>
          <w:szCs w:val="28"/>
          <w:lang w:val="en-US"/>
        </w:rPr>
        <w:t>kundalik</w:t>
      </w:r>
      <w:proofErr w:type="spellEnd"/>
      <w:r w:rsidRPr="00497E4F">
        <w:rPr>
          <w:sz w:val="28"/>
          <w:szCs w:val="28"/>
          <w:lang w:val="en-US"/>
        </w:rPr>
        <w:t xml:space="preserve"> </w:t>
      </w:r>
      <w:proofErr w:type="spellStart"/>
      <w:r w:rsidRPr="00497E4F">
        <w:rPr>
          <w:sz w:val="28"/>
          <w:szCs w:val="28"/>
          <w:lang w:val="en-US"/>
        </w:rPr>
        <w:t>ertalabki</w:t>
      </w:r>
      <w:proofErr w:type="spellEnd"/>
      <w:r w:rsidRPr="00497E4F">
        <w:rPr>
          <w:sz w:val="28"/>
          <w:szCs w:val="28"/>
          <w:lang w:val="en-US"/>
        </w:rPr>
        <w:t xml:space="preserve"> </w:t>
      </w:r>
      <w:r>
        <w:rPr>
          <w:sz w:val="28"/>
          <w:szCs w:val="28"/>
          <w:lang w:val="uz-Cyrl-UZ"/>
        </w:rPr>
        <w:t>q</w:t>
      </w:r>
      <w:proofErr w:type="spellStart"/>
      <w:r w:rsidRPr="00497E4F">
        <w:rPr>
          <w:sz w:val="28"/>
          <w:szCs w:val="28"/>
          <w:lang w:val="en-US"/>
        </w:rPr>
        <w:t>abulini</w:t>
      </w:r>
      <w:proofErr w:type="spellEnd"/>
      <w:r w:rsidRPr="00497E4F">
        <w:rPr>
          <w:sz w:val="28"/>
          <w:szCs w:val="28"/>
          <w:lang w:val="en-US"/>
        </w:rPr>
        <w:t xml:space="preserve"> </w:t>
      </w:r>
      <w:proofErr w:type="spellStart"/>
      <w:r w:rsidRPr="00497E4F">
        <w:rPr>
          <w:sz w:val="28"/>
          <w:szCs w:val="28"/>
          <w:lang w:val="en-US"/>
        </w:rPr>
        <w:t>nazorat</w:t>
      </w:r>
      <w:proofErr w:type="spellEnd"/>
      <w:r w:rsidRPr="00497E4F">
        <w:rPr>
          <w:sz w:val="28"/>
          <w:szCs w:val="28"/>
          <w:lang w:val="en-US"/>
        </w:rPr>
        <w:t xml:space="preserve"> </w:t>
      </w:r>
      <w:r>
        <w:rPr>
          <w:sz w:val="28"/>
          <w:szCs w:val="28"/>
          <w:lang w:val="uz-Cyrl-UZ"/>
        </w:rPr>
        <w:t>q</w:t>
      </w:r>
      <w:proofErr w:type="spellStart"/>
      <w:r w:rsidRPr="00497E4F">
        <w:rPr>
          <w:sz w:val="28"/>
          <w:szCs w:val="28"/>
          <w:lang w:val="en-US"/>
        </w:rPr>
        <w:t>ilish</w:t>
      </w:r>
      <w:proofErr w:type="spellEnd"/>
      <w:r w:rsidRPr="00497E4F">
        <w:rPr>
          <w:sz w:val="28"/>
          <w:szCs w:val="28"/>
          <w:lang w:val="en-US"/>
        </w:rPr>
        <w:t>;</w:t>
      </w:r>
    </w:p>
    <w:p w14:paraId="614E351A" w14:textId="77777777" w:rsidR="005664B3" w:rsidRPr="00497E4F" w:rsidRDefault="005664B3" w:rsidP="00966EDA">
      <w:pPr>
        <w:numPr>
          <w:ilvl w:val="0"/>
          <w:numId w:val="2"/>
        </w:numPr>
        <w:ind w:left="426" w:right="20"/>
        <w:rPr>
          <w:sz w:val="28"/>
          <w:szCs w:val="28"/>
          <w:lang w:val="en-US"/>
        </w:rPr>
      </w:pPr>
      <w:proofErr w:type="spellStart"/>
      <w:r w:rsidRPr="00497E4F">
        <w:rPr>
          <w:sz w:val="28"/>
          <w:szCs w:val="28"/>
          <w:lang w:val="en-US"/>
        </w:rPr>
        <w:t>bolalar</w:t>
      </w:r>
      <w:proofErr w:type="spellEnd"/>
      <w:r w:rsidRPr="00497E4F">
        <w:rPr>
          <w:sz w:val="28"/>
          <w:szCs w:val="28"/>
          <w:lang w:val="en-US"/>
        </w:rPr>
        <w:t xml:space="preserve"> </w:t>
      </w:r>
      <w:proofErr w:type="spellStart"/>
      <w:r w:rsidRPr="00497E4F">
        <w:rPr>
          <w:sz w:val="28"/>
          <w:szCs w:val="28"/>
          <w:lang w:val="en-US"/>
        </w:rPr>
        <w:t>salomatligi</w:t>
      </w:r>
      <w:proofErr w:type="spellEnd"/>
      <w:r w:rsidRPr="00497E4F">
        <w:rPr>
          <w:sz w:val="28"/>
          <w:szCs w:val="28"/>
          <w:lang w:val="en-US"/>
        </w:rPr>
        <w:t xml:space="preserve"> </w:t>
      </w:r>
      <w:proofErr w:type="spellStart"/>
      <w:r w:rsidRPr="00497E4F">
        <w:rPr>
          <w:sz w:val="28"/>
          <w:szCs w:val="28"/>
          <w:lang w:val="en-US"/>
        </w:rPr>
        <w:t>va</w:t>
      </w:r>
      <w:proofErr w:type="spellEnd"/>
      <w:r w:rsidRPr="00497E4F">
        <w:rPr>
          <w:sz w:val="28"/>
          <w:szCs w:val="28"/>
          <w:lang w:val="en-US"/>
        </w:rPr>
        <w:t xml:space="preserve"> </w:t>
      </w:r>
      <w:proofErr w:type="spellStart"/>
      <w:r w:rsidRPr="00497E4F">
        <w:rPr>
          <w:sz w:val="28"/>
          <w:szCs w:val="28"/>
          <w:lang w:val="en-US"/>
        </w:rPr>
        <w:t>jismoniy</w:t>
      </w:r>
      <w:proofErr w:type="spellEnd"/>
      <w:r w:rsidRPr="00497E4F">
        <w:rPr>
          <w:sz w:val="28"/>
          <w:szCs w:val="28"/>
          <w:lang w:val="en-US"/>
        </w:rPr>
        <w:t xml:space="preserve"> </w:t>
      </w:r>
      <w:proofErr w:type="spellStart"/>
      <w:r w:rsidRPr="00497E4F">
        <w:rPr>
          <w:sz w:val="28"/>
          <w:szCs w:val="28"/>
          <w:lang w:val="en-US"/>
        </w:rPr>
        <w:t>tarbiya</w:t>
      </w:r>
      <w:proofErr w:type="spellEnd"/>
      <w:r w:rsidRPr="00497E4F">
        <w:rPr>
          <w:sz w:val="28"/>
          <w:szCs w:val="28"/>
          <w:lang w:val="en-US"/>
        </w:rPr>
        <w:t xml:space="preserve"> </w:t>
      </w:r>
      <w:proofErr w:type="spellStart"/>
      <w:r w:rsidRPr="00497E4F">
        <w:rPr>
          <w:sz w:val="28"/>
          <w:szCs w:val="28"/>
          <w:lang w:val="en-US"/>
        </w:rPr>
        <w:t>masalalariga</w:t>
      </w:r>
      <w:proofErr w:type="spellEnd"/>
      <w:r w:rsidRPr="00497E4F">
        <w:rPr>
          <w:sz w:val="28"/>
          <w:szCs w:val="28"/>
          <w:lang w:val="en-US"/>
        </w:rPr>
        <w:t xml:space="preserve"> </w:t>
      </w:r>
      <w:proofErr w:type="spellStart"/>
      <w:r w:rsidRPr="00497E4F">
        <w:rPr>
          <w:sz w:val="28"/>
          <w:szCs w:val="28"/>
          <w:lang w:val="en-US"/>
        </w:rPr>
        <w:t>ba</w:t>
      </w:r>
      <w:proofErr w:type="spellEnd"/>
      <w:r>
        <w:rPr>
          <w:sz w:val="28"/>
          <w:szCs w:val="28"/>
          <w:lang w:val="uz-Cyrl-UZ"/>
        </w:rPr>
        <w:t>g‘</w:t>
      </w:r>
      <w:proofErr w:type="spellStart"/>
      <w:r w:rsidRPr="00497E4F">
        <w:rPr>
          <w:sz w:val="28"/>
          <w:szCs w:val="28"/>
          <w:lang w:val="en-US"/>
        </w:rPr>
        <w:t>ishlangan</w:t>
      </w:r>
      <w:proofErr w:type="spellEnd"/>
      <w:r w:rsidRPr="00497E4F">
        <w:rPr>
          <w:sz w:val="28"/>
          <w:szCs w:val="28"/>
          <w:lang w:val="en-US"/>
        </w:rPr>
        <w:t xml:space="preserve"> </w:t>
      </w:r>
      <w:proofErr w:type="spellStart"/>
      <w:r w:rsidRPr="00497E4F">
        <w:rPr>
          <w:sz w:val="28"/>
          <w:szCs w:val="28"/>
          <w:lang w:val="en-US"/>
        </w:rPr>
        <w:t>ota-onalar</w:t>
      </w:r>
      <w:proofErr w:type="spellEnd"/>
      <w:r w:rsidRPr="00497E4F">
        <w:rPr>
          <w:sz w:val="28"/>
          <w:szCs w:val="28"/>
          <w:lang w:val="en-US"/>
        </w:rPr>
        <w:t xml:space="preserve"> x</w:t>
      </w:r>
      <w:r>
        <w:rPr>
          <w:sz w:val="28"/>
          <w:szCs w:val="28"/>
          <w:lang w:val="uz-Cyrl-UZ"/>
        </w:rPr>
        <w:t>a</w:t>
      </w:r>
      <w:proofErr w:type="spellStart"/>
      <w:r w:rsidRPr="00497E4F">
        <w:rPr>
          <w:sz w:val="28"/>
          <w:szCs w:val="28"/>
          <w:lang w:val="en-US"/>
        </w:rPr>
        <w:t>mda</w:t>
      </w:r>
      <w:proofErr w:type="spellEnd"/>
      <w:r w:rsidRPr="00497E4F">
        <w:rPr>
          <w:sz w:val="28"/>
          <w:szCs w:val="28"/>
          <w:lang w:val="en-US"/>
        </w:rPr>
        <w:t xml:space="preserve"> </w:t>
      </w:r>
      <w:proofErr w:type="spellStart"/>
      <w:r w:rsidRPr="00497E4F">
        <w:rPr>
          <w:sz w:val="28"/>
          <w:szCs w:val="28"/>
          <w:lang w:val="en-US"/>
        </w:rPr>
        <w:t>pedagogik</w:t>
      </w:r>
      <w:proofErr w:type="spellEnd"/>
      <w:r w:rsidRPr="00497E4F">
        <w:rPr>
          <w:sz w:val="28"/>
          <w:szCs w:val="28"/>
          <w:lang w:val="en-US"/>
        </w:rPr>
        <w:t xml:space="preserve"> </w:t>
      </w:r>
      <w:proofErr w:type="spellStart"/>
      <w:r w:rsidRPr="00497E4F">
        <w:rPr>
          <w:sz w:val="28"/>
          <w:szCs w:val="28"/>
          <w:lang w:val="en-US"/>
        </w:rPr>
        <w:t>kengashlarda</w:t>
      </w:r>
      <w:proofErr w:type="spellEnd"/>
      <w:r w:rsidRPr="00497E4F">
        <w:rPr>
          <w:sz w:val="28"/>
          <w:szCs w:val="28"/>
          <w:lang w:val="en-US"/>
        </w:rPr>
        <w:t xml:space="preserve"> </w:t>
      </w:r>
      <w:r>
        <w:rPr>
          <w:sz w:val="28"/>
          <w:szCs w:val="28"/>
          <w:lang w:val="uz-Cyrl-UZ"/>
        </w:rPr>
        <w:t>q</w:t>
      </w:r>
      <w:proofErr w:type="spellStart"/>
      <w:r w:rsidRPr="00497E4F">
        <w:rPr>
          <w:sz w:val="28"/>
          <w:szCs w:val="28"/>
          <w:lang w:val="en-US"/>
        </w:rPr>
        <w:t>atnashish</w:t>
      </w:r>
      <w:proofErr w:type="spellEnd"/>
      <w:r w:rsidRPr="00497E4F">
        <w:rPr>
          <w:sz w:val="28"/>
          <w:szCs w:val="28"/>
          <w:lang w:val="en-US"/>
        </w:rPr>
        <w:t>;</w:t>
      </w:r>
    </w:p>
    <w:p w14:paraId="10580DB3" w14:textId="77777777" w:rsidR="005664B3" w:rsidRPr="00497E4F" w:rsidRDefault="005664B3" w:rsidP="00966EDA">
      <w:pPr>
        <w:numPr>
          <w:ilvl w:val="0"/>
          <w:numId w:val="2"/>
        </w:numPr>
        <w:ind w:left="426" w:right="20"/>
        <w:rPr>
          <w:sz w:val="28"/>
          <w:szCs w:val="28"/>
          <w:lang w:val="en-US"/>
        </w:rPr>
      </w:pPr>
      <w:proofErr w:type="spellStart"/>
      <w:r w:rsidRPr="00497E4F">
        <w:rPr>
          <w:sz w:val="28"/>
          <w:szCs w:val="28"/>
          <w:lang w:val="en-US"/>
        </w:rPr>
        <w:t>dori-darmonlar</w:t>
      </w:r>
      <w:proofErr w:type="spellEnd"/>
      <w:r w:rsidRPr="00497E4F">
        <w:rPr>
          <w:sz w:val="28"/>
          <w:szCs w:val="28"/>
          <w:lang w:val="en-US"/>
        </w:rPr>
        <w:t xml:space="preserve">, </w:t>
      </w:r>
      <w:proofErr w:type="spellStart"/>
      <w:r w:rsidRPr="00497E4F">
        <w:rPr>
          <w:sz w:val="28"/>
          <w:szCs w:val="28"/>
          <w:lang w:val="en-US"/>
        </w:rPr>
        <w:t>bakteritsid</w:t>
      </w:r>
      <w:proofErr w:type="spellEnd"/>
      <w:r w:rsidRPr="00497E4F">
        <w:rPr>
          <w:sz w:val="28"/>
          <w:szCs w:val="28"/>
          <w:lang w:val="en-US"/>
        </w:rPr>
        <w:t xml:space="preserve"> </w:t>
      </w:r>
      <w:proofErr w:type="spellStart"/>
      <w:r w:rsidRPr="00497E4F">
        <w:rPr>
          <w:sz w:val="28"/>
          <w:szCs w:val="28"/>
          <w:lang w:val="en-US"/>
        </w:rPr>
        <w:t>preparatlar</w:t>
      </w:r>
      <w:proofErr w:type="spellEnd"/>
      <w:r w:rsidRPr="00497E4F">
        <w:rPr>
          <w:sz w:val="28"/>
          <w:szCs w:val="28"/>
          <w:lang w:val="en-US"/>
        </w:rPr>
        <w:t xml:space="preserve">, </w:t>
      </w:r>
      <w:proofErr w:type="spellStart"/>
      <w:r w:rsidRPr="00497E4F">
        <w:rPr>
          <w:sz w:val="28"/>
          <w:szCs w:val="28"/>
          <w:lang w:val="en-US"/>
        </w:rPr>
        <w:t>dezinfeksiyalovchi</w:t>
      </w:r>
      <w:proofErr w:type="spellEnd"/>
      <w:r w:rsidRPr="00497E4F">
        <w:rPr>
          <w:sz w:val="28"/>
          <w:szCs w:val="28"/>
          <w:lang w:val="en-US"/>
        </w:rPr>
        <w:t xml:space="preserve"> </w:t>
      </w:r>
      <w:proofErr w:type="spellStart"/>
      <w:r w:rsidRPr="00497E4F">
        <w:rPr>
          <w:sz w:val="28"/>
          <w:szCs w:val="28"/>
          <w:lang w:val="en-US"/>
        </w:rPr>
        <w:t>vositalar</w:t>
      </w:r>
      <w:proofErr w:type="spellEnd"/>
      <w:r w:rsidRPr="00497E4F">
        <w:rPr>
          <w:sz w:val="28"/>
          <w:szCs w:val="28"/>
          <w:lang w:val="en-US"/>
        </w:rPr>
        <w:t xml:space="preserve">, </w:t>
      </w:r>
      <w:proofErr w:type="spellStart"/>
      <w:r w:rsidRPr="00497E4F">
        <w:rPr>
          <w:sz w:val="28"/>
          <w:szCs w:val="28"/>
          <w:lang w:val="en-US"/>
        </w:rPr>
        <w:t>tibbiy</w:t>
      </w:r>
      <w:proofErr w:type="spellEnd"/>
      <w:r w:rsidRPr="00497E4F">
        <w:rPr>
          <w:sz w:val="28"/>
          <w:szCs w:val="28"/>
          <w:lang w:val="en-US"/>
        </w:rPr>
        <w:t xml:space="preserve"> </w:t>
      </w:r>
      <w:proofErr w:type="spellStart"/>
      <w:r w:rsidRPr="00497E4F">
        <w:rPr>
          <w:sz w:val="28"/>
          <w:szCs w:val="28"/>
          <w:lang w:val="en-US"/>
        </w:rPr>
        <w:t>asbob-uskunalar</w:t>
      </w:r>
      <w:proofErr w:type="spellEnd"/>
      <w:r w:rsidRPr="00497E4F">
        <w:rPr>
          <w:sz w:val="28"/>
          <w:szCs w:val="28"/>
          <w:lang w:val="en-US"/>
        </w:rPr>
        <w:t xml:space="preserve"> </w:t>
      </w:r>
      <w:proofErr w:type="spellStart"/>
      <w:r w:rsidRPr="00497E4F">
        <w:rPr>
          <w:sz w:val="28"/>
          <w:szCs w:val="28"/>
          <w:lang w:val="en-US"/>
        </w:rPr>
        <w:t>va</w:t>
      </w:r>
      <w:proofErr w:type="spellEnd"/>
      <w:r w:rsidRPr="00497E4F">
        <w:rPr>
          <w:sz w:val="28"/>
          <w:szCs w:val="28"/>
          <w:lang w:val="en-US"/>
        </w:rPr>
        <w:t xml:space="preserve"> </w:t>
      </w:r>
      <w:proofErr w:type="spellStart"/>
      <w:r w:rsidRPr="00497E4F">
        <w:rPr>
          <w:sz w:val="28"/>
          <w:szCs w:val="28"/>
          <w:lang w:val="en-US"/>
        </w:rPr>
        <w:t>asbob-uskunalar</w:t>
      </w:r>
      <w:proofErr w:type="spellEnd"/>
      <w:r w:rsidRPr="00497E4F">
        <w:rPr>
          <w:sz w:val="28"/>
          <w:szCs w:val="28"/>
          <w:lang w:val="en-US"/>
        </w:rPr>
        <w:t xml:space="preserve"> </w:t>
      </w:r>
      <w:r>
        <w:rPr>
          <w:sz w:val="28"/>
          <w:szCs w:val="28"/>
          <w:lang w:val="uz-Cyrl-UZ"/>
        </w:rPr>
        <w:t>olish</w:t>
      </w:r>
      <w:r w:rsidRPr="0095294F">
        <w:rPr>
          <w:sz w:val="28"/>
          <w:szCs w:val="28"/>
          <w:lang w:val="uz-Cyrl-UZ"/>
        </w:rPr>
        <w:t xml:space="preserve"> </w:t>
      </w:r>
      <w:proofErr w:type="spellStart"/>
      <w:r w:rsidRPr="00497E4F">
        <w:rPr>
          <w:sz w:val="28"/>
          <w:szCs w:val="28"/>
          <w:lang w:val="en-US"/>
        </w:rPr>
        <w:t>uchun</w:t>
      </w:r>
      <w:proofErr w:type="spellEnd"/>
      <w:r w:rsidRPr="00497E4F">
        <w:rPr>
          <w:sz w:val="28"/>
          <w:szCs w:val="28"/>
          <w:lang w:val="en-US"/>
        </w:rPr>
        <w:t xml:space="preserve"> </w:t>
      </w:r>
      <w:r>
        <w:rPr>
          <w:sz w:val="28"/>
          <w:szCs w:val="28"/>
          <w:lang w:val="uz-Cyrl-UZ"/>
        </w:rPr>
        <w:t>talabnoma</w:t>
      </w:r>
      <w:r w:rsidRPr="00497E4F">
        <w:rPr>
          <w:sz w:val="28"/>
          <w:szCs w:val="28"/>
          <w:lang w:val="en-US"/>
        </w:rPr>
        <w:t xml:space="preserve"> </w:t>
      </w:r>
      <w:r>
        <w:rPr>
          <w:sz w:val="28"/>
          <w:szCs w:val="28"/>
          <w:lang w:val="uz-Cyrl-UZ"/>
        </w:rPr>
        <w:t>yozish</w:t>
      </w:r>
      <w:r w:rsidRPr="00497E4F">
        <w:rPr>
          <w:sz w:val="28"/>
          <w:szCs w:val="28"/>
          <w:lang w:val="en-US"/>
        </w:rPr>
        <w:t>;</w:t>
      </w:r>
    </w:p>
    <w:p w14:paraId="1D124B0B" w14:textId="77777777" w:rsidR="005664B3" w:rsidRPr="00497E4F" w:rsidRDefault="005664B3" w:rsidP="00966EDA">
      <w:pPr>
        <w:numPr>
          <w:ilvl w:val="0"/>
          <w:numId w:val="2"/>
        </w:numPr>
        <w:ind w:left="426" w:right="20"/>
        <w:rPr>
          <w:sz w:val="28"/>
          <w:szCs w:val="28"/>
          <w:lang w:val="en-US"/>
        </w:rPr>
      </w:pPr>
      <w:proofErr w:type="spellStart"/>
      <w:r w:rsidRPr="00497E4F">
        <w:rPr>
          <w:sz w:val="28"/>
          <w:szCs w:val="28"/>
          <w:lang w:val="en-US"/>
        </w:rPr>
        <w:t>maktabgacha</w:t>
      </w:r>
      <w:proofErr w:type="spellEnd"/>
      <w:r w:rsidRPr="00497E4F">
        <w:rPr>
          <w:sz w:val="28"/>
          <w:szCs w:val="28"/>
          <w:lang w:val="en-US"/>
        </w:rPr>
        <w:t xml:space="preserve"> </w:t>
      </w:r>
      <w:proofErr w:type="spellStart"/>
      <w:r w:rsidRPr="00497E4F">
        <w:rPr>
          <w:sz w:val="28"/>
          <w:szCs w:val="28"/>
          <w:lang w:val="en-US"/>
        </w:rPr>
        <w:t>ta’lim</w:t>
      </w:r>
      <w:proofErr w:type="spellEnd"/>
      <w:r w:rsidRPr="00497E4F">
        <w:rPr>
          <w:sz w:val="28"/>
          <w:szCs w:val="28"/>
          <w:lang w:val="en-US"/>
        </w:rPr>
        <w:t xml:space="preserve"> </w:t>
      </w:r>
      <w:proofErr w:type="spellStart"/>
      <w:r w:rsidRPr="00497E4F">
        <w:rPr>
          <w:sz w:val="28"/>
          <w:szCs w:val="28"/>
          <w:lang w:val="en-US"/>
        </w:rPr>
        <w:t>tashkiloti</w:t>
      </w:r>
      <w:proofErr w:type="spellEnd"/>
      <w:r w:rsidRPr="00497E4F">
        <w:rPr>
          <w:sz w:val="28"/>
          <w:szCs w:val="28"/>
          <w:lang w:val="en-US"/>
        </w:rPr>
        <w:t xml:space="preserve"> </w:t>
      </w:r>
      <w:proofErr w:type="spellStart"/>
      <w:r w:rsidRPr="00497E4F">
        <w:rPr>
          <w:sz w:val="28"/>
          <w:szCs w:val="28"/>
          <w:lang w:val="en-US"/>
        </w:rPr>
        <w:t>xodimlari</w:t>
      </w:r>
      <w:proofErr w:type="spellEnd"/>
      <w:r w:rsidRPr="00497E4F">
        <w:rPr>
          <w:sz w:val="28"/>
          <w:szCs w:val="28"/>
          <w:lang w:val="en-US"/>
        </w:rPr>
        <w:t xml:space="preserve"> </w:t>
      </w:r>
      <w:proofErr w:type="spellStart"/>
      <w:r w:rsidRPr="00497E4F">
        <w:rPr>
          <w:sz w:val="28"/>
          <w:szCs w:val="28"/>
          <w:lang w:val="en-US"/>
        </w:rPr>
        <w:t>va</w:t>
      </w:r>
      <w:proofErr w:type="spellEnd"/>
      <w:r w:rsidRPr="00497E4F">
        <w:rPr>
          <w:sz w:val="28"/>
          <w:szCs w:val="28"/>
          <w:lang w:val="en-US"/>
        </w:rPr>
        <w:t xml:space="preserve"> </w:t>
      </w:r>
      <w:proofErr w:type="spellStart"/>
      <w:r w:rsidRPr="00497E4F">
        <w:rPr>
          <w:sz w:val="28"/>
          <w:szCs w:val="28"/>
          <w:lang w:val="en-US"/>
        </w:rPr>
        <w:t>ota-onalar</w:t>
      </w:r>
      <w:proofErr w:type="spellEnd"/>
      <w:r w:rsidRPr="00497E4F">
        <w:rPr>
          <w:sz w:val="28"/>
          <w:szCs w:val="28"/>
          <w:lang w:val="en-US"/>
        </w:rPr>
        <w:t xml:space="preserve"> </w:t>
      </w:r>
      <w:r>
        <w:rPr>
          <w:sz w:val="28"/>
          <w:szCs w:val="28"/>
          <w:lang w:val="uz-Cyrl-UZ"/>
        </w:rPr>
        <w:t>o‘</w:t>
      </w:r>
      <w:proofErr w:type="spellStart"/>
      <w:r w:rsidRPr="00497E4F">
        <w:rPr>
          <w:sz w:val="28"/>
          <w:szCs w:val="28"/>
          <w:lang w:val="en-US"/>
        </w:rPr>
        <w:t>rtasida</w:t>
      </w:r>
      <w:proofErr w:type="spellEnd"/>
      <w:r w:rsidRPr="00497E4F">
        <w:rPr>
          <w:sz w:val="28"/>
          <w:szCs w:val="28"/>
          <w:lang w:val="en-US"/>
        </w:rPr>
        <w:t xml:space="preserve"> </w:t>
      </w:r>
      <w:proofErr w:type="spellStart"/>
      <w:r w:rsidRPr="00497E4F">
        <w:rPr>
          <w:sz w:val="28"/>
          <w:szCs w:val="28"/>
          <w:lang w:val="en-US"/>
        </w:rPr>
        <w:t>sanitar-tarbiyaviy</w:t>
      </w:r>
      <w:proofErr w:type="spellEnd"/>
      <w:r w:rsidRPr="00497E4F">
        <w:rPr>
          <w:sz w:val="28"/>
          <w:szCs w:val="28"/>
          <w:lang w:val="en-US"/>
        </w:rPr>
        <w:t xml:space="preserve"> </w:t>
      </w:r>
      <w:proofErr w:type="spellStart"/>
      <w:r w:rsidRPr="00497E4F">
        <w:rPr>
          <w:sz w:val="28"/>
          <w:szCs w:val="28"/>
          <w:lang w:val="en-US"/>
        </w:rPr>
        <w:t>ish</w:t>
      </w:r>
      <w:proofErr w:type="spellEnd"/>
      <w:r w:rsidRPr="00497E4F">
        <w:rPr>
          <w:sz w:val="28"/>
          <w:szCs w:val="28"/>
          <w:lang w:val="en-US"/>
        </w:rPr>
        <w:t xml:space="preserve"> </w:t>
      </w:r>
      <w:proofErr w:type="spellStart"/>
      <w:r w:rsidRPr="00497E4F">
        <w:rPr>
          <w:sz w:val="28"/>
          <w:szCs w:val="28"/>
          <w:lang w:val="en-US"/>
        </w:rPr>
        <w:t>olib</w:t>
      </w:r>
      <w:proofErr w:type="spellEnd"/>
      <w:r w:rsidRPr="00497E4F">
        <w:rPr>
          <w:sz w:val="28"/>
          <w:szCs w:val="28"/>
          <w:lang w:val="en-US"/>
        </w:rPr>
        <w:t xml:space="preserve"> </w:t>
      </w:r>
      <w:proofErr w:type="spellStart"/>
      <w:r w:rsidRPr="00497E4F">
        <w:rPr>
          <w:sz w:val="28"/>
          <w:szCs w:val="28"/>
          <w:lang w:val="en-US"/>
        </w:rPr>
        <w:t>borish</w:t>
      </w:r>
      <w:proofErr w:type="spellEnd"/>
      <w:r w:rsidRPr="00497E4F">
        <w:rPr>
          <w:sz w:val="28"/>
          <w:szCs w:val="28"/>
          <w:lang w:val="en-US"/>
        </w:rPr>
        <w:t>;</w:t>
      </w:r>
    </w:p>
    <w:p w14:paraId="61D5B59E" w14:textId="77777777" w:rsidR="005664B3" w:rsidRDefault="005664B3" w:rsidP="00966EDA">
      <w:pPr>
        <w:numPr>
          <w:ilvl w:val="0"/>
          <w:numId w:val="2"/>
        </w:numPr>
        <w:ind w:left="426" w:right="20"/>
        <w:rPr>
          <w:sz w:val="28"/>
          <w:szCs w:val="28"/>
          <w:lang w:val="en-US"/>
        </w:rPr>
      </w:pPr>
      <w:proofErr w:type="spellStart"/>
      <w:r w:rsidRPr="00497E4F">
        <w:rPr>
          <w:sz w:val="28"/>
          <w:szCs w:val="28"/>
          <w:lang w:val="en-US"/>
        </w:rPr>
        <w:t>maktabgacha</w:t>
      </w:r>
      <w:proofErr w:type="spellEnd"/>
      <w:r w:rsidRPr="00497E4F">
        <w:rPr>
          <w:sz w:val="28"/>
          <w:szCs w:val="28"/>
          <w:lang w:val="en-US"/>
        </w:rPr>
        <w:t xml:space="preserve"> </w:t>
      </w:r>
      <w:proofErr w:type="spellStart"/>
      <w:r w:rsidRPr="00497E4F">
        <w:rPr>
          <w:sz w:val="28"/>
          <w:szCs w:val="28"/>
          <w:lang w:val="en-US"/>
        </w:rPr>
        <w:t>ta’lim</w:t>
      </w:r>
      <w:proofErr w:type="spellEnd"/>
      <w:r w:rsidRPr="00497E4F">
        <w:rPr>
          <w:sz w:val="28"/>
          <w:szCs w:val="28"/>
          <w:lang w:val="en-US"/>
        </w:rPr>
        <w:t xml:space="preserve"> </w:t>
      </w:r>
      <w:proofErr w:type="spellStart"/>
      <w:r w:rsidRPr="00497E4F">
        <w:rPr>
          <w:sz w:val="28"/>
          <w:szCs w:val="28"/>
          <w:lang w:val="en-US"/>
        </w:rPr>
        <w:t>tashkiloti</w:t>
      </w:r>
      <w:proofErr w:type="spellEnd"/>
      <w:r w:rsidRPr="00497E4F">
        <w:rPr>
          <w:sz w:val="28"/>
          <w:szCs w:val="28"/>
          <w:lang w:val="en-US"/>
        </w:rPr>
        <w:t xml:space="preserve"> </w:t>
      </w:r>
      <w:proofErr w:type="spellStart"/>
      <w:r w:rsidRPr="00497E4F">
        <w:rPr>
          <w:sz w:val="28"/>
          <w:szCs w:val="28"/>
          <w:lang w:val="en-US"/>
        </w:rPr>
        <w:t>xodimlarining</w:t>
      </w:r>
      <w:proofErr w:type="spellEnd"/>
      <w:r w:rsidRPr="00497E4F">
        <w:rPr>
          <w:sz w:val="28"/>
          <w:szCs w:val="28"/>
          <w:lang w:val="en-US"/>
        </w:rPr>
        <w:t xml:space="preserve"> </w:t>
      </w:r>
      <w:proofErr w:type="spellStart"/>
      <w:r w:rsidRPr="00497E4F">
        <w:rPr>
          <w:sz w:val="28"/>
          <w:szCs w:val="28"/>
          <w:lang w:val="en-US"/>
        </w:rPr>
        <w:t>tibbiy</w:t>
      </w:r>
      <w:proofErr w:type="spellEnd"/>
      <w:r w:rsidRPr="00497E4F">
        <w:rPr>
          <w:sz w:val="28"/>
          <w:szCs w:val="28"/>
          <w:lang w:val="en-US"/>
        </w:rPr>
        <w:t xml:space="preserve"> k</w:t>
      </w:r>
      <w:r>
        <w:rPr>
          <w:sz w:val="28"/>
          <w:szCs w:val="28"/>
          <w:lang w:val="uz-Cyrl-UZ"/>
        </w:rPr>
        <w:t>o‘</w:t>
      </w:r>
      <w:proofErr w:type="spellStart"/>
      <w:r w:rsidRPr="00497E4F">
        <w:rPr>
          <w:sz w:val="28"/>
          <w:szCs w:val="28"/>
          <w:lang w:val="en-US"/>
        </w:rPr>
        <w:t>rikdan</w:t>
      </w:r>
      <w:proofErr w:type="spellEnd"/>
      <w:r w:rsidRPr="00497E4F">
        <w:rPr>
          <w:sz w:val="28"/>
          <w:szCs w:val="28"/>
          <w:lang w:val="en-US"/>
        </w:rPr>
        <w:t xml:space="preserve"> </w:t>
      </w:r>
      <w:r>
        <w:rPr>
          <w:sz w:val="28"/>
          <w:szCs w:val="28"/>
          <w:lang w:val="uz-Cyrl-UZ"/>
        </w:rPr>
        <w:t>o‘</w:t>
      </w:r>
      <w:r w:rsidRPr="00497E4F">
        <w:rPr>
          <w:sz w:val="28"/>
          <w:szCs w:val="28"/>
          <w:lang w:val="en-US"/>
        </w:rPr>
        <w:t xml:space="preserve">z </w:t>
      </w:r>
      <w:proofErr w:type="spellStart"/>
      <w:r w:rsidRPr="00497E4F">
        <w:rPr>
          <w:sz w:val="28"/>
          <w:szCs w:val="28"/>
          <w:lang w:val="en-US"/>
        </w:rPr>
        <w:t>vaktida</w:t>
      </w:r>
      <w:proofErr w:type="spellEnd"/>
      <w:r w:rsidRPr="00497E4F">
        <w:rPr>
          <w:sz w:val="28"/>
          <w:szCs w:val="28"/>
          <w:lang w:val="en-US"/>
        </w:rPr>
        <w:t xml:space="preserve"> </w:t>
      </w:r>
      <w:r>
        <w:rPr>
          <w:sz w:val="28"/>
          <w:szCs w:val="28"/>
          <w:lang w:val="uz-Cyrl-UZ"/>
        </w:rPr>
        <w:t>o‘</w:t>
      </w:r>
      <w:proofErr w:type="spellStart"/>
      <w:r w:rsidRPr="00497E4F">
        <w:rPr>
          <w:sz w:val="28"/>
          <w:szCs w:val="28"/>
          <w:lang w:val="en-US"/>
        </w:rPr>
        <w:t>tishini</w:t>
      </w:r>
      <w:proofErr w:type="spellEnd"/>
      <w:r w:rsidRPr="00497E4F">
        <w:rPr>
          <w:sz w:val="28"/>
          <w:szCs w:val="28"/>
          <w:lang w:val="en-US"/>
        </w:rPr>
        <w:t xml:space="preserve"> </w:t>
      </w:r>
      <w:proofErr w:type="spellStart"/>
      <w:r w:rsidRPr="00497E4F">
        <w:rPr>
          <w:sz w:val="28"/>
          <w:szCs w:val="28"/>
          <w:lang w:val="en-US"/>
        </w:rPr>
        <w:t>nazorat</w:t>
      </w:r>
      <w:proofErr w:type="spellEnd"/>
      <w:r w:rsidRPr="00497E4F">
        <w:rPr>
          <w:sz w:val="28"/>
          <w:szCs w:val="28"/>
          <w:lang w:val="en-US"/>
        </w:rPr>
        <w:t xml:space="preserve"> </w:t>
      </w:r>
      <w:r>
        <w:rPr>
          <w:sz w:val="28"/>
          <w:szCs w:val="28"/>
          <w:lang w:val="uz-Cyrl-UZ"/>
        </w:rPr>
        <w:t>q</w:t>
      </w:r>
      <w:proofErr w:type="spellStart"/>
      <w:r w:rsidRPr="00497E4F">
        <w:rPr>
          <w:sz w:val="28"/>
          <w:szCs w:val="28"/>
          <w:lang w:val="en-US"/>
        </w:rPr>
        <w:t>ilish</w:t>
      </w:r>
      <w:proofErr w:type="spellEnd"/>
      <w:r w:rsidRPr="00497E4F">
        <w:rPr>
          <w:sz w:val="28"/>
          <w:szCs w:val="28"/>
          <w:lang w:val="en-US"/>
        </w:rPr>
        <w:t>;</w:t>
      </w:r>
    </w:p>
    <w:p w14:paraId="5EA55952" w14:textId="77777777" w:rsidR="005664B3" w:rsidRPr="00CF5B41" w:rsidRDefault="005664B3" w:rsidP="00966EDA">
      <w:pPr>
        <w:numPr>
          <w:ilvl w:val="0"/>
          <w:numId w:val="2"/>
        </w:numPr>
        <w:spacing w:line="317" w:lineRule="exact"/>
        <w:ind w:left="426" w:right="20"/>
        <w:jc w:val="both"/>
        <w:rPr>
          <w:sz w:val="28"/>
          <w:szCs w:val="28"/>
          <w:lang w:val="en-US"/>
        </w:rPr>
      </w:pPr>
      <w:r>
        <w:rPr>
          <w:sz w:val="28"/>
          <w:szCs w:val="28"/>
          <w:lang w:val="en-US"/>
        </w:rPr>
        <w:t>h</w:t>
      </w:r>
      <w:r>
        <w:rPr>
          <w:sz w:val="28"/>
          <w:szCs w:val="28"/>
          <w:lang w:val="uz-Cyrl-UZ"/>
        </w:rPr>
        <w:t>a</w:t>
      </w:r>
      <w:r w:rsidRPr="00CF5B41">
        <w:rPr>
          <w:sz w:val="28"/>
          <w:szCs w:val="28"/>
          <w:lang w:val="en-US"/>
        </w:rPr>
        <w:t xml:space="preserve">r </w:t>
      </w:r>
      <w:proofErr w:type="spellStart"/>
      <w:r w:rsidRPr="00CF5B41">
        <w:rPr>
          <w:sz w:val="28"/>
          <w:szCs w:val="28"/>
          <w:lang w:val="en-US"/>
        </w:rPr>
        <w:t>oyda</w:t>
      </w:r>
      <w:proofErr w:type="spellEnd"/>
      <w:r w:rsidRPr="00CF5B41">
        <w:rPr>
          <w:sz w:val="28"/>
          <w:szCs w:val="28"/>
          <w:lang w:val="en-US"/>
        </w:rPr>
        <w:t xml:space="preserve"> </w:t>
      </w:r>
      <w:proofErr w:type="spellStart"/>
      <w:r w:rsidRPr="00CF5B41">
        <w:rPr>
          <w:sz w:val="28"/>
          <w:szCs w:val="28"/>
          <w:lang w:val="en-US"/>
        </w:rPr>
        <w:t>ma’muriyat</w:t>
      </w:r>
      <w:proofErr w:type="spellEnd"/>
      <w:r w:rsidRPr="00CF5B41">
        <w:rPr>
          <w:sz w:val="28"/>
          <w:szCs w:val="28"/>
          <w:lang w:val="en-US"/>
        </w:rPr>
        <w:t xml:space="preserve"> </w:t>
      </w:r>
      <w:proofErr w:type="spellStart"/>
      <w:r w:rsidRPr="00CF5B41">
        <w:rPr>
          <w:sz w:val="28"/>
          <w:szCs w:val="28"/>
          <w:lang w:val="en-US"/>
        </w:rPr>
        <w:t>bilan</w:t>
      </w:r>
      <w:proofErr w:type="spellEnd"/>
      <w:r w:rsidRPr="00CF5B41">
        <w:rPr>
          <w:sz w:val="28"/>
          <w:szCs w:val="28"/>
          <w:lang w:val="en-US"/>
        </w:rPr>
        <w:t xml:space="preserve"> </w:t>
      </w:r>
      <w:proofErr w:type="spellStart"/>
      <w:r w:rsidRPr="00CF5B41">
        <w:rPr>
          <w:sz w:val="28"/>
          <w:szCs w:val="28"/>
          <w:lang w:val="en-US"/>
        </w:rPr>
        <w:t>birgalikda</w:t>
      </w:r>
      <w:proofErr w:type="spellEnd"/>
      <w:r w:rsidRPr="00CF5B41">
        <w:rPr>
          <w:sz w:val="28"/>
          <w:szCs w:val="28"/>
          <w:lang w:val="en-US"/>
        </w:rPr>
        <w:t xml:space="preserve"> </w:t>
      </w:r>
      <w:proofErr w:type="spellStart"/>
      <w:r w:rsidRPr="00CF5B41">
        <w:rPr>
          <w:sz w:val="28"/>
          <w:szCs w:val="28"/>
          <w:lang w:val="en-US"/>
        </w:rPr>
        <w:t>maktabgacha</w:t>
      </w:r>
      <w:proofErr w:type="spellEnd"/>
      <w:r w:rsidRPr="00CF5B41">
        <w:rPr>
          <w:sz w:val="28"/>
          <w:szCs w:val="28"/>
          <w:lang w:val="en-US"/>
        </w:rPr>
        <w:t xml:space="preserve"> </w:t>
      </w:r>
      <w:proofErr w:type="spellStart"/>
      <w:r w:rsidRPr="00CF5B41">
        <w:rPr>
          <w:sz w:val="28"/>
          <w:szCs w:val="28"/>
          <w:lang w:val="en-US"/>
        </w:rPr>
        <w:t>ta’lim</w:t>
      </w:r>
      <w:proofErr w:type="spellEnd"/>
      <w:r w:rsidRPr="00CF5B41">
        <w:rPr>
          <w:sz w:val="28"/>
          <w:szCs w:val="28"/>
          <w:lang w:val="en-US"/>
        </w:rPr>
        <w:t xml:space="preserve"> </w:t>
      </w:r>
      <w:proofErr w:type="spellStart"/>
      <w:r w:rsidRPr="00CF5B41">
        <w:rPr>
          <w:sz w:val="28"/>
          <w:szCs w:val="28"/>
          <w:lang w:val="en-US"/>
        </w:rPr>
        <w:t>tashkilotida</w:t>
      </w:r>
      <w:proofErr w:type="spellEnd"/>
      <w:r w:rsidRPr="00CF5B41">
        <w:rPr>
          <w:sz w:val="28"/>
          <w:szCs w:val="28"/>
          <w:lang w:val="en-US"/>
        </w:rPr>
        <w:t xml:space="preserve"> </w:t>
      </w:r>
      <w:proofErr w:type="spellStart"/>
      <w:r w:rsidRPr="00CF5B41">
        <w:rPr>
          <w:sz w:val="28"/>
          <w:szCs w:val="28"/>
          <w:lang w:val="en-US"/>
        </w:rPr>
        <w:t>bolalarning</w:t>
      </w:r>
      <w:proofErr w:type="spellEnd"/>
      <w:r w:rsidRPr="00CF5B41">
        <w:rPr>
          <w:sz w:val="28"/>
          <w:szCs w:val="28"/>
          <w:lang w:val="en-US"/>
        </w:rPr>
        <w:t xml:space="preserve"> </w:t>
      </w:r>
      <w:proofErr w:type="spellStart"/>
      <w:r w:rsidRPr="00CF5B41">
        <w:rPr>
          <w:sz w:val="28"/>
          <w:szCs w:val="28"/>
          <w:lang w:val="en-US"/>
        </w:rPr>
        <w:t>kasallanishining</w:t>
      </w:r>
      <w:proofErr w:type="spellEnd"/>
      <w:r w:rsidRPr="00CF5B41">
        <w:rPr>
          <w:sz w:val="28"/>
          <w:szCs w:val="28"/>
          <w:lang w:val="en-US"/>
        </w:rPr>
        <w:t xml:space="preserve"> </w:t>
      </w:r>
      <w:proofErr w:type="spellStart"/>
      <w:r w:rsidRPr="00CF5B41">
        <w:rPr>
          <w:sz w:val="28"/>
          <w:szCs w:val="28"/>
          <w:lang w:val="en-US"/>
        </w:rPr>
        <w:t>sabablarini</w:t>
      </w:r>
      <w:proofErr w:type="spellEnd"/>
      <w:r w:rsidRPr="00CF5B41">
        <w:rPr>
          <w:sz w:val="28"/>
          <w:szCs w:val="28"/>
          <w:lang w:val="en-US"/>
        </w:rPr>
        <w:t xml:space="preserve"> </w:t>
      </w:r>
      <w:r>
        <w:rPr>
          <w:sz w:val="28"/>
          <w:szCs w:val="28"/>
          <w:lang w:val="uz-Cyrl-UZ"/>
        </w:rPr>
        <w:t>o‘</w:t>
      </w:r>
      <w:proofErr w:type="spellStart"/>
      <w:r w:rsidRPr="00CF5B41">
        <w:rPr>
          <w:sz w:val="28"/>
          <w:szCs w:val="28"/>
          <w:lang w:val="en-US"/>
        </w:rPr>
        <w:t>rganib</w:t>
      </w:r>
      <w:proofErr w:type="spellEnd"/>
      <w:r w:rsidRPr="00CF5B41">
        <w:rPr>
          <w:sz w:val="28"/>
          <w:szCs w:val="28"/>
          <w:lang w:val="en-US"/>
        </w:rPr>
        <w:t xml:space="preserve"> chi</w:t>
      </w:r>
      <w:r>
        <w:rPr>
          <w:sz w:val="28"/>
          <w:szCs w:val="28"/>
          <w:lang w:val="uz-Cyrl-UZ"/>
        </w:rPr>
        <w:t>q</w:t>
      </w:r>
      <w:proofErr w:type="spellStart"/>
      <w:r w:rsidRPr="00CF5B41">
        <w:rPr>
          <w:sz w:val="28"/>
          <w:szCs w:val="28"/>
          <w:lang w:val="en-US"/>
        </w:rPr>
        <w:t>ish</w:t>
      </w:r>
      <w:proofErr w:type="spellEnd"/>
      <w:r w:rsidRPr="00CF5B41">
        <w:rPr>
          <w:sz w:val="28"/>
          <w:szCs w:val="28"/>
          <w:lang w:val="en-US"/>
        </w:rPr>
        <w:t xml:space="preserve"> </w:t>
      </w:r>
      <w:proofErr w:type="spellStart"/>
      <w:r w:rsidRPr="00CF5B41">
        <w:rPr>
          <w:sz w:val="28"/>
          <w:szCs w:val="28"/>
          <w:lang w:val="en-US"/>
        </w:rPr>
        <w:t>va</w:t>
      </w:r>
      <w:proofErr w:type="spellEnd"/>
      <w:r w:rsidRPr="00CF5B41">
        <w:rPr>
          <w:sz w:val="28"/>
          <w:szCs w:val="28"/>
          <w:lang w:val="en-US"/>
        </w:rPr>
        <w:t xml:space="preserve"> </w:t>
      </w:r>
      <w:proofErr w:type="spellStart"/>
      <w:r w:rsidRPr="00CF5B41">
        <w:rPr>
          <w:sz w:val="28"/>
          <w:szCs w:val="28"/>
          <w:lang w:val="en-US"/>
        </w:rPr>
        <w:t>ushbu</w:t>
      </w:r>
      <w:proofErr w:type="spellEnd"/>
      <w:r w:rsidRPr="00CF5B41">
        <w:rPr>
          <w:sz w:val="28"/>
          <w:szCs w:val="28"/>
          <w:lang w:val="en-US"/>
        </w:rPr>
        <w:t xml:space="preserve"> </w:t>
      </w:r>
      <w:proofErr w:type="spellStart"/>
      <w:r w:rsidRPr="00CF5B41">
        <w:rPr>
          <w:sz w:val="28"/>
          <w:szCs w:val="28"/>
          <w:lang w:val="en-US"/>
        </w:rPr>
        <w:t>sabablarni</w:t>
      </w:r>
      <w:proofErr w:type="spellEnd"/>
      <w:r w:rsidRPr="00CF5B41">
        <w:rPr>
          <w:sz w:val="28"/>
          <w:szCs w:val="28"/>
          <w:lang w:val="en-US"/>
        </w:rPr>
        <w:t xml:space="preserve"> </w:t>
      </w:r>
      <w:proofErr w:type="spellStart"/>
      <w:r w:rsidRPr="00CF5B41">
        <w:rPr>
          <w:sz w:val="28"/>
          <w:szCs w:val="28"/>
          <w:lang w:val="en-US"/>
        </w:rPr>
        <w:t>bartaraf</w:t>
      </w:r>
      <w:proofErr w:type="spellEnd"/>
      <w:r w:rsidRPr="00CF5B41">
        <w:rPr>
          <w:sz w:val="28"/>
          <w:szCs w:val="28"/>
          <w:lang w:val="en-US"/>
        </w:rPr>
        <w:t xml:space="preserve"> </w:t>
      </w:r>
      <w:r>
        <w:rPr>
          <w:sz w:val="28"/>
          <w:szCs w:val="28"/>
          <w:lang w:val="uz-Cyrl-UZ"/>
        </w:rPr>
        <w:t>e</w:t>
      </w:r>
      <w:proofErr w:type="spellStart"/>
      <w:r w:rsidRPr="00CF5B41">
        <w:rPr>
          <w:sz w:val="28"/>
          <w:szCs w:val="28"/>
          <w:lang w:val="en-US"/>
        </w:rPr>
        <w:t>tish</w:t>
      </w:r>
      <w:proofErr w:type="spellEnd"/>
      <w:r w:rsidRPr="00CF5B41">
        <w:rPr>
          <w:sz w:val="28"/>
          <w:szCs w:val="28"/>
          <w:lang w:val="en-US"/>
        </w:rPr>
        <w:t xml:space="preserve"> b</w:t>
      </w:r>
      <w:r>
        <w:rPr>
          <w:sz w:val="28"/>
          <w:szCs w:val="28"/>
          <w:lang w:val="uz-Cyrl-UZ"/>
        </w:rPr>
        <w:t>o‘</w:t>
      </w:r>
      <w:proofErr w:type="spellStart"/>
      <w:r w:rsidRPr="00CF5B41">
        <w:rPr>
          <w:sz w:val="28"/>
          <w:szCs w:val="28"/>
          <w:lang w:val="en-US"/>
        </w:rPr>
        <w:t>yicha</w:t>
      </w:r>
      <w:proofErr w:type="spellEnd"/>
      <w:r w:rsidRPr="00CF5B41">
        <w:rPr>
          <w:sz w:val="28"/>
          <w:szCs w:val="28"/>
          <w:lang w:val="en-US"/>
        </w:rPr>
        <w:t xml:space="preserve"> </w:t>
      </w:r>
      <w:proofErr w:type="spellStart"/>
      <w:r w:rsidRPr="00CF5B41">
        <w:rPr>
          <w:sz w:val="28"/>
          <w:szCs w:val="28"/>
          <w:lang w:val="en-US"/>
        </w:rPr>
        <w:t>takliflar</w:t>
      </w:r>
      <w:proofErr w:type="spellEnd"/>
      <w:r w:rsidRPr="00CF5B41">
        <w:rPr>
          <w:sz w:val="28"/>
          <w:szCs w:val="28"/>
          <w:lang w:val="en-US"/>
        </w:rPr>
        <w:t xml:space="preserve"> </w:t>
      </w:r>
      <w:proofErr w:type="spellStart"/>
      <w:r w:rsidRPr="00CF5B41">
        <w:rPr>
          <w:sz w:val="28"/>
          <w:szCs w:val="28"/>
          <w:lang w:val="en-US"/>
        </w:rPr>
        <w:t>kiritish</w:t>
      </w:r>
      <w:proofErr w:type="spellEnd"/>
      <w:r>
        <w:rPr>
          <w:sz w:val="28"/>
          <w:szCs w:val="28"/>
          <w:lang w:val="en-US"/>
        </w:rPr>
        <w:t xml:space="preserve"> </w:t>
      </w:r>
      <w:proofErr w:type="spellStart"/>
      <w:r>
        <w:rPr>
          <w:sz w:val="28"/>
          <w:szCs w:val="28"/>
          <w:lang w:val="en-US"/>
        </w:rPr>
        <w:t>sog`lom</w:t>
      </w:r>
      <w:proofErr w:type="spellEnd"/>
      <w:r>
        <w:rPr>
          <w:sz w:val="28"/>
          <w:szCs w:val="28"/>
          <w:lang w:val="en-US"/>
        </w:rPr>
        <w:t xml:space="preserve"> </w:t>
      </w:r>
      <w:proofErr w:type="spellStart"/>
      <w:r>
        <w:rPr>
          <w:sz w:val="28"/>
          <w:szCs w:val="28"/>
          <w:lang w:val="en-US"/>
        </w:rPr>
        <w:t>turmush</w:t>
      </w:r>
      <w:proofErr w:type="spellEnd"/>
      <w:r>
        <w:rPr>
          <w:sz w:val="28"/>
          <w:szCs w:val="28"/>
          <w:lang w:val="en-US"/>
        </w:rPr>
        <w:t xml:space="preserve"> </w:t>
      </w:r>
      <w:proofErr w:type="spellStart"/>
      <w:r>
        <w:rPr>
          <w:sz w:val="28"/>
          <w:szCs w:val="28"/>
          <w:lang w:val="en-US"/>
        </w:rPr>
        <w:t>tarzini</w:t>
      </w:r>
      <w:proofErr w:type="spellEnd"/>
      <w:r>
        <w:rPr>
          <w:sz w:val="28"/>
          <w:szCs w:val="28"/>
          <w:lang w:val="en-US"/>
        </w:rPr>
        <w:t xml:space="preserve"> </w:t>
      </w:r>
      <w:proofErr w:type="spellStart"/>
      <w:r>
        <w:rPr>
          <w:sz w:val="28"/>
          <w:szCs w:val="28"/>
          <w:lang w:val="en-US"/>
        </w:rPr>
        <w:t>tag`ib</w:t>
      </w:r>
      <w:proofErr w:type="spellEnd"/>
      <w:r>
        <w:rPr>
          <w:sz w:val="28"/>
          <w:szCs w:val="28"/>
          <w:lang w:val="en-US"/>
        </w:rPr>
        <w:t xml:space="preserve"> </w:t>
      </w:r>
      <w:proofErr w:type="spellStart"/>
      <w:r>
        <w:rPr>
          <w:sz w:val="28"/>
          <w:szCs w:val="28"/>
          <w:lang w:val="en-US"/>
        </w:rPr>
        <w:t>etish</w:t>
      </w:r>
      <w:proofErr w:type="spellEnd"/>
      <w:r w:rsidRPr="00CF5B41">
        <w:rPr>
          <w:sz w:val="28"/>
          <w:szCs w:val="28"/>
          <w:lang w:val="en-US"/>
        </w:rPr>
        <w:t>;</w:t>
      </w:r>
    </w:p>
    <w:p w14:paraId="08608059" w14:textId="77777777" w:rsidR="005664B3" w:rsidRPr="00497E4F" w:rsidRDefault="005664B3" w:rsidP="00966EDA">
      <w:pPr>
        <w:numPr>
          <w:ilvl w:val="0"/>
          <w:numId w:val="2"/>
        </w:numPr>
        <w:spacing w:line="317" w:lineRule="exact"/>
        <w:ind w:left="426" w:right="20"/>
        <w:jc w:val="both"/>
        <w:rPr>
          <w:sz w:val="28"/>
          <w:szCs w:val="28"/>
          <w:lang w:val="en-US"/>
        </w:rPr>
      </w:pPr>
      <w:proofErr w:type="spellStart"/>
      <w:r>
        <w:rPr>
          <w:sz w:val="28"/>
          <w:szCs w:val="28"/>
          <w:lang w:val="en-US"/>
        </w:rPr>
        <w:t>mintaq</w:t>
      </w:r>
      <w:r w:rsidRPr="00497E4F">
        <w:rPr>
          <w:sz w:val="28"/>
          <w:szCs w:val="28"/>
          <w:lang w:val="en-US"/>
        </w:rPr>
        <w:t>adagi</w:t>
      </w:r>
      <w:proofErr w:type="spellEnd"/>
      <w:r w:rsidRPr="00497E4F">
        <w:rPr>
          <w:sz w:val="28"/>
          <w:szCs w:val="28"/>
          <w:lang w:val="en-US"/>
        </w:rPr>
        <w:t xml:space="preserve"> </w:t>
      </w:r>
      <w:proofErr w:type="spellStart"/>
      <w:r w:rsidRPr="00497E4F">
        <w:rPr>
          <w:sz w:val="28"/>
          <w:szCs w:val="28"/>
          <w:lang w:val="en-US"/>
        </w:rPr>
        <w:t>epidemiologik</w:t>
      </w:r>
      <w:proofErr w:type="spellEnd"/>
      <w:r w:rsidRPr="00497E4F">
        <w:rPr>
          <w:sz w:val="28"/>
          <w:szCs w:val="28"/>
          <w:lang w:val="en-US"/>
        </w:rPr>
        <w:t xml:space="preserve"> </w:t>
      </w:r>
      <w:proofErr w:type="spellStart"/>
      <w:r w:rsidRPr="00497E4F">
        <w:rPr>
          <w:sz w:val="28"/>
          <w:szCs w:val="28"/>
          <w:lang w:val="en-US"/>
        </w:rPr>
        <w:t>vaziyat</w:t>
      </w:r>
      <w:proofErr w:type="spellEnd"/>
      <w:r w:rsidRPr="00497E4F">
        <w:rPr>
          <w:sz w:val="28"/>
          <w:szCs w:val="28"/>
          <w:lang w:val="en-US"/>
        </w:rPr>
        <w:t xml:space="preserve"> </w:t>
      </w:r>
      <w:proofErr w:type="spellStart"/>
      <w:r w:rsidRPr="00497E4F">
        <w:rPr>
          <w:sz w:val="28"/>
          <w:szCs w:val="28"/>
          <w:lang w:val="en-US"/>
        </w:rPr>
        <w:t>bilan</w:t>
      </w:r>
      <w:proofErr w:type="spellEnd"/>
      <w:r w:rsidRPr="00497E4F">
        <w:rPr>
          <w:sz w:val="28"/>
          <w:szCs w:val="28"/>
          <w:lang w:val="en-US"/>
        </w:rPr>
        <w:t xml:space="preserve"> </w:t>
      </w:r>
      <w:r>
        <w:rPr>
          <w:sz w:val="28"/>
          <w:szCs w:val="28"/>
          <w:lang w:val="uz-Cyrl-UZ"/>
        </w:rPr>
        <w:t>o‘</w:t>
      </w:r>
      <w:r w:rsidRPr="00497E4F">
        <w:rPr>
          <w:sz w:val="28"/>
          <w:szCs w:val="28"/>
          <w:lang w:val="en-US"/>
        </w:rPr>
        <w:t xml:space="preserve">z </w:t>
      </w:r>
      <w:proofErr w:type="spellStart"/>
      <w:r w:rsidRPr="00497E4F">
        <w:rPr>
          <w:sz w:val="28"/>
          <w:szCs w:val="28"/>
          <w:lang w:val="en-US"/>
        </w:rPr>
        <w:t>va</w:t>
      </w:r>
      <w:proofErr w:type="spellEnd"/>
      <w:r>
        <w:rPr>
          <w:sz w:val="28"/>
          <w:szCs w:val="28"/>
          <w:lang w:val="uz-Cyrl-UZ"/>
        </w:rPr>
        <w:t>q</w:t>
      </w:r>
      <w:proofErr w:type="spellStart"/>
      <w:r w:rsidRPr="00497E4F">
        <w:rPr>
          <w:sz w:val="28"/>
          <w:szCs w:val="28"/>
          <w:lang w:val="en-US"/>
        </w:rPr>
        <w:t>tida</w:t>
      </w:r>
      <w:proofErr w:type="spellEnd"/>
      <w:r w:rsidRPr="00497E4F">
        <w:rPr>
          <w:sz w:val="28"/>
          <w:szCs w:val="28"/>
          <w:lang w:val="en-US"/>
        </w:rPr>
        <w:t xml:space="preserve"> </w:t>
      </w:r>
      <w:proofErr w:type="spellStart"/>
      <w:r w:rsidRPr="00497E4F">
        <w:rPr>
          <w:sz w:val="28"/>
          <w:szCs w:val="28"/>
          <w:lang w:val="en-US"/>
        </w:rPr>
        <w:t>tanishish</w:t>
      </w:r>
      <w:proofErr w:type="spellEnd"/>
      <w:r w:rsidRPr="00497E4F">
        <w:rPr>
          <w:sz w:val="28"/>
          <w:szCs w:val="28"/>
          <w:lang w:val="en-US"/>
        </w:rPr>
        <w:t xml:space="preserve"> ma</w:t>
      </w:r>
      <w:r>
        <w:rPr>
          <w:sz w:val="28"/>
          <w:szCs w:val="28"/>
          <w:lang w:val="uz-Cyrl-UZ"/>
        </w:rPr>
        <w:t>q</w:t>
      </w:r>
      <w:proofErr w:type="spellStart"/>
      <w:r w:rsidRPr="00497E4F">
        <w:rPr>
          <w:sz w:val="28"/>
          <w:szCs w:val="28"/>
          <w:lang w:val="en-US"/>
        </w:rPr>
        <w:t>sadida</w:t>
      </w:r>
      <w:proofErr w:type="spellEnd"/>
      <w:r w:rsidRPr="00497E4F">
        <w:rPr>
          <w:sz w:val="28"/>
          <w:szCs w:val="28"/>
          <w:lang w:val="en-US"/>
        </w:rPr>
        <w:t xml:space="preserve"> </w:t>
      </w:r>
      <w:proofErr w:type="spellStart"/>
      <w:r w:rsidRPr="00497E4F">
        <w:rPr>
          <w:sz w:val="28"/>
          <w:szCs w:val="28"/>
          <w:lang w:val="en-US"/>
        </w:rPr>
        <w:t>ya</w:t>
      </w:r>
      <w:proofErr w:type="spellEnd"/>
      <w:r>
        <w:rPr>
          <w:sz w:val="28"/>
          <w:szCs w:val="28"/>
          <w:lang w:val="uz-Cyrl-UZ"/>
        </w:rPr>
        <w:t>q</w:t>
      </w:r>
      <w:r w:rsidRPr="00497E4F">
        <w:rPr>
          <w:sz w:val="28"/>
          <w:szCs w:val="28"/>
          <w:lang w:val="en-US"/>
        </w:rPr>
        <w:t xml:space="preserve">in </w:t>
      </w:r>
      <w:proofErr w:type="spellStart"/>
      <w:r w:rsidRPr="00497E4F">
        <w:rPr>
          <w:sz w:val="28"/>
          <w:szCs w:val="28"/>
          <w:lang w:val="en-US"/>
        </w:rPr>
        <w:t>poliklinika</w:t>
      </w:r>
      <w:proofErr w:type="spellEnd"/>
      <w:r w:rsidRPr="00497E4F">
        <w:rPr>
          <w:sz w:val="28"/>
          <w:szCs w:val="28"/>
          <w:lang w:val="en-US"/>
        </w:rPr>
        <w:t xml:space="preserve"> </w:t>
      </w:r>
      <w:proofErr w:type="spellStart"/>
      <w:r w:rsidRPr="00497E4F">
        <w:rPr>
          <w:sz w:val="28"/>
          <w:szCs w:val="28"/>
          <w:lang w:val="en-US"/>
        </w:rPr>
        <w:t>bilan</w:t>
      </w:r>
      <w:proofErr w:type="spellEnd"/>
      <w:r w:rsidRPr="00497E4F">
        <w:rPr>
          <w:sz w:val="28"/>
          <w:szCs w:val="28"/>
          <w:lang w:val="en-US"/>
        </w:rPr>
        <w:t xml:space="preserve"> </w:t>
      </w:r>
      <w:proofErr w:type="spellStart"/>
      <w:r w:rsidRPr="00497E4F">
        <w:rPr>
          <w:sz w:val="28"/>
          <w:szCs w:val="28"/>
          <w:lang w:val="en-US"/>
        </w:rPr>
        <w:t>muntazam</w:t>
      </w:r>
      <w:proofErr w:type="spellEnd"/>
      <w:r w:rsidRPr="00497E4F">
        <w:rPr>
          <w:sz w:val="28"/>
          <w:szCs w:val="28"/>
          <w:lang w:val="en-US"/>
        </w:rPr>
        <w:t xml:space="preserve"> </w:t>
      </w:r>
      <w:proofErr w:type="spellStart"/>
      <w:r w:rsidRPr="00497E4F">
        <w:rPr>
          <w:sz w:val="28"/>
          <w:szCs w:val="28"/>
          <w:lang w:val="en-US"/>
        </w:rPr>
        <w:t>alo</w:t>
      </w:r>
      <w:proofErr w:type="spellEnd"/>
      <w:r>
        <w:rPr>
          <w:sz w:val="28"/>
          <w:szCs w:val="28"/>
          <w:lang w:val="uz-Cyrl-UZ"/>
        </w:rPr>
        <w:t>q</w:t>
      </w:r>
      <w:proofErr w:type="spellStart"/>
      <w:r>
        <w:rPr>
          <w:sz w:val="28"/>
          <w:szCs w:val="28"/>
          <w:lang w:val="en-US"/>
        </w:rPr>
        <w:t>ada</w:t>
      </w:r>
      <w:proofErr w:type="spellEnd"/>
      <w:r w:rsidRPr="00497E4F">
        <w:rPr>
          <w:sz w:val="28"/>
          <w:szCs w:val="28"/>
          <w:lang w:val="en-US"/>
        </w:rPr>
        <w:t xml:space="preserve"> </w:t>
      </w:r>
      <w:r>
        <w:rPr>
          <w:sz w:val="28"/>
          <w:szCs w:val="28"/>
          <w:lang w:val="uz-Cyrl-UZ"/>
        </w:rPr>
        <w:t>bo‘lish</w:t>
      </w:r>
      <w:r w:rsidRPr="00497E4F">
        <w:rPr>
          <w:sz w:val="28"/>
          <w:szCs w:val="28"/>
          <w:lang w:val="en-US"/>
        </w:rPr>
        <w:t>;</w:t>
      </w:r>
    </w:p>
    <w:p w14:paraId="79289CD6" w14:textId="6D692CEA" w:rsidR="005664B3" w:rsidRPr="005664B3" w:rsidRDefault="005664B3" w:rsidP="00966EDA">
      <w:pPr>
        <w:numPr>
          <w:ilvl w:val="0"/>
          <w:numId w:val="2"/>
        </w:numPr>
        <w:spacing w:line="317" w:lineRule="exact"/>
        <w:ind w:left="426" w:right="20"/>
        <w:jc w:val="both"/>
        <w:rPr>
          <w:sz w:val="28"/>
          <w:szCs w:val="28"/>
          <w:lang w:val="en-US"/>
        </w:rPr>
      </w:pPr>
      <w:proofErr w:type="spellStart"/>
      <w:r w:rsidRPr="005664B3">
        <w:rPr>
          <w:sz w:val="28"/>
          <w:szCs w:val="28"/>
          <w:lang w:val="en-US"/>
        </w:rPr>
        <w:t>tayyor</w:t>
      </w:r>
      <w:proofErr w:type="spellEnd"/>
      <w:r w:rsidRPr="005664B3">
        <w:rPr>
          <w:sz w:val="28"/>
          <w:szCs w:val="28"/>
          <w:lang w:val="en-US"/>
        </w:rPr>
        <w:t xml:space="preserve"> </w:t>
      </w:r>
      <w:proofErr w:type="spellStart"/>
      <w:r w:rsidRPr="005664B3">
        <w:rPr>
          <w:sz w:val="28"/>
          <w:szCs w:val="28"/>
          <w:lang w:val="en-US"/>
        </w:rPr>
        <w:t>ozi</w:t>
      </w:r>
      <w:proofErr w:type="spellEnd"/>
      <w:r>
        <w:rPr>
          <w:sz w:val="28"/>
          <w:szCs w:val="28"/>
          <w:lang w:val="uz-Cyrl-UZ"/>
        </w:rPr>
        <w:t>q</w:t>
      </w:r>
      <w:r w:rsidRPr="005664B3">
        <w:rPr>
          <w:sz w:val="28"/>
          <w:szCs w:val="28"/>
          <w:lang w:val="en-US"/>
        </w:rPr>
        <w:t>-</w:t>
      </w:r>
      <w:proofErr w:type="spellStart"/>
      <w:r w:rsidRPr="005664B3">
        <w:rPr>
          <w:sz w:val="28"/>
          <w:szCs w:val="28"/>
          <w:lang w:val="en-US"/>
        </w:rPr>
        <w:t>ov</w:t>
      </w:r>
      <w:proofErr w:type="spellEnd"/>
      <w:r>
        <w:rPr>
          <w:sz w:val="28"/>
          <w:szCs w:val="28"/>
          <w:lang w:val="uz-Cyrl-UZ"/>
        </w:rPr>
        <w:t>q</w:t>
      </w:r>
      <w:r w:rsidRPr="005664B3">
        <w:rPr>
          <w:sz w:val="28"/>
          <w:szCs w:val="28"/>
          <w:lang w:val="en-US"/>
        </w:rPr>
        <w:t>at ma</w:t>
      </w:r>
      <w:r>
        <w:rPr>
          <w:sz w:val="28"/>
          <w:szCs w:val="28"/>
          <w:lang w:val="uz-Cyrl-UZ"/>
        </w:rPr>
        <w:t>h</w:t>
      </w:r>
      <w:proofErr w:type="spellStart"/>
      <w:r w:rsidRPr="005664B3">
        <w:rPr>
          <w:sz w:val="28"/>
          <w:szCs w:val="28"/>
          <w:lang w:val="en-US"/>
        </w:rPr>
        <w:t>sulotlari</w:t>
      </w:r>
      <w:proofErr w:type="spellEnd"/>
      <w:r w:rsidRPr="005664B3">
        <w:rPr>
          <w:sz w:val="28"/>
          <w:szCs w:val="28"/>
          <w:lang w:val="en-US"/>
        </w:rPr>
        <w:t xml:space="preserve"> (</w:t>
      </w:r>
      <w:proofErr w:type="spellStart"/>
      <w:r w:rsidRPr="005664B3">
        <w:rPr>
          <w:sz w:val="28"/>
          <w:szCs w:val="28"/>
          <w:lang w:val="en-US"/>
        </w:rPr>
        <w:t>pishiri</w:t>
      </w:r>
      <w:proofErr w:type="spellEnd"/>
      <w:r>
        <w:rPr>
          <w:sz w:val="28"/>
          <w:szCs w:val="28"/>
          <w:lang w:val="uz-Cyrl-UZ"/>
        </w:rPr>
        <w:t>q</w:t>
      </w:r>
      <w:r w:rsidRPr="005664B3">
        <w:rPr>
          <w:sz w:val="28"/>
          <w:szCs w:val="28"/>
          <w:lang w:val="en-US"/>
        </w:rPr>
        <w:t xml:space="preserve">lar) </w:t>
      </w:r>
      <w:proofErr w:type="spellStart"/>
      <w:r w:rsidRPr="005664B3">
        <w:rPr>
          <w:sz w:val="28"/>
          <w:szCs w:val="28"/>
          <w:lang w:val="en-US"/>
        </w:rPr>
        <w:t>sifatini</w:t>
      </w:r>
      <w:proofErr w:type="spellEnd"/>
      <w:r w:rsidRPr="005664B3">
        <w:rPr>
          <w:sz w:val="28"/>
          <w:szCs w:val="28"/>
          <w:lang w:val="en-US"/>
        </w:rPr>
        <w:t>, ma</w:t>
      </w:r>
      <w:r>
        <w:rPr>
          <w:sz w:val="28"/>
          <w:szCs w:val="28"/>
          <w:lang w:val="uz-Cyrl-UZ"/>
        </w:rPr>
        <w:t>h</w:t>
      </w:r>
      <w:proofErr w:type="spellStart"/>
      <w:r w:rsidRPr="005664B3">
        <w:rPr>
          <w:sz w:val="28"/>
          <w:szCs w:val="28"/>
          <w:lang w:val="en-US"/>
        </w:rPr>
        <w:t>sulotning</w:t>
      </w:r>
      <w:proofErr w:type="spellEnd"/>
      <w:r w:rsidRPr="005664B3">
        <w:rPr>
          <w:sz w:val="28"/>
          <w:szCs w:val="28"/>
          <w:lang w:val="en-US"/>
        </w:rPr>
        <w:t xml:space="preserve"> </w:t>
      </w:r>
      <w:proofErr w:type="spellStart"/>
      <w:r w:rsidRPr="005664B3">
        <w:rPr>
          <w:sz w:val="28"/>
          <w:szCs w:val="28"/>
          <w:lang w:val="en-US"/>
        </w:rPr>
        <w:t>tabiiy</w:t>
      </w:r>
      <w:proofErr w:type="spellEnd"/>
      <w:r w:rsidRPr="005664B3">
        <w:rPr>
          <w:sz w:val="28"/>
          <w:szCs w:val="28"/>
          <w:lang w:val="en-US"/>
        </w:rPr>
        <w:t xml:space="preserve"> </w:t>
      </w:r>
      <w:proofErr w:type="spellStart"/>
      <w:r w:rsidRPr="005664B3">
        <w:rPr>
          <w:sz w:val="28"/>
          <w:szCs w:val="28"/>
          <w:lang w:val="en-US"/>
        </w:rPr>
        <w:t>standartlariga</w:t>
      </w:r>
      <w:proofErr w:type="spellEnd"/>
      <w:r w:rsidRPr="005664B3">
        <w:rPr>
          <w:sz w:val="28"/>
          <w:szCs w:val="28"/>
          <w:lang w:val="en-US"/>
        </w:rPr>
        <w:t xml:space="preserve"> </w:t>
      </w:r>
      <w:proofErr w:type="spellStart"/>
      <w:r w:rsidRPr="005664B3">
        <w:rPr>
          <w:sz w:val="28"/>
          <w:szCs w:val="28"/>
          <w:lang w:val="en-US"/>
        </w:rPr>
        <w:t>mosligini</w:t>
      </w:r>
      <w:proofErr w:type="spellEnd"/>
      <w:r w:rsidRPr="005664B3">
        <w:rPr>
          <w:sz w:val="28"/>
          <w:szCs w:val="28"/>
          <w:lang w:val="en-US"/>
        </w:rPr>
        <w:t xml:space="preserve"> </w:t>
      </w:r>
      <w:proofErr w:type="spellStart"/>
      <w:r w:rsidRPr="005664B3">
        <w:rPr>
          <w:sz w:val="28"/>
          <w:szCs w:val="28"/>
          <w:lang w:val="en-US"/>
        </w:rPr>
        <w:t>nazorat</w:t>
      </w:r>
      <w:proofErr w:type="spellEnd"/>
      <w:r w:rsidRPr="005664B3">
        <w:rPr>
          <w:sz w:val="28"/>
          <w:szCs w:val="28"/>
          <w:lang w:val="en-US"/>
        </w:rPr>
        <w:t xml:space="preserve"> </w:t>
      </w:r>
      <w:r>
        <w:rPr>
          <w:sz w:val="28"/>
          <w:szCs w:val="28"/>
          <w:lang w:val="uz-Cyrl-UZ"/>
        </w:rPr>
        <w:t>q</w:t>
      </w:r>
      <w:proofErr w:type="spellStart"/>
      <w:r w:rsidRPr="005664B3">
        <w:rPr>
          <w:sz w:val="28"/>
          <w:szCs w:val="28"/>
          <w:lang w:val="en-US"/>
        </w:rPr>
        <w:t>ilish</w:t>
      </w:r>
      <w:proofErr w:type="spellEnd"/>
      <w:r w:rsidRPr="005664B3">
        <w:rPr>
          <w:sz w:val="28"/>
          <w:szCs w:val="28"/>
          <w:lang w:val="en-US"/>
        </w:rPr>
        <w:t xml:space="preserve">, </w:t>
      </w:r>
      <w:proofErr w:type="spellStart"/>
      <w:r w:rsidRPr="005664B3">
        <w:rPr>
          <w:sz w:val="28"/>
          <w:szCs w:val="28"/>
          <w:lang w:val="en-US"/>
        </w:rPr>
        <w:t>ratsionning</w:t>
      </w:r>
      <w:proofErr w:type="spellEnd"/>
      <w:r w:rsidRPr="005664B3">
        <w:rPr>
          <w:sz w:val="28"/>
          <w:szCs w:val="28"/>
          <w:lang w:val="en-US"/>
        </w:rPr>
        <w:t xml:space="preserve"> </w:t>
      </w:r>
      <w:proofErr w:type="spellStart"/>
      <w:r w:rsidRPr="005664B3">
        <w:rPr>
          <w:sz w:val="28"/>
          <w:szCs w:val="28"/>
          <w:lang w:val="en-US"/>
        </w:rPr>
        <w:t>kimyoviy</w:t>
      </w:r>
      <w:proofErr w:type="spellEnd"/>
      <w:r w:rsidRPr="005664B3">
        <w:rPr>
          <w:sz w:val="28"/>
          <w:szCs w:val="28"/>
          <w:lang w:val="en-US"/>
        </w:rPr>
        <w:t xml:space="preserve"> </w:t>
      </w:r>
      <w:proofErr w:type="spellStart"/>
      <w:r w:rsidRPr="005664B3">
        <w:rPr>
          <w:sz w:val="28"/>
          <w:szCs w:val="28"/>
          <w:lang w:val="en-US"/>
        </w:rPr>
        <w:t>tarkibini</w:t>
      </w:r>
      <w:proofErr w:type="spellEnd"/>
      <w:r w:rsidRPr="005664B3">
        <w:rPr>
          <w:sz w:val="28"/>
          <w:szCs w:val="28"/>
          <w:lang w:val="en-US"/>
        </w:rPr>
        <w:t xml:space="preserve"> </w:t>
      </w:r>
      <w:proofErr w:type="spellStart"/>
      <w:r w:rsidRPr="005664B3">
        <w:rPr>
          <w:sz w:val="28"/>
          <w:szCs w:val="28"/>
          <w:lang w:val="en-US"/>
        </w:rPr>
        <w:t>va</w:t>
      </w:r>
      <w:proofErr w:type="spellEnd"/>
      <w:r w:rsidRPr="005664B3">
        <w:rPr>
          <w:sz w:val="28"/>
          <w:szCs w:val="28"/>
          <w:lang w:val="en-US"/>
        </w:rPr>
        <w:t xml:space="preserve"> </w:t>
      </w:r>
      <w:proofErr w:type="spellStart"/>
      <w:r w:rsidRPr="005664B3">
        <w:rPr>
          <w:sz w:val="28"/>
          <w:szCs w:val="28"/>
          <w:lang w:val="en-US"/>
        </w:rPr>
        <w:t>kaloriyasini</w:t>
      </w:r>
      <w:proofErr w:type="spellEnd"/>
      <w:r w:rsidRPr="005664B3">
        <w:rPr>
          <w:sz w:val="28"/>
          <w:szCs w:val="28"/>
          <w:lang w:val="en-US"/>
        </w:rPr>
        <w:t xml:space="preserve"> </w:t>
      </w:r>
      <w:proofErr w:type="spellStart"/>
      <w:r w:rsidRPr="005664B3">
        <w:rPr>
          <w:sz w:val="28"/>
          <w:szCs w:val="28"/>
          <w:lang w:val="en-US"/>
        </w:rPr>
        <w:t>muntazam</w:t>
      </w:r>
      <w:proofErr w:type="spellEnd"/>
      <w:r w:rsidRPr="005664B3">
        <w:rPr>
          <w:sz w:val="28"/>
          <w:szCs w:val="28"/>
          <w:lang w:val="en-US"/>
        </w:rPr>
        <w:t xml:space="preserve"> </w:t>
      </w:r>
      <w:proofErr w:type="spellStart"/>
      <w:r w:rsidRPr="005664B3">
        <w:rPr>
          <w:sz w:val="28"/>
          <w:szCs w:val="28"/>
          <w:lang w:val="en-US"/>
        </w:rPr>
        <w:t>ravishda</w:t>
      </w:r>
      <w:proofErr w:type="spellEnd"/>
      <w:r w:rsidRPr="005664B3">
        <w:rPr>
          <w:sz w:val="28"/>
          <w:szCs w:val="28"/>
          <w:lang w:val="en-US"/>
        </w:rPr>
        <w:t xml:space="preserve"> </w:t>
      </w:r>
      <w:r>
        <w:rPr>
          <w:sz w:val="28"/>
          <w:szCs w:val="28"/>
          <w:lang w:val="uz-Cyrl-UZ"/>
        </w:rPr>
        <w:t>h</w:t>
      </w:r>
      <w:proofErr w:type="spellStart"/>
      <w:r w:rsidRPr="005664B3">
        <w:rPr>
          <w:sz w:val="28"/>
          <w:szCs w:val="28"/>
          <w:lang w:val="en-US"/>
        </w:rPr>
        <w:t>isoblab</w:t>
      </w:r>
      <w:proofErr w:type="spellEnd"/>
      <w:r w:rsidRPr="005664B3">
        <w:rPr>
          <w:sz w:val="28"/>
          <w:szCs w:val="28"/>
          <w:lang w:val="en-US"/>
        </w:rPr>
        <w:t xml:space="preserve"> </w:t>
      </w:r>
      <w:proofErr w:type="spellStart"/>
      <w:r w:rsidRPr="005664B3">
        <w:rPr>
          <w:sz w:val="28"/>
          <w:szCs w:val="28"/>
          <w:lang w:val="en-US"/>
        </w:rPr>
        <w:t>chikish</w:t>
      </w:r>
      <w:proofErr w:type="spellEnd"/>
      <w:r w:rsidRPr="005664B3">
        <w:rPr>
          <w:sz w:val="28"/>
          <w:szCs w:val="28"/>
          <w:lang w:val="en-US"/>
        </w:rPr>
        <w:t xml:space="preserve"> (</w:t>
      </w:r>
      <w:proofErr w:type="spellStart"/>
      <w:r w:rsidRPr="005664B3">
        <w:rPr>
          <w:sz w:val="28"/>
          <w:szCs w:val="28"/>
          <w:lang w:val="en-US"/>
        </w:rPr>
        <w:t>bayonnomaga</w:t>
      </w:r>
      <w:proofErr w:type="spellEnd"/>
      <w:r w:rsidRPr="005664B3">
        <w:rPr>
          <w:sz w:val="28"/>
          <w:szCs w:val="28"/>
          <w:lang w:val="en-US"/>
        </w:rPr>
        <w:t xml:space="preserve"> </w:t>
      </w:r>
      <w:proofErr w:type="spellStart"/>
      <w:r w:rsidRPr="005664B3">
        <w:rPr>
          <w:sz w:val="28"/>
          <w:szCs w:val="28"/>
          <w:lang w:val="en-US"/>
        </w:rPr>
        <w:t>muvofi</w:t>
      </w:r>
      <w:r w:rsidR="0033395D">
        <w:rPr>
          <w:sz w:val="28"/>
          <w:szCs w:val="28"/>
          <w:lang w:val="en-US"/>
        </w:rPr>
        <w:t>q</w:t>
      </w:r>
      <w:proofErr w:type="spellEnd"/>
      <w:r w:rsidRPr="005664B3">
        <w:rPr>
          <w:sz w:val="28"/>
          <w:szCs w:val="28"/>
          <w:lang w:val="en-US"/>
        </w:rPr>
        <w:t>).</w:t>
      </w:r>
    </w:p>
    <w:p w14:paraId="2615BB06" w14:textId="77777777" w:rsidR="005664B3" w:rsidRPr="0095294F" w:rsidRDefault="005664B3" w:rsidP="00966EDA">
      <w:pPr>
        <w:numPr>
          <w:ilvl w:val="0"/>
          <w:numId w:val="2"/>
        </w:numPr>
        <w:spacing w:line="317" w:lineRule="exact"/>
        <w:ind w:left="426" w:right="20"/>
        <w:rPr>
          <w:sz w:val="28"/>
          <w:szCs w:val="28"/>
          <w:lang w:val="uz-Cyrl-UZ"/>
        </w:rPr>
      </w:pPr>
      <w:r>
        <w:rPr>
          <w:sz w:val="28"/>
          <w:szCs w:val="28"/>
          <w:lang w:val="uz-Cyrl-UZ"/>
        </w:rPr>
        <w:t>kundalik</w:t>
      </w:r>
      <w:r w:rsidRPr="0095294F">
        <w:rPr>
          <w:sz w:val="28"/>
          <w:szCs w:val="28"/>
          <w:lang w:val="uz-Cyrl-UZ"/>
        </w:rPr>
        <w:t xml:space="preserve"> </w:t>
      </w:r>
      <w:r>
        <w:rPr>
          <w:sz w:val="28"/>
          <w:szCs w:val="28"/>
          <w:lang w:val="uz-Cyrl-UZ"/>
        </w:rPr>
        <w:t>taomlarni</w:t>
      </w:r>
      <w:r w:rsidRPr="0095294F">
        <w:rPr>
          <w:sz w:val="28"/>
          <w:szCs w:val="28"/>
          <w:lang w:val="uz-Cyrl-UZ"/>
        </w:rPr>
        <w:t xml:space="preserve"> </w:t>
      </w:r>
      <w:r>
        <w:rPr>
          <w:sz w:val="28"/>
          <w:szCs w:val="28"/>
          <w:lang w:val="uz-Cyrl-UZ"/>
        </w:rPr>
        <w:t>guruhlar</w:t>
      </w:r>
      <w:r w:rsidRPr="0095294F">
        <w:rPr>
          <w:sz w:val="28"/>
          <w:szCs w:val="28"/>
          <w:lang w:val="uz-Cyrl-UZ"/>
        </w:rPr>
        <w:t xml:space="preserve"> </w:t>
      </w:r>
      <w:r>
        <w:rPr>
          <w:sz w:val="28"/>
          <w:szCs w:val="28"/>
          <w:lang w:val="uz-Cyrl-UZ"/>
        </w:rPr>
        <w:t>bo‘yicha</w:t>
      </w:r>
      <w:r w:rsidRPr="0095294F">
        <w:rPr>
          <w:sz w:val="28"/>
          <w:szCs w:val="28"/>
          <w:lang w:val="uz-Cyrl-UZ"/>
        </w:rPr>
        <w:t xml:space="preserve"> </w:t>
      </w:r>
      <w:r>
        <w:rPr>
          <w:sz w:val="28"/>
          <w:szCs w:val="28"/>
          <w:lang w:val="uz-Cyrl-UZ"/>
        </w:rPr>
        <w:t>tarqatishda</w:t>
      </w:r>
      <w:r w:rsidRPr="0095294F">
        <w:rPr>
          <w:sz w:val="28"/>
          <w:szCs w:val="28"/>
          <w:lang w:val="uz-Cyrl-UZ"/>
        </w:rPr>
        <w:t xml:space="preserve"> </w:t>
      </w:r>
      <w:r>
        <w:rPr>
          <w:sz w:val="28"/>
          <w:szCs w:val="28"/>
          <w:lang w:val="uz-Cyrl-UZ"/>
        </w:rPr>
        <w:t>ishtirok</w:t>
      </w:r>
      <w:r w:rsidRPr="0095294F">
        <w:rPr>
          <w:sz w:val="28"/>
          <w:szCs w:val="28"/>
          <w:lang w:val="uz-Cyrl-UZ"/>
        </w:rPr>
        <w:t xml:space="preserve"> </w:t>
      </w:r>
      <w:r>
        <w:rPr>
          <w:sz w:val="28"/>
          <w:szCs w:val="28"/>
          <w:lang w:val="uz-Cyrl-UZ"/>
        </w:rPr>
        <w:t>etish</w:t>
      </w:r>
      <w:r w:rsidRPr="0095294F">
        <w:rPr>
          <w:sz w:val="28"/>
          <w:szCs w:val="28"/>
          <w:lang w:val="uz-Cyrl-UZ"/>
        </w:rPr>
        <w:t xml:space="preserve">; </w:t>
      </w:r>
      <w:r>
        <w:rPr>
          <w:sz w:val="28"/>
          <w:szCs w:val="28"/>
          <w:lang w:val="uz-Cyrl-UZ"/>
        </w:rPr>
        <w:t>ozi</w:t>
      </w:r>
      <w:r>
        <w:rPr>
          <w:sz w:val="28"/>
          <w:szCs w:val="28"/>
          <w:lang w:val="en-US"/>
        </w:rPr>
        <w:t>q</w:t>
      </w:r>
      <w:r w:rsidRPr="0095294F">
        <w:rPr>
          <w:sz w:val="28"/>
          <w:szCs w:val="28"/>
          <w:lang w:val="uz-Cyrl-UZ"/>
        </w:rPr>
        <w:t>-</w:t>
      </w:r>
      <w:r>
        <w:rPr>
          <w:sz w:val="28"/>
          <w:szCs w:val="28"/>
          <w:lang w:val="uz-Cyrl-UZ"/>
        </w:rPr>
        <w:t>ov</w:t>
      </w:r>
      <w:r>
        <w:rPr>
          <w:sz w:val="28"/>
          <w:szCs w:val="28"/>
          <w:lang w:val="en-US"/>
        </w:rPr>
        <w:t>q</w:t>
      </w:r>
      <w:r>
        <w:rPr>
          <w:sz w:val="28"/>
          <w:szCs w:val="28"/>
          <w:lang w:val="uz-Cyrl-UZ"/>
        </w:rPr>
        <w:t>at</w:t>
      </w:r>
      <w:r w:rsidRPr="0095294F">
        <w:rPr>
          <w:sz w:val="28"/>
          <w:szCs w:val="28"/>
          <w:lang w:val="uz-Cyrl-UZ"/>
        </w:rPr>
        <w:t xml:space="preserve"> </w:t>
      </w:r>
      <w:r>
        <w:rPr>
          <w:sz w:val="28"/>
          <w:szCs w:val="28"/>
          <w:lang w:val="uz-Cyrl-UZ"/>
        </w:rPr>
        <w:t>mahsulotlarini</w:t>
      </w:r>
      <w:r w:rsidRPr="0095294F">
        <w:rPr>
          <w:sz w:val="28"/>
          <w:szCs w:val="28"/>
          <w:lang w:val="uz-Cyrl-UZ"/>
        </w:rPr>
        <w:t xml:space="preserve"> </w:t>
      </w:r>
      <w:r>
        <w:rPr>
          <w:sz w:val="28"/>
          <w:szCs w:val="28"/>
          <w:lang w:val="uz-Cyrl-UZ"/>
        </w:rPr>
        <w:t>guruhlarga</w:t>
      </w:r>
      <w:r w:rsidRPr="0095294F">
        <w:rPr>
          <w:sz w:val="28"/>
          <w:szCs w:val="28"/>
          <w:lang w:val="uz-Cyrl-UZ"/>
        </w:rPr>
        <w:t xml:space="preserve"> </w:t>
      </w:r>
      <w:r>
        <w:rPr>
          <w:sz w:val="28"/>
          <w:szCs w:val="28"/>
          <w:lang w:val="uz-Cyrl-UZ"/>
        </w:rPr>
        <w:t>ajratish</w:t>
      </w:r>
      <w:r w:rsidRPr="0095294F">
        <w:rPr>
          <w:sz w:val="28"/>
          <w:szCs w:val="28"/>
          <w:lang w:val="uz-Cyrl-UZ"/>
        </w:rPr>
        <w:t xml:space="preserve"> </w:t>
      </w:r>
      <w:r>
        <w:rPr>
          <w:sz w:val="28"/>
          <w:szCs w:val="28"/>
          <w:lang w:val="uz-Cyrl-UZ"/>
        </w:rPr>
        <w:t>jadvaliga</w:t>
      </w:r>
      <w:r w:rsidRPr="0095294F">
        <w:rPr>
          <w:sz w:val="28"/>
          <w:szCs w:val="28"/>
          <w:lang w:val="uz-Cyrl-UZ"/>
        </w:rPr>
        <w:t xml:space="preserve"> </w:t>
      </w:r>
      <w:r>
        <w:rPr>
          <w:sz w:val="28"/>
          <w:szCs w:val="28"/>
          <w:lang w:val="uz-Cyrl-UZ"/>
        </w:rPr>
        <w:t>muvofiqligini</w:t>
      </w:r>
      <w:r w:rsidRPr="0095294F">
        <w:rPr>
          <w:sz w:val="28"/>
          <w:szCs w:val="28"/>
          <w:lang w:val="uz-Cyrl-UZ"/>
        </w:rPr>
        <w:t xml:space="preserve"> </w:t>
      </w:r>
      <w:r>
        <w:rPr>
          <w:sz w:val="28"/>
          <w:szCs w:val="28"/>
          <w:lang w:val="uz-Cyrl-UZ"/>
        </w:rPr>
        <w:t>nazorat</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taomnomadagi</w:t>
      </w:r>
      <w:r w:rsidRPr="0095294F">
        <w:rPr>
          <w:sz w:val="28"/>
          <w:szCs w:val="28"/>
          <w:lang w:val="uz-Cyrl-UZ"/>
        </w:rPr>
        <w:t xml:space="preserve"> </w:t>
      </w:r>
      <w:r>
        <w:rPr>
          <w:sz w:val="28"/>
          <w:szCs w:val="28"/>
          <w:lang w:val="uz-Cyrl-UZ"/>
        </w:rPr>
        <w:t>tarkibni</w:t>
      </w:r>
      <w:r w:rsidRPr="0095294F">
        <w:rPr>
          <w:sz w:val="28"/>
          <w:szCs w:val="28"/>
          <w:lang w:val="uz-Cyrl-UZ"/>
        </w:rPr>
        <w:t xml:space="preserve"> </w:t>
      </w:r>
      <w:r>
        <w:rPr>
          <w:sz w:val="28"/>
          <w:szCs w:val="28"/>
          <w:lang w:val="uz-Cyrl-UZ"/>
        </w:rPr>
        <w:t>tekshirish</w:t>
      </w:r>
      <w:r w:rsidRPr="0095294F">
        <w:rPr>
          <w:sz w:val="28"/>
          <w:szCs w:val="28"/>
          <w:lang w:val="uz-Cyrl-UZ"/>
        </w:rPr>
        <w:t>;</w:t>
      </w:r>
    </w:p>
    <w:p w14:paraId="56EE8327" w14:textId="77777777" w:rsidR="00101AAF" w:rsidRPr="00101AAF" w:rsidRDefault="005664B3" w:rsidP="00966EDA">
      <w:pPr>
        <w:numPr>
          <w:ilvl w:val="0"/>
          <w:numId w:val="2"/>
        </w:numPr>
        <w:spacing w:line="317" w:lineRule="exact"/>
        <w:ind w:left="426" w:right="20"/>
        <w:rPr>
          <w:sz w:val="28"/>
          <w:szCs w:val="28"/>
          <w:lang w:val="uz-Cyrl-UZ"/>
        </w:rPr>
      </w:pPr>
      <w:r>
        <w:rPr>
          <w:sz w:val="28"/>
          <w:szCs w:val="28"/>
          <w:lang w:val="uz-Cyrl-UZ"/>
        </w:rPr>
        <w:t>bolalar</w:t>
      </w:r>
      <w:r w:rsidRPr="0095294F">
        <w:rPr>
          <w:sz w:val="28"/>
          <w:szCs w:val="28"/>
          <w:lang w:val="uz-Cyrl-UZ"/>
        </w:rPr>
        <w:t xml:space="preserve"> </w:t>
      </w:r>
      <w:r>
        <w:rPr>
          <w:sz w:val="28"/>
          <w:szCs w:val="28"/>
          <w:lang w:val="uz-Cyrl-UZ"/>
        </w:rPr>
        <w:t>guruhlarida</w:t>
      </w:r>
      <w:r w:rsidRPr="0095294F">
        <w:rPr>
          <w:sz w:val="28"/>
          <w:szCs w:val="28"/>
          <w:lang w:val="uz-Cyrl-UZ"/>
        </w:rPr>
        <w:t xml:space="preserve"> </w:t>
      </w:r>
      <w:r>
        <w:rPr>
          <w:sz w:val="28"/>
          <w:szCs w:val="28"/>
          <w:lang w:val="uz-Cyrl-UZ"/>
        </w:rPr>
        <w:t>kun</w:t>
      </w:r>
      <w:r w:rsidRPr="0095294F">
        <w:rPr>
          <w:sz w:val="28"/>
          <w:szCs w:val="28"/>
          <w:lang w:val="uz-Cyrl-UZ"/>
        </w:rPr>
        <w:t xml:space="preserve"> </w:t>
      </w:r>
      <w:r>
        <w:rPr>
          <w:sz w:val="28"/>
          <w:szCs w:val="28"/>
          <w:lang w:val="uz-Cyrl-UZ"/>
        </w:rPr>
        <w:t>tartibidagi</w:t>
      </w:r>
      <w:r w:rsidRPr="0095294F">
        <w:rPr>
          <w:sz w:val="28"/>
          <w:szCs w:val="28"/>
          <w:lang w:val="uz-Cyrl-UZ"/>
        </w:rPr>
        <w:t xml:space="preserve"> </w:t>
      </w:r>
      <w:r>
        <w:rPr>
          <w:sz w:val="28"/>
          <w:szCs w:val="28"/>
          <w:lang w:val="uz-Cyrl-UZ"/>
        </w:rPr>
        <w:t>ovqatlanishni</w:t>
      </w:r>
      <w:r w:rsidRPr="0095294F">
        <w:rPr>
          <w:sz w:val="28"/>
          <w:szCs w:val="28"/>
          <w:lang w:val="uz-Cyrl-UZ"/>
        </w:rPr>
        <w:t xml:space="preserve"> </w:t>
      </w:r>
      <w:r>
        <w:rPr>
          <w:sz w:val="28"/>
          <w:szCs w:val="28"/>
          <w:lang w:val="uz-Cyrl-UZ"/>
        </w:rPr>
        <w:t>o‘z</w:t>
      </w:r>
      <w:r w:rsidRPr="0095294F">
        <w:rPr>
          <w:sz w:val="28"/>
          <w:szCs w:val="28"/>
          <w:lang w:val="uz-Cyrl-UZ"/>
        </w:rPr>
        <w:t xml:space="preserve"> </w:t>
      </w:r>
      <w:r>
        <w:rPr>
          <w:sz w:val="28"/>
          <w:szCs w:val="28"/>
          <w:lang w:val="uz-Cyrl-UZ"/>
        </w:rPr>
        <w:t>va</w:t>
      </w:r>
      <w:r>
        <w:rPr>
          <w:sz w:val="28"/>
          <w:szCs w:val="28"/>
          <w:lang w:val="en-US"/>
        </w:rPr>
        <w:t>q</w:t>
      </w:r>
      <w:r>
        <w:rPr>
          <w:sz w:val="28"/>
          <w:szCs w:val="28"/>
          <w:lang w:val="uz-Cyrl-UZ"/>
        </w:rPr>
        <w:t>tida</w:t>
      </w:r>
      <w:r w:rsidRPr="0095294F">
        <w:rPr>
          <w:sz w:val="28"/>
          <w:szCs w:val="28"/>
          <w:lang w:val="uz-Cyrl-UZ"/>
        </w:rPr>
        <w:t xml:space="preserve"> </w:t>
      </w:r>
      <w:r>
        <w:rPr>
          <w:sz w:val="28"/>
          <w:szCs w:val="28"/>
          <w:lang w:val="uz-Cyrl-UZ"/>
        </w:rPr>
        <w:t>bajarilishini</w:t>
      </w:r>
      <w:r w:rsidRPr="0095294F">
        <w:rPr>
          <w:sz w:val="28"/>
          <w:szCs w:val="28"/>
          <w:lang w:val="uz-Cyrl-UZ"/>
        </w:rPr>
        <w:t xml:space="preserve"> </w:t>
      </w:r>
      <w:r>
        <w:rPr>
          <w:sz w:val="28"/>
          <w:szCs w:val="28"/>
          <w:lang w:val="uz-Cyrl-UZ"/>
        </w:rPr>
        <w:t>nazorat</w:t>
      </w:r>
      <w:r w:rsidRPr="0095294F">
        <w:rPr>
          <w:sz w:val="28"/>
          <w:szCs w:val="28"/>
          <w:lang w:val="uz-Cyrl-UZ"/>
        </w:rPr>
        <w:t xml:space="preserve"> </w:t>
      </w:r>
      <w:r>
        <w:rPr>
          <w:sz w:val="28"/>
          <w:szCs w:val="28"/>
          <w:lang w:val="uz-Cyrl-UZ"/>
        </w:rPr>
        <w:t>qilish</w:t>
      </w:r>
      <w:r w:rsidRPr="0095294F">
        <w:rPr>
          <w:sz w:val="28"/>
          <w:szCs w:val="28"/>
          <w:lang w:val="uz-Cyrl-UZ"/>
        </w:rPr>
        <w:t>.</w:t>
      </w:r>
    </w:p>
    <w:p w14:paraId="502236A7" w14:textId="77777777" w:rsidR="00101AAF" w:rsidRDefault="00101AAF" w:rsidP="00101AAF">
      <w:pPr>
        <w:spacing w:line="317" w:lineRule="exact"/>
        <w:ind w:right="20"/>
        <w:rPr>
          <w:sz w:val="28"/>
          <w:szCs w:val="28"/>
          <w:lang w:val="en-US"/>
        </w:rPr>
      </w:pPr>
    </w:p>
    <w:p w14:paraId="0CD49ECD" w14:textId="77777777" w:rsidR="00101AAF" w:rsidRDefault="00101AAF" w:rsidP="00101AAF">
      <w:pPr>
        <w:spacing w:line="317" w:lineRule="exact"/>
        <w:ind w:right="20"/>
        <w:rPr>
          <w:sz w:val="28"/>
          <w:szCs w:val="28"/>
          <w:lang w:val="en-US"/>
        </w:rPr>
      </w:pPr>
    </w:p>
    <w:p w14:paraId="2AB4A3A2" w14:textId="4B97779D" w:rsidR="005664B3" w:rsidRPr="0095294F" w:rsidRDefault="005664B3" w:rsidP="00101AAF">
      <w:pPr>
        <w:spacing w:line="317" w:lineRule="exact"/>
        <w:ind w:right="20"/>
        <w:rPr>
          <w:sz w:val="28"/>
          <w:szCs w:val="28"/>
          <w:lang w:val="uz-Cyrl-UZ"/>
        </w:rPr>
      </w:pPr>
      <w:r w:rsidRPr="0095294F">
        <w:rPr>
          <w:sz w:val="28"/>
          <w:szCs w:val="28"/>
          <w:lang w:val="uz-Cyrl-UZ"/>
        </w:rPr>
        <w:tab/>
      </w:r>
    </w:p>
    <w:bookmarkEnd w:id="2"/>
    <w:p w14:paraId="6EF63825" w14:textId="77777777" w:rsidR="005664B3" w:rsidRPr="008D37DE" w:rsidRDefault="005664B3" w:rsidP="005664B3">
      <w:pPr>
        <w:pStyle w:val="a3"/>
        <w:tabs>
          <w:tab w:val="left" w:pos="9072"/>
        </w:tabs>
        <w:spacing w:after="0" w:line="240" w:lineRule="auto"/>
        <w:ind w:left="0"/>
        <w:jc w:val="both"/>
        <w:rPr>
          <w:rFonts w:ascii="Times New Roman" w:hAnsi="Times New Roman"/>
          <w:sz w:val="28"/>
          <w:szCs w:val="28"/>
          <w:lang w:val="uz-Cyrl-UZ"/>
        </w:rPr>
      </w:pPr>
      <w:r w:rsidRPr="0095294F">
        <w:rPr>
          <w:rFonts w:ascii="Times New Roman" w:hAnsi="Times New Roman"/>
          <w:b/>
          <w:sz w:val="28"/>
          <w:szCs w:val="28"/>
        </w:rPr>
        <w:lastRenderedPageBreak/>
        <w:t xml:space="preserve">1.3. </w:t>
      </w:r>
      <w:proofErr w:type="spellStart"/>
      <w:r>
        <w:rPr>
          <w:rFonts w:ascii="Times New Roman" w:hAnsi="Times New Roman"/>
          <w:b/>
          <w:sz w:val="28"/>
          <w:szCs w:val="28"/>
        </w:rPr>
        <w:t>Ta’lim</w:t>
      </w:r>
      <w:proofErr w:type="spellEnd"/>
      <w:r w:rsidRPr="0095294F">
        <w:rPr>
          <w:rFonts w:ascii="Times New Roman" w:hAnsi="Times New Roman"/>
          <w:b/>
          <w:sz w:val="28"/>
          <w:szCs w:val="28"/>
        </w:rPr>
        <w:t xml:space="preserve"> </w:t>
      </w:r>
      <w:proofErr w:type="spellStart"/>
      <w:r>
        <w:rPr>
          <w:rFonts w:ascii="Times New Roman" w:hAnsi="Times New Roman"/>
          <w:b/>
          <w:sz w:val="28"/>
          <w:szCs w:val="28"/>
        </w:rPr>
        <w:t>oluvchilar</w:t>
      </w:r>
      <w:proofErr w:type="spellEnd"/>
      <w:r w:rsidRPr="0095294F">
        <w:rPr>
          <w:rFonts w:ascii="Times New Roman" w:hAnsi="Times New Roman"/>
          <w:b/>
          <w:sz w:val="28"/>
          <w:szCs w:val="28"/>
        </w:rPr>
        <w:t xml:space="preserve"> </w:t>
      </w:r>
      <w:proofErr w:type="spellStart"/>
      <w:r>
        <w:rPr>
          <w:rFonts w:ascii="Times New Roman" w:hAnsi="Times New Roman"/>
          <w:b/>
          <w:sz w:val="28"/>
          <w:szCs w:val="28"/>
        </w:rPr>
        <w:t>toifasi</w:t>
      </w:r>
      <w:proofErr w:type="spellEnd"/>
      <w:r w:rsidRPr="0095294F">
        <w:rPr>
          <w:rFonts w:ascii="Times New Roman" w:hAnsi="Times New Roman"/>
          <w:b/>
          <w:sz w:val="28"/>
          <w:szCs w:val="28"/>
        </w:rPr>
        <w:t xml:space="preserve"> (</w:t>
      </w:r>
      <w:proofErr w:type="spellStart"/>
      <w:r>
        <w:rPr>
          <w:rFonts w:ascii="Times New Roman" w:hAnsi="Times New Roman"/>
          <w:b/>
          <w:sz w:val="28"/>
          <w:szCs w:val="28"/>
        </w:rPr>
        <w:t>kontingenti</w:t>
      </w:r>
      <w:proofErr w:type="spellEnd"/>
      <w:r w:rsidRPr="0095294F">
        <w:rPr>
          <w:rFonts w:ascii="Times New Roman" w:hAnsi="Times New Roman"/>
          <w:b/>
          <w:sz w:val="28"/>
          <w:szCs w:val="28"/>
        </w:rPr>
        <w:t xml:space="preserve">): </w:t>
      </w:r>
    </w:p>
    <w:p w14:paraId="76D4C96A" w14:textId="77777777" w:rsidR="005664B3" w:rsidRPr="0095294F" w:rsidRDefault="005664B3" w:rsidP="005664B3">
      <w:pPr>
        <w:tabs>
          <w:tab w:val="left" w:pos="9072"/>
        </w:tabs>
        <w:jc w:val="both"/>
        <w:rPr>
          <w:sz w:val="28"/>
          <w:szCs w:val="28"/>
          <w:lang w:val="uz-Cyrl-UZ"/>
        </w:rPr>
      </w:pPr>
      <w:r w:rsidRPr="008D37DE">
        <w:rPr>
          <w:sz w:val="28"/>
          <w:szCs w:val="28"/>
          <w:lang w:val="uz-Cyrl-UZ"/>
        </w:rPr>
        <w:t xml:space="preserve">       </w:t>
      </w:r>
      <w:r w:rsidRPr="0095294F">
        <w:rPr>
          <w:sz w:val="28"/>
          <w:szCs w:val="28"/>
          <w:lang w:val="uz-Cyrl-UZ"/>
        </w:rPr>
        <w:t xml:space="preserve"> </w:t>
      </w:r>
      <w:r>
        <w:rPr>
          <w:sz w:val="28"/>
          <w:szCs w:val="28"/>
          <w:lang w:val="uz-Cyrl-UZ"/>
        </w:rPr>
        <w:t>O</w:t>
      </w:r>
      <w:r>
        <w:rPr>
          <w:rStyle w:val="16"/>
          <w:sz w:val="28"/>
          <w:szCs w:val="28"/>
          <w:lang w:val="uz-Cyrl-UZ"/>
        </w:rPr>
        <w:t>‘</w:t>
      </w:r>
      <w:r>
        <w:rPr>
          <w:sz w:val="28"/>
          <w:szCs w:val="28"/>
          <w:lang w:val="uz-Cyrl-UZ"/>
        </w:rPr>
        <w:t>quv</w:t>
      </w:r>
      <w:r w:rsidRPr="0095294F">
        <w:rPr>
          <w:sz w:val="28"/>
          <w:szCs w:val="28"/>
          <w:lang w:val="uz-Cyrl-UZ"/>
        </w:rPr>
        <w:t xml:space="preserve"> </w:t>
      </w:r>
      <w:r>
        <w:rPr>
          <w:sz w:val="28"/>
          <w:szCs w:val="28"/>
          <w:lang w:val="uz-Cyrl-UZ"/>
        </w:rPr>
        <w:t>dastur</w:t>
      </w:r>
      <w:r w:rsidRPr="0095294F">
        <w:rPr>
          <w:sz w:val="28"/>
          <w:szCs w:val="28"/>
          <w:lang w:val="uz-Cyrl-UZ"/>
        </w:rPr>
        <w:t xml:space="preserve"> </w:t>
      </w:r>
      <w:r>
        <w:rPr>
          <w:sz w:val="28"/>
          <w:szCs w:val="28"/>
          <w:lang w:val="uz-Cyrl-UZ"/>
        </w:rPr>
        <w:t>bo‘yicha</w:t>
      </w:r>
      <w:r w:rsidRPr="0095294F">
        <w:rPr>
          <w:sz w:val="28"/>
          <w:szCs w:val="28"/>
          <w:lang w:val="uz-Cyrl-UZ"/>
        </w:rPr>
        <w:t xml:space="preserve"> </w:t>
      </w:r>
      <w:r>
        <w:rPr>
          <w:sz w:val="28"/>
          <w:szCs w:val="28"/>
          <w:lang w:val="uz-Cyrl-UZ"/>
        </w:rPr>
        <w:t>bog‘cha</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maktab</w:t>
      </w:r>
      <w:r w:rsidRPr="0095294F">
        <w:rPr>
          <w:sz w:val="28"/>
          <w:szCs w:val="28"/>
          <w:lang w:val="uz-Cyrl-UZ"/>
        </w:rPr>
        <w:t xml:space="preserve"> </w:t>
      </w:r>
      <w:r>
        <w:rPr>
          <w:sz w:val="28"/>
          <w:szCs w:val="28"/>
          <w:lang w:val="uz-Cyrl-UZ"/>
        </w:rPr>
        <w:t>muassasalarida</w:t>
      </w:r>
      <w:r w:rsidRPr="0095294F">
        <w:rPr>
          <w:sz w:val="28"/>
          <w:szCs w:val="28"/>
          <w:lang w:val="uz-Cyrl-UZ"/>
        </w:rPr>
        <w:t xml:space="preserve">  </w:t>
      </w:r>
      <w:r>
        <w:rPr>
          <w:sz w:val="28"/>
          <w:szCs w:val="28"/>
          <w:lang w:val="uz-Cyrl-UZ"/>
        </w:rPr>
        <w:t>faoliyat</w:t>
      </w:r>
      <w:r w:rsidRPr="0095294F">
        <w:rPr>
          <w:sz w:val="28"/>
          <w:szCs w:val="28"/>
          <w:lang w:val="uz-Cyrl-UZ"/>
        </w:rPr>
        <w:t xml:space="preserve"> </w:t>
      </w:r>
      <w:r>
        <w:rPr>
          <w:sz w:val="28"/>
          <w:szCs w:val="28"/>
          <w:lang w:val="uz-Cyrl-UZ"/>
        </w:rPr>
        <w:t>yuritayotgan</w:t>
      </w:r>
      <w:r w:rsidRPr="0095294F">
        <w:rPr>
          <w:sz w:val="28"/>
          <w:szCs w:val="28"/>
          <w:lang w:val="uz-Cyrl-UZ"/>
        </w:rPr>
        <w:t xml:space="preserve"> </w:t>
      </w:r>
      <w:r>
        <w:rPr>
          <w:sz w:val="28"/>
          <w:szCs w:val="28"/>
          <w:lang w:val="uz-Cyrl-UZ"/>
        </w:rPr>
        <w:t>o‘rta</w:t>
      </w:r>
      <w:r w:rsidRPr="0095294F">
        <w:rPr>
          <w:sz w:val="28"/>
          <w:szCs w:val="28"/>
          <w:lang w:val="uz-Cyrl-UZ"/>
        </w:rPr>
        <w:t xml:space="preserve"> </w:t>
      </w:r>
      <w:r>
        <w:rPr>
          <w:sz w:val="28"/>
          <w:szCs w:val="28"/>
          <w:lang w:val="uz-Cyrl-UZ"/>
        </w:rPr>
        <w:t>tibbiyot</w:t>
      </w:r>
      <w:r w:rsidRPr="0095294F">
        <w:rPr>
          <w:sz w:val="28"/>
          <w:szCs w:val="28"/>
          <w:lang w:val="uz-Cyrl-UZ"/>
        </w:rPr>
        <w:t xml:space="preserve"> </w:t>
      </w:r>
      <w:r>
        <w:rPr>
          <w:sz w:val="28"/>
          <w:szCs w:val="28"/>
          <w:lang w:val="uz-Cyrl-UZ"/>
        </w:rPr>
        <w:t>xodimlari</w:t>
      </w:r>
      <w:r w:rsidRPr="0095294F">
        <w:rPr>
          <w:sz w:val="28"/>
          <w:szCs w:val="28"/>
          <w:lang w:val="uz-Cyrl-UZ"/>
        </w:rPr>
        <w:t xml:space="preserve">  </w:t>
      </w:r>
      <w:r>
        <w:rPr>
          <w:sz w:val="28"/>
          <w:szCs w:val="28"/>
          <w:lang w:val="uz-Cyrl-UZ"/>
        </w:rPr>
        <w:t>malakaviy</w:t>
      </w:r>
      <w:r w:rsidRPr="0095294F">
        <w:rPr>
          <w:sz w:val="28"/>
          <w:szCs w:val="28"/>
          <w:lang w:val="uz-Cyrl-UZ"/>
        </w:rPr>
        <w:t xml:space="preserve"> </w:t>
      </w:r>
      <w:r>
        <w:rPr>
          <w:sz w:val="28"/>
          <w:szCs w:val="28"/>
          <w:lang w:val="uz-Cyrl-UZ"/>
        </w:rPr>
        <w:t>tavsifnomasi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lavozim</w:t>
      </w:r>
      <w:r w:rsidRPr="0095294F">
        <w:rPr>
          <w:sz w:val="28"/>
          <w:szCs w:val="28"/>
          <w:lang w:val="uz-Cyrl-UZ"/>
        </w:rPr>
        <w:t xml:space="preserve"> </w:t>
      </w:r>
      <w:r>
        <w:rPr>
          <w:sz w:val="28"/>
          <w:szCs w:val="28"/>
          <w:lang w:val="uz-Cyrl-UZ"/>
        </w:rPr>
        <w:t>yo‘riqnomalariga</w:t>
      </w:r>
      <w:r w:rsidRPr="0095294F">
        <w:rPr>
          <w:sz w:val="28"/>
          <w:szCs w:val="28"/>
          <w:lang w:val="uz-Cyrl-UZ"/>
        </w:rPr>
        <w:t xml:space="preserve"> </w:t>
      </w:r>
      <w:r>
        <w:rPr>
          <w:sz w:val="28"/>
          <w:szCs w:val="28"/>
          <w:lang w:val="uz-Cyrl-UZ"/>
        </w:rPr>
        <w:t>muvofiq</w:t>
      </w:r>
      <w:r w:rsidRPr="0095294F">
        <w:rPr>
          <w:sz w:val="28"/>
          <w:szCs w:val="28"/>
          <w:lang w:val="uz-Cyrl-UZ"/>
        </w:rPr>
        <w:t xml:space="preserve">, </w:t>
      </w:r>
      <w:r>
        <w:rPr>
          <w:sz w:val="28"/>
          <w:szCs w:val="28"/>
          <w:lang w:val="uz-Cyrl-UZ"/>
        </w:rPr>
        <w:t>ya’ni</w:t>
      </w:r>
      <w:r w:rsidRPr="0095294F">
        <w:rPr>
          <w:sz w:val="28"/>
          <w:szCs w:val="28"/>
          <w:lang w:val="uz-Cyrl-UZ"/>
        </w:rPr>
        <w:t xml:space="preserve"> </w:t>
      </w:r>
      <w:r>
        <w:rPr>
          <w:sz w:val="28"/>
          <w:szCs w:val="28"/>
          <w:lang w:val="uz-Cyrl-UZ"/>
        </w:rPr>
        <w:t>mutaxassisligini</w:t>
      </w:r>
      <w:r w:rsidRPr="0095294F">
        <w:rPr>
          <w:sz w:val="28"/>
          <w:szCs w:val="28"/>
          <w:lang w:val="uz-Cyrl-UZ"/>
        </w:rPr>
        <w:t xml:space="preserve"> </w:t>
      </w:r>
      <w:r w:rsidRPr="00CF5B41">
        <w:rPr>
          <w:sz w:val="28"/>
          <w:szCs w:val="28"/>
          <w:lang w:val="uz-Cyrl-UZ"/>
        </w:rPr>
        <w:t>tasdiqlovchi xujjati</w:t>
      </w:r>
      <w:r w:rsidRPr="0095294F">
        <w:rPr>
          <w:sz w:val="28"/>
          <w:szCs w:val="28"/>
          <w:lang w:val="uz-Cyrl-UZ"/>
        </w:rPr>
        <w:t xml:space="preserve"> </w:t>
      </w:r>
      <w:r>
        <w:rPr>
          <w:sz w:val="28"/>
          <w:szCs w:val="28"/>
          <w:lang w:val="uz-Cyrl-UZ"/>
        </w:rPr>
        <w:t>b</w:t>
      </w:r>
      <w:r w:rsidRPr="00CF5B41">
        <w:rPr>
          <w:sz w:val="28"/>
          <w:szCs w:val="28"/>
          <w:lang w:val="uz-Cyrl-UZ"/>
        </w:rPr>
        <w:t>o`</w:t>
      </w:r>
      <w:r>
        <w:rPr>
          <w:sz w:val="28"/>
          <w:szCs w:val="28"/>
          <w:lang w:val="uz-Cyrl-UZ"/>
        </w:rPr>
        <w:t>lgan</w:t>
      </w:r>
      <w:r w:rsidRPr="0095294F">
        <w:rPr>
          <w:sz w:val="28"/>
          <w:szCs w:val="28"/>
          <w:lang w:val="uz-Cyrl-UZ"/>
        </w:rPr>
        <w:t xml:space="preserve"> </w:t>
      </w:r>
      <w:r>
        <w:rPr>
          <w:sz w:val="28"/>
          <w:szCs w:val="28"/>
          <w:lang w:val="uz-Cyrl-UZ"/>
        </w:rPr>
        <w:t>feldsher</w:t>
      </w:r>
      <w:r w:rsidRPr="0095294F">
        <w:rPr>
          <w:sz w:val="28"/>
          <w:szCs w:val="28"/>
          <w:lang w:val="uz-Cyrl-UZ"/>
        </w:rPr>
        <w:t xml:space="preserve">, </w:t>
      </w:r>
      <w:r>
        <w:rPr>
          <w:sz w:val="28"/>
          <w:szCs w:val="28"/>
          <w:lang w:val="uz-Cyrl-UZ"/>
        </w:rPr>
        <w:t>akusherka</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hamshiralar</w:t>
      </w:r>
      <w:r w:rsidRPr="0095294F">
        <w:rPr>
          <w:sz w:val="28"/>
          <w:szCs w:val="28"/>
          <w:lang w:val="uz-Cyrl-UZ"/>
        </w:rPr>
        <w:t xml:space="preserve">  </w:t>
      </w:r>
      <w:r>
        <w:rPr>
          <w:sz w:val="28"/>
          <w:szCs w:val="28"/>
          <w:lang w:val="uz-Cyrl-UZ"/>
        </w:rPr>
        <w:t>uchun</w:t>
      </w:r>
      <w:r w:rsidRPr="0095294F">
        <w:rPr>
          <w:sz w:val="28"/>
          <w:szCs w:val="28"/>
          <w:lang w:val="uz-Cyrl-UZ"/>
        </w:rPr>
        <w:t xml:space="preserve"> </w:t>
      </w:r>
      <w:r>
        <w:rPr>
          <w:sz w:val="28"/>
          <w:szCs w:val="28"/>
          <w:lang w:val="uz-Cyrl-UZ"/>
        </w:rPr>
        <w:t>mo‘ljallangan</w:t>
      </w:r>
      <w:r w:rsidRPr="0095294F">
        <w:rPr>
          <w:sz w:val="28"/>
          <w:szCs w:val="28"/>
          <w:lang w:val="uz-Cyrl-UZ"/>
        </w:rPr>
        <w:t>.</w:t>
      </w:r>
    </w:p>
    <w:p w14:paraId="5C3FEFF3" w14:textId="77777777" w:rsidR="005664B3" w:rsidRDefault="005664B3" w:rsidP="005664B3">
      <w:pPr>
        <w:tabs>
          <w:tab w:val="left" w:pos="9072"/>
        </w:tabs>
        <w:jc w:val="both"/>
        <w:rPr>
          <w:b/>
          <w:kern w:val="2"/>
          <w:sz w:val="28"/>
          <w:szCs w:val="28"/>
          <w:lang w:val="uz-Cyrl-UZ"/>
        </w:rPr>
      </w:pPr>
      <w:r w:rsidRPr="0095294F">
        <w:rPr>
          <w:b/>
          <w:kern w:val="2"/>
          <w:sz w:val="28"/>
          <w:szCs w:val="28"/>
          <w:lang w:val="uz-Cyrl-UZ"/>
        </w:rPr>
        <w:t xml:space="preserve">1.4. </w:t>
      </w:r>
      <w:r>
        <w:rPr>
          <w:b/>
          <w:color w:val="000000"/>
          <w:kern w:val="2"/>
          <w:sz w:val="28"/>
          <w:szCs w:val="28"/>
          <w:lang w:val="uz-Cyrl-UZ"/>
        </w:rPr>
        <w:t>O</w:t>
      </w:r>
      <w:r>
        <w:rPr>
          <w:rStyle w:val="16"/>
          <w:sz w:val="28"/>
          <w:szCs w:val="28"/>
          <w:lang w:val="uz-Cyrl-UZ"/>
        </w:rPr>
        <w:t>‘</w:t>
      </w:r>
      <w:r>
        <w:rPr>
          <w:b/>
          <w:color w:val="000000"/>
          <w:kern w:val="2"/>
          <w:sz w:val="28"/>
          <w:szCs w:val="28"/>
          <w:lang w:val="uz-Cyrl-UZ"/>
        </w:rPr>
        <w:t>quv</w:t>
      </w:r>
      <w:r w:rsidRPr="009D2AB1">
        <w:rPr>
          <w:b/>
          <w:color w:val="000000"/>
          <w:kern w:val="2"/>
          <w:sz w:val="28"/>
          <w:szCs w:val="28"/>
          <w:lang w:val="uz-Cyrl-UZ"/>
        </w:rPr>
        <w:t xml:space="preserve"> </w:t>
      </w:r>
      <w:r>
        <w:rPr>
          <w:b/>
          <w:kern w:val="2"/>
          <w:sz w:val="28"/>
          <w:szCs w:val="28"/>
          <w:lang w:val="uz-Cyrl-UZ"/>
        </w:rPr>
        <w:t>dasturni</w:t>
      </w:r>
      <w:r w:rsidRPr="0095294F">
        <w:rPr>
          <w:b/>
          <w:kern w:val="2"/>
          <w:sz w:val="28"/>
          <w:szCs w:val="28"/>
          <w:lang w:val="uz-Cyrl-UZ"/>
        </w:rPr>
        <w:t xml:space="preserve"> </w:t>
      </w:r>
      <w:r>
        <w:rPr>
          <w:b/>
          <w:kern w:val="2"/>
          <w:sz w:val="28"/>
          <w:szCs w:val="28"/>
          <w:lang w:val="uz-Cyrl-UZ"/>
        </w:rPr>
        <w:t>o‘zlashtira</w:t>
      </w:r>
      <w:r w:rsidRPr="0095294F">
        <w:rPr>
          <w:b/>
          <w:kern w:val="2"/>
          <w:sz w:val="28"/>
          <w:szCs w:val="28"/>
          <w:lang w:val="uz-Cyrl-UZ"/>
        </w:rPr>
        <w:t xml:space="preserve"> </w:t>
      </w:r>
      <w:r>
        <w:rPr>
          <w:b/>
          <w:kern w:val="2"/>
          <w:sz w:val="28"/>
          <w:szCs w:val="28"/>
          <w:lang w:val="uz-Cyrl-UZ"/>
        </w:rPr>
        <w:t>olish</w:t>
      </w:r>
      <w:r w:rsidRPr="0095294F">
        <w:rPr>
          <w:b/>
          <w:kern w:val="2"/>
          <w:sz w:val="28"/>
          <w:szCs w:val="28"/>
          <w:lang w:val="uz-Cyrl-UZ"/>
        </w:rPr>
        <w:t xml:space="preserve"> </w:t>
      </w:r>
      <w:r>
        <w:rPr>
          <w:b/>
          <w:kern w:val="2"/>
          <w:sz w:val="28"/>
          <w:szCs w:val="28"/>
          <w:lang w:val="uz-Cyrl-UZ"/>
        </w:rPr>
        <w:t>uchun</w:t>
      </w:r>
      <w:r w:rsidRPr="0095294F">
        <w:rPr>
          <w:b/>
          <w:kern w:val="2"/>
          <w:sz w:val="28"/>
          <w:szCs w:val="28"/>
          <w:lang w:val="uz-Cyrl-UZ"/>
        </w:rPr>
        <w:t xml:space="preserve"> </w:t>
      </w:r>
      <w:r>
        <w:rPr>
          <w:b/>
          <w:kern w:val="2"/>
          <w:sz w:val="28"/>
          <w:szCs w:val="28"/>
          <w:lang w:val="uz-Cyrl-UZ"/>
        </w:rPr>
        <w:t>zarur</w:t>
      </w:r>
      <w:r w:rsidRPr="0095294F">
        <w:rPr>
          <w:b/>
          <w:kern w:val="2"/>
          <w:sz w:val="28"/>
          <w:szCs w:val="28"/>
          <w:lang w:val="uz-Cyrl-UZ"/>
        </w:rPr>
        <w:t xml:space="preserve"> </w:t>
      </w:r>
      <w:r>
        <w:rPr>
          <w:b/>
          <w:kern w:val="2"/>
          <w:sz w:val="28"/>
          <w:szCs w:val="28"/>
          <w:lang w:val="uz-Cyrl-UZ"/>
        </w:rPr>
        <w:t>bo‘lgan</w:t>
      </w:r>
      <w:r w:rsidRPr="0095294F">
        <w:rPr>
          <w:b/>
          <w:kern w:val="2"/>
          <w:sz w:val="28"/>
          <w:szCs w:val="28"/>
          <w:lang w:val="uz-Cyrl-UZ"/>
        </w:rPr>
        <w:t xml:space="preserve"> </w:t>
      </w:r>
      <w:r>
        <w:rPr>
          <w:b/>
          <w:kern w:val="2"/>
          <w:sz w:val="28"/>
          <w:szCs w:val="28"/>
          <w:lang w:val="uz-Cyrl-UZ"/>
        </w:rPr>
        <w:t>tinglovchi</w:t>
      </w:r>
      <w:r w:rsidRPr="0095294F">
        <w:rPr>
          <w:b/>
          <w:kern w:val="2"/>
          <w:sz w:val="28"/>
          <w:szCs w:val="28"/>
          <w:lang w:val="uz-Cyrl-UZ"/>
        </w:rPr>
        <w:t xml:space="preserve"> </w:t>
      </w:r>
      <w:r>
        <w:rPr>
          <w:b/>
          <w:kern w:val="2"/>
          <w:sz w:val="28"/>
          <w:szCs w:val="28"/>
          <w:lang w:val="uz-Cyrl-UZ"/>
        </w:rPr>
        <w:t>kompetensiyasi</w:t>
      </w:r>
      <w:r w:rsidRPr="0095294F">
        <w:rPr>
          <w:b/>
          <w:kern w:val="2"/>
          <w:sz w:val="28"/>
          <w:szCs w:val="28"/>
          <w:lang w:val="uz-Cyrl-UZ"/>
        </w:rPr>
        <w:t>:</w:t>
      </w:r>
    </w:p>
    <w:p w14:paraId="1BE534A4" w14:textId="77777777" w:rsidR="005664B3" w:rsidRPr="009F1C01" w:rsidRDefault="005664B3" w:rsidP="005664B3">
      <w:pPr>
        <w:tabs>
          <w:tab w:val="left" w:pos="9072"/>
        </w:tabs>
        <w:jc w:val="both"/>
        <w:rPr>
          <w:b/>
          <w:kern w:val="2"/>
          <w:sz w:val="28"/>
          <w:szCs w:val="28"/>
          <w:lang w:val="uz-Cyrl-UZ"/>
        </w:rPr>
      </w:pPr>
      <w:r>
        <w:rPr>
          <w:sz w:val="28"/>
          <w:lang w:val="uz-Cyrl-UZ"/>
        </w:rPr>
        <w:t>tibbiy</w:t>
      </w:r>
      <w:r w:rsidRPr="00271A05">
        <w:rPr>
          <w:sz w:val="28"/>
          <w:lang w:val="uz-Cyrl-UZ"/>
        </w:rPr>
        <w:t xml:space="preserve"> </w:t>
      </w:r>
      <w:r>
        <w:rPr>
          <w:sz w:val="28"/>
          <w:lang w:val="uz-Cyrl-UZ"/>
        </w:rPr>
        <w:t>etika</w:t>
      </w:r>
      <w:r w:rsidRPr="00271A05">
        <w:rPr>
          <w:sz w:val="28"/>
          <w:lang w:val="uz-Cyrl-UZ"/>
        </w:rPr>
        <w:t xml:space="preserve"> </w:t>
      </w:r>
      <w:r>
        <w:rPr>
          <w:sz w:val="28"/>
          <w:lang w:val="uz-Cyrl-UZ"/>
        </w:rPr>
        <w:t>va</w:t>
      </w:r>
      <w:r w:rsidRPr="00271A05">
        <w:rPr>
          <w:sz w:val="28"/>
          <w:lang w:val="uz-Cyrl-UZ"/>
        </w:rPr>
        <w:t xml:space="preserve"> </w:t>
      </w:r>
      <w:r>
        <w:rPr>
          <w:sz w:val="28"/>
          <w:lang w:val="uz-Cyrl-UZ"/>
        </w:rPr>
        <w:t>deontologiyani</w:t>
      </w:r>
      <w:r w:rsidRPr="00271A05">
        <w:rPr>
          <w:sz w:val="28"/>
          <w:lang w:val="uz-Cyrl-UZ"/>
        </w:rPr>
        <w:t xml:space="preserve"> </w:t>
      </w:r>
      <w:r>
        <w:rPr>
          <w:sz w:val="28"/>
          <w:lang w:val="uz-Cyrl-UZ"/>
        </w:rPr>
        <w:t>amalda</w:t>
      </w:r>
      <w:r w:rsidRPr="00271A05">
        <w:rPr>
          <w:sz w:val="28"/>
          <w:lang w:val="uz-Cyrl-UZ"/>
        </w:rPr>
        <w:t xml:space="preserve"> </w:t>
      </w:r>
      <w:r>
        <w:rPr>
          <w:sz w:val="28"/>
          <w:lang w:val="uz-Cyrl-UZ"/>
        </w:rPr>
        <w:t>qo‘llay</w:t>
      </w:r>
      <w:r w:rsidRPr="00271A05">
        <w:rPr>
          <w:sz w:val="28"/>
          <w:lang w:val="uz-Cyrl-UZ"/>
        </w:rPr>
        <w:t xml:space="preserve"> </w:t>
      </w:r>
      <w:r>
        <w:rPr>
          <w:sz w:val="28"/>
          <w:lang w:val="uz-Cyrl-UZ"/>
        </w:rPr>
        <w:t>oladigan</w:t>
      </w:r>
      <w:r w:rsidRPr="00271A05">
        <w:rPr>
          <w:sz w:val="28"/>
          <w:lang w:val="uz-Cyrl-UZ"/>
        </w:rPr>
        <w:t xml:space="preserve">, </w:t>
      </w:r>
      <w:r>
        <w:rPr>
          <w:sz w:val="28"/>
          <w:lang w:val="uz-Cyrl-UZ"/>
        </w:rPr>
        <w:t>notiqlik</w:t>
      </w:r>
      <w:r w:rsidRPr="00271A05">
        <w:rPr>
          <w:sz w:val="28"/>
          <w:lang w:val="uz-Cyrl-UZ"/>
        </w:rPr>
        <w:t xml:space="preserve"> </w:t>
      </w:r>
      <w:r>
        <w:rPr>
          <w:sz w:val="28"/>
          <w:lang w:val="uz-Cyrl-UZ"/>
        </w:rPr>
        <w:t>san’atining</w:t>
      </w:r>
      <w:r w:rsidRPr="00271A05">
        <w:rPr>
          <w:sz w:val="28"/>
          <w:lang w:val="uz-Cyrl-UZ"/>
        </w:rPr>
        <w:t xml:space="preserve"> </w:t>
      </w:r>
      <w:r>
        <w:rPr>
          <w:sz w:val="28"/>
          <w:lang w:val="uz-Cyrl-UZ"/>
        </w:rPr>
        <w:t>asoslarini</w:t>
      </w:r>
      <w:r w:rsidRPr="00271A05">
        <w:rPr>
          <w:sz w:val="28"/>
          <w:lang w:val="uz-Cyrl-UZ"/>
        </w:rPr>
        <w:t xml:space="preserve"> </w:t>
      </w:r>
      <w:r>
        <w:rPr>
          <w:sz w:val="28"/>
          <w:lang w:val="uz-Cyrl-UZ"/>
        </w:rPr>
        <w:t>tushungan yetuk</w:t>
      </w:r>
      <w:r w:rsidRPr="00271A05">
        <w:rPr>
          <w:sz w:val="28"/>
          <w:lang w:val="uz-Cyrl-UZ"/>
        </w:rPr>
        <w:t xml:space="preserve"> </w:t>
      </w:r>
      <w:r>
        <w:rPr>
          <w:sz w:val="28"/>
          <w:lang w:val="uz-Cyrl-UZ"/>
        </w:rPr>
        <w:t>mutaxassis</w:t>
      </w:r>
      <w:r w:rsidRPr="00271A05">
        <w:rPr>
          <w:sz w:val="28"/>
          <w:lang w:val="uz-Cyrl-UZ"/>
        </w:rPr>
        <w:t xml:space="preserve"> </w:t>
      </w:r>
      <w:r>
        <w:rPr>
          <w:sz w:val="28"/>
          <w:lang w:val="uz-Cyrl-UZ"/>
        </w:rPr>
        <w:t>bo‘lishi</w:t>
      </w:r>
      <w:r w:rsidRPr="00271A05">
        <w:rPr>
          <w:sz w:val="28"/>
          <w:lang w:val="uz-Cyrl-UZ"/>
        </w:rPr>
        <w:t>;</w:t>
      </w:r>
    </w:p>
    <w:p w14:paraId="4321389E" w14:textId="77777777" w:rsidR="005664B3" w:rsidRPr="0095294F" w:rsidRDefault="005664B3" w:rsidP="00966EDA">
      <w:pPr>
        <w:pStyle w:val="a3"/>
        <w:numPr>
          <w:ilvl w:val="0"/>
          <w:numId w:val="5"/>
        </w:numPr>
        <w:tabs>
          <w:tab w:val="left" w:pos="284"/>
        </w:tabs>
        <w:spacing w:after="0" w:line="240" w:lineRule="auto"/>
        <w:ind w:left="284"/>
        <w:jc w:val="both"/>
        <w:rPr>
          <w:rFonts w:ascii="Times New Roman" w:hAnsi="Times New Roman"/>
          <w:sz w:val="28"/>
          <w:szCs w:val="28"/>
          <w:lang w:val="uz-Cyrl-UZ"/>
        </w:rPr>
      </w:pPr>
      <w:bookmarkStart w:id="3" w:name="_Hlk133075750"/>
      <w:r>
        <w:rPr>
          <w:rFonts w:ascii="Times New Roman" w:hAnsi="Times New Roman"/>
          <w:sz w:val="28"/>
          <w:szCs w:val="28"/>
          <w:lang w:val="uz-Cyrl-UZ"/>
        </w:rPr>
        <w:t>o‘rta</w:t>
      </w:r>
      <w:r w:rsidRPr="0095294F">
        <w:rPr>
          <w:rFonts w:ascii="Times New Roman" w:hAnsi="Times New Roman"/>
          <w:sz w:val="28"/>
          <w:szCs w:val="28"/>
          <w:lang w:val="uz-Cyrl-UZ"/>
        </w:rPr>
        <w:t xml:space="preserve"> </w:t>
      </w:r>
      <w:r>
        <w:rPr>
          <w:rFonts w:ascii="Times New Roman" w:hAnsi="Times New Roman"/>
          <w:sz w:val="28"/>
          <w:szCs w:val="28"/>
          <w:lang w:val="uz-Cyrl-UZ"/>
        </w:rPr>
        <w:t>tibbiyot</w:t>
      </w:r>
      <w:r w:rsidRPr="0095294F">
        <w:rPr>
          <w:rFonts w:ascii="Times New Roman" w:hAnsi="Times New Roman"/>
          <w:sz w:val="28"/>
          <w:szCs w:val="28"/>
          <w:lang w:val="uz-Cyrl-UZ"/>
        </w:rPr>
        <w:t xml:space="preserve"> </w:t>
      </w:r>
      <w:r>
        <w:rPr>
          <w:rFonts w:ascii="Times New Roman" w:hAnsi="Times New Roman"/>
          <w:sz w:val="28"/>
          <w:szCs w:val="28"/>
          <w:lang w:val="uz-Cyrl-UZ"/>
        </w:rPr>
        <w:t>xodimining</w:t>
      </w:r>
      <w:r w:rsidRPr="0095294F">
        <w:rPr>
          <w:rFonts w:ascii="Times New Roman" w:hAnsi="Times New Roman"/>
          <w:sz w:val="28"/>
          <w:szCs w:val="28"/>
          <w:lang w:val="uz-Cyrl-UZ"/>
        </w:rPr>
        <w:t xml:space="preserve"> </w:t>
      </w:r>
      <w:r>
        <w:rPr>
          <w:rFonts w:ascii="Times New Roman" w:hAnsi="Times New Roman"/>
          <w:sz w:val="28"/>
          <w:szCs w:val="28"/>
          <w:lang w:val="uz-Cyrl-UZ"/>
        </w:rPr>
        <w:t>xuquqiy</w:t>
      </w:r>
      <w:r w:rsidRPr="0095294F">
        <w:rPr>
          <w:rFonts w:ascii="Times New Roman" w:hAnsi="Times New Roman"/>
          <w:sz w:val="28"/>
          <w:szCs w:val="28"/>
          <w:lang w:val="uz-Cyrl-UZ"/>
        </w:rPr>
        <w:t xml:space="preserve"> </w:t>
      </w:r>
      <w:r>
        <w:rPr>
          <w:rFonts w:ascii="Times New Roman" w:hAnsi="Times New Roman"/>
          <w:sz w:val="28"/>
          <w:szCs w:val="28"/>
          <w:lang w:val="uz-Cyrl-UZ"/>
        </w:rPr>
        <w:t>ma’suliyatlari</w:t>
      </w:r>
      <w:r w:rsidRPr="0095294F">
        <w:rPr>
          <w:rFonts w:ascii="Times New Roman" w:hAnsi="Times New Roman"/>
          <w:sz w:val="28"/>
          <w:szCs w:val="28"/>
          <w:lang w:val="uz-Cyrl-UZ"/>
        </w:rPr>
        <w:t xml:space="preserve">, </w:t>
      </w:r>
      <w:r>
        <w:rPr>
          <w:rFonts w:ascii="Times New Roman" w:hAnsi="Times New Roman"/>
          <w:sz w:val="28"/>
          <w:szCs w:val="28"/>
          <w:lang w:val="uz-Cyrl-UZ"/>
        </w:rPr>
        <w:t>bola</w:t>
      </w:r>
      <w:r w:rsidRPr="0095294F">
        <w:rPr>
          <w:rFonts w:ascii="Times New Roman" w:hAnsi="Times New Roman"/>
          <w:sz w:val="28"/>
          <w:szCs w:val="28"/>
          <w:lang w:val="uz-Cyrl-UZ"/>
        </w:rPr>
        <w:t xml:space="preserve"> </w:t>
      </w:r>
      <w:r>
        <w:rPr>
          <w:rFonts w:ascii="Times New Roman" w:hAnsi="Times New Roman"/>
          <w:sz w:val="28"/>
          <w:szCs w:val="28"/>
          <w:lang w:val="uz-Cyrl-UZ"/>
        </w:rPr>
        <w:t>xuquqlari</w:t>
      </w:r>
      <w:r w:rsidRPr="0095294F">
        <w:rPr>
          <w:rFonts w:ascii="Times New Roman" w:hAnsi="Times New Roman"/>
          <w:sz w:val="28"/>
          <w:szCs w:val="28"/>
          <w:lang w:val="uz-Cyrl-UZ"/>
        </w:rPr>
        <w:t xml:space="preserve">, </w:t>
      </w:r>
      <w:r>
        <w:rPr>
          <w:rFonts w:ascii="Times New Roman" w:hAnsi="Times New Roman"/>
          <w:sz w:val="28"/>
          <w:szCs w:val="28"/>
          <w:lang w:val="uz-Cyrl-UZ"/>
        </w:rPr>
        <w:t>asosiy</w:t>
      </w:r>
      <w:r w:rsidRPr="0095294F">
        <w:rPr>
          <w:rFonts w:ascii="Times New Roman" w:hAnsi="Times New Roman"/>
          <w:sz w:val="28"/>
          <w:szCs w:val="28"/>
          <w:lang w:val="uz-Cyrl-UZ"/>
        </w:rPr>
        <w:t xml:space="preserve"> </w:t>
      </w:r>
      <w:r>
        <w:rPr>
          <w:rFonts w:ascii="Times New Roman" w:hAnsi="Times New Roman"/>
          <w:sz w:val="28"/>
          <w:szCs w:val="28"/>
          <w:lang w:val="uz-Cyrl-UZ"/>
        </w:rPr>
        <w:t>hayotiy</w:t>
      </w:r>
      <w:r w:rsidRPr="0095294F">
        <w:rPr>
          <w:rFonts w:ascii="Times New Roman" w:hAnsi="Times New Roman"/>
          <w:sz w:val="28"/>
          <w:szCs w:val="28"/>
          <w:lang w:val="uz-Cyrl-UZ"/>
        </w:rPr>
        <w:t xml:space="preserve"> </w:t>
      </w:r>
      <w:r>
        <w:rPr>
          <w:rFonts w:ascii="Times New Roman" w:hAnsi="Times New Roman"/>
          <w:sz w:val="28"/>
          <w:szCs w:val="28"/>
          <w:lang w:val="uz-Cyrl-UZ"/>
        </w:rPr>
        <w:t>ko‘rsatkichlarni</w:t>
      </w:r>
      <w:r w:rsidRPr="0095294F">
        <w:rPr>
          <w:rFonts w:ascii="Times New Roman" w:hAnsi="Times New Roman"/>
          <w:sz w:val="28"/>
          <w:szCs w:val="28"/>
          <w:lang w:val="uz-Cyrl-UZ"/>
        </w:rPr>
        <w:t xml:space="preserve"> </w:t>
      </w:r>
      <w:r>
        <w:rPr>
          <w:rFonts w:ascii="Times New Roman" w:hAnsi="Times New Roman"/>
          <w:sz w:val="28"/>
          <w:szCs w:val="28"/>
          <w:lang w:val="uz-Cyrl-UZ"/>
        </w:rPr>
        <w:t>o‘rganishni;</w:t>
      </w:r>
    </w:p>
    <w:p w14:paraId="6C85D259" w14:textId="77777777" w:rsidR="005664B3" w:rsidRDefault="005664B3" w:rsidP="00966EDA">
      <w:pPr>
        <w:numPr>
          <w:ilvl w:val="0"/>
          <w:numId w:val="5"/>
        </w:numPr>
        <w:tabs>
          <w:tab w:val="left" w:pos="284"/>
        </w:tabs>
        <w:ind w:left="284"/>
        <w:jc w:val="both"/>
        <w:rPr>
          <w:sz w:val="28"/>
          <w:szCs w:val="28"/>
          <w:lang w:val="uz-Cyrl-UZ"/>
        </w:rPr>
      </w:pP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tashkilotlari</w:t>
      </w:r>
      <w:r w:rsidRPr="0095294F">
        <w:rPr>
          <w:sz w:val="28"/>
          <w:szCs w:val="28"/>
          <w:lang w:val="uz-Cyrl-UZ"/>
        </w:rPr>
        <w:t xml:space="preserve"> </w:t>
      </w:r>
      <w:r>
        <w:rPr>
          <w:sz w:val="28"/>
          <w:szCs w:val="28"/>
          <w:lang w:val="uz-Cyrl-UZ"/>
        </w:rPr>
        <w:t>uchun</w:t>
      </w:r>
      <w:r w:rsidRPr="0095294F">
        <w:rPr>
          <w:sz w:val="28"/>
          <w:szCs w:val="28"/>
          <w:lang w:val="uz-Cyrl-UZ"/>
        </w:rPr>
        <w:t xml:space="preserve"> </w:t>
      </w:r>
      <w:r>
        <w:rPr>
          <w:sz w:val="28"/>
          <w:szCs w:val="28"/>
          <w:lang w:val="uz-Cyrl-UZ"/>
        </w:rPr>
        <w:t>sanitariya</w:t>
      </w:r>
      <w:r w:rsidRPr="0095294F">
        <w:rPr>
          <w:sz w:val="28"/>
          <w:szCs w:val="28"/>
          <w:lang w:val="uz-Cyrl-UZ"/>
        </w:rPr>
        <w:t>-</w:t>
      </w:r>
      <w:r>
        <w:rPr>
          <w:sz w:val="28"/>
          <w:szCs w:val="28"/>
          <w:lang w:val="uz-Cyrl-UZ"/>
        </w:rPr>
        <w:t>gigiyena</w:t>
      </w:r>
      <w:r w:rsidRPr="0095294F">
        <w:rPr>
          <w:sz w:val="28"/>
          <w:szCs w:val="28"/>
          <w:lang w:val="uz-Cyrl-UZ"/>
        </w:rPr>
        <w:t xml:space="preserve"> </w:t>
      </w:r>
      <w:r>
        <w:rPr>
          <w:sz w:val="28"/>
          <w:szCs w:val="28"/>
          <w:lang w:val="uz-Cyrl-UZ"/>
        </w:rPr>
        <w:t>talablarini</w:t>
      </w:r>
      <w:r w:rsidRPr="0095294F">
        <w:rPr>
          <w:sz w:val="28"/>
          <w:szCs w:val="28"/>
          <w:lang w:val="uz-Cyrl-UZ"/>
        </w:rPr>
        <w:t xml:space="preserve">; </w:t>
      </w:r>
    </w:p>
    <w:p w14:paraId="64E38F13" w14:textId="77777777" w:rsidR="005664B3" w:rsidRPr="0095294F" w:rsidRDefault="005664B3" w:rsidP="00966EDA">
      <w:pPr>
        <w:numPr>
          <w:ilvl w:val="0"/>
          <w:numId w:val="5"/>
        </w:numPr>
        <w:tabs>
          <w:tab w:val="left" w:pos="284"/>
        </w:tabs>
        <w:spacing w:line="317" w:lineRule="exact"/>
        <w:ind w:left="284" w:right="20"/>
        <w:jc w:val="both"/>
        <w:rPr>
          <w:sz w:val="28"/>
          <w:szCs w:val="28"/>
          <w:lang w:val="uz-Cyrl-UZ"/>
        </w:rPr>
      </w:pP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sog‘liqni</w:t>
      </w:r>
      <w:r w:rsidRPr="0095294F">
        <w:rPr>
          <w:sz w:val="28"/>
          <w:szCs w:val="28"/>
          <w:lang w:val="uz-Cyrl-UZ"/>
        </w:rPr>
        <w:t xml:space="preserve"> </w:t>
      </w:r>
      <w:r>
        <w:rPr>
          <w:sz w:val="28"/>
          <w:szCs w:val="28"/>
          <w:lang w:val="uz-Cyrl-UZ"/>
        </w:rPr>
        <w:t>saqlash</w:t>
      </w:r>
      <w:r w:rsidRPr="0095294F">
        <w:rPr>
          <w:sz w:val="28"/>
          <w:szCs w:val="28"/>
          <w:lang w:val="uz-Cyrl-UZ"/>
        </w:rPr>
        <w:t xml:space="preserve"> </w:t>
      </w:r>
      <w:r>
        <w:rPr>
          <w:sz w:val="28"/>
          <w:szCs w:val="28"/>
          <w:lang w:val="uz-Cyrl-UZ"/>
        </w:rPr>
        <w:t>tizimidagi</w:t>
      </w:r>
      <w:r w:rsidRPr="0095294F">
        <w:rPr>
          <w:sz w:val="28"/>
          <w:szCs w:val="28"/>
          <w:lang w:val="uz-Cyrl-UZ"/>
        </w:rPr>
        <w:t xml:space="preserve"> </w:t>
      </w:r>
      <w:r>
        <w:rPr>
          <w:sz w:val="28"/>
          <w:szCs w:val="28"/>
          <w:lang w:val="uz-Cyrl-UZ"/>
        </w:rPr>
        <w:t>amaldagi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bolalar</w:t>
      </w:r>
      <w:r w:rsidRPr="0095294F">
        <w:rPr>
          <w:sz w:val="28"/>
          <w:szCs w:val="28"/>
          <w:lang w:val="uz-Cyrl-UZ"/>
        </w:rPr>
        <w:t xml:space="preserve"> </w:t>
      </w:r>
      <w:r>
        <w:rPr>
          <w:sz w:val="28"/>
          <w:szCs w:val="28"/>
          <w:lang w:val="uz-Cyrl-UZ"/>
        </w:rPr>
        <w:t>huquqlarini</w:t>
      </w:r>
      <w:r w:rsidRPr="0095294F">
        <w:rPr>
          <w:sz w:val="28"/>
          <w:szCs w:val="28"/>
          <w:lang w:val="uz-Cyrl-UZ"/>
        </w:rPr>
        <w:t xml:space="preserve"> </w:t>
      </w:r>
      <w:r>
        <w:rPr>
          <w:sz w:val="28"/>
          <w:szCs w:val="28"/>
          <w:lang w:val="uz-Cyrl-UZ"/>
        </w:rPr>
        <w:t>tartibga</w:t>
      </w:r>
      <w:r w:rsidRPr="0095294F">
        <w:rPr>
          <w:sz w:val="28"/>
          <w:szCs w:val="28"/>
          <w:lang w:val="uz-Cyrl-UZ"/>
        </w:rPr>
        <w:t xml:space="preserve"> </w:t>
      </w:r>
      <w:r>
        <w:rPr>
          <w:sz w:val="28"/>
          <w:szCs w:val="28"/>
          <w:lang w:val="uz-Cyrl-UZ"/>
        </w:rPr>
        <w:t>soluvchi</w:t>
      </w:r>
      <w:r w:rsidRPr="0095294F">
        <w:rPr>
          <w:sz w:val="28"/>
          <w:szCs w:val="28"/>
          <w:lang w:val="uz-Cyrl-UZ"/>
        </w:rPr>
        <w:t xml:space="preserve"> </w:t>
      </w:r>
      <w:r>
        <w:rPr>
          <w:sz w:val="28"/>
          <w:szCs w:val="28"/>
          <w:lang w:val="uz-Cyrl-UZ"/>
        </w:rPr>
        <w:t>normativ</w:t>
      </w:r>
      <w:r w:rsidRPr="0095294F">
        <w:rPr>
          <w:sz w:val="28"/>
          <w:szCs w:val="28"/>
          <w:lang w:val="uz-Cyrl-UZ"/>
        </w:rPr>
        <w:t>-</w:t>
      </w:r>
      <w:r>
        <w:rPr>
          <w:sz w:val="28"/>
          <w:szCs w:val="28"/>
          <w:lang w:val="uz-Cyrl-UZ"/>
        </w:rPr>
        <w:t>huquqiy</w:t>
      </w:r>
      <w:r w:rsidRPr="0095294F">
        <w:rPr>
          <w:sz w:val="28"/>
          <w:szCs w:val="28"/>
          <w:lang w:val="uz-Cyrl-UZ"/>
        </w:rPr>
        <w:t xml:space="preserve">  </w:t>
      </w:r>
      <w:r>
        <w:rPr>
          <w:sz w:val="28"/>
          <w:szCs w:val="28"/>
          <w:lang w:val="uz-Cyrl-UZ"/>
        </w:rPr>
        <w:t>hujjatlarini</w:t>
      </w:r>
      <w:r w:rsidRPr="0095294F">
        <w:rPr>
          <w:sz w:val="28"/>
          <w:szCs w:val="28"/>
          <w:lang w:val="uz-Cyrl-UZ"/>
        </w:rPr>
        <w:t>;</w:t>
      </w:r>
    </w:p>
    <w:p w14:paraId="08F4B7BA" w14:textId="77777777" w:rsidR="005664B3" w:rsidRPr="0095294F" w:rsidRDefault="005664B3" w:rsidP="00966EDA">
      <w:pPr>
        <w:numPr>
          <w:ilvl w:val="0"/>
          <w:numId w:val="5"/>
        </w:numPr>
        <w:tabs>
          <w:tab w:val="left" w:pos="284"/>
        </w:tabs>
        <w:spacing w:line="317" w:lineRule="exact"/>
        <w:ind w:left="284" w:right="20"/>
        <w:jc w:val="both"/>
        <w:rPr>
          <w:sz w:val="28"/>
          <w:szCs w:val="28"/>
          <w:lang w:val="uz-Cyrl-UZ"/>
        </w:rPr>
      </w:pPr>
      <w:r>
        <w:rPr>
          <w:sz w:val="28"/>
          <w:szCs w:val="28"/>
          <w:lang w:val="uz-Cyrl-UZ"/>
        </w:rPr>
        <w:t>tarbiyalanuvchilar</w:t>
      </w:r>
      <w:r w:rsidRPr="0095294F">
        <w:rPr>
          <w:sz w:val="28"/>
          <w:szCs w:val="28"/>
          <w:lang w:val="uz-Cyrl-UZ"/>
        </w:rPr>
        <w:t xml:space="preserve"> </w:t>
      </w:r>
      <w:r>
        <w:rPr>
          <w:sz w:val="28"/>
          <w:szCs w:val="28"/>
          <w:lang w:val="uz-Cyrl-UZ"/>
        </w:rPr>
        <w:t>sog‘ligini</w:t>
      </w:r>
      <w:r w:rsidRPr="0095294F">
        <w:rPr>
          <w:sz w:val="28"/>
          <w:szCs w:val="28"/>
          <w:lang w:val="uz-Cyrl-UZ"/>
        </w:rPr>
        <w:t xml:space="preserve"> </w:t>
      </w:r>
      <w:r>
        <w:rPr>
          <w:sz w:val="28"/>
          <w:szCs w:val="28"/>
          <w:lang w:val="uz-Cyrl-UZ"/>
        </w:rPr>
        <w:t>saqlash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ularning</w:t>
      </w:r>
      <w:r w:rsidRPr="0095294F">
        <w:rPr>
          <w:sz w:val="28"/>
          <w:szCs w:val="28"/>
          <w:lang w:val="uz-Cyrl-UZ"/>
        </w:rPr>
        <w:t xml:space="preserve"> </w:t>
      </w:r>
      <w:r>
        <w:rPr>
          <w:sz w:val="28"/>
          <w:szCs w:val="28"/>
          <w:lang w:val="uz-Cyrl-UZ"/>
        </w:rPr>
        <w:t>ijtimoiy</w:t>
      </w:r>
      <w:r w:rsidRPr="0095294F">
        <w:rPr>
          <w:sz w:val="28"/>
          <w:szCs w:val="28"/>
          <w:lang w:val="uz-Cyrl-UZ"/>
        </w:rPr>
        <w:t xml:space="preserve"> </w:t>
      </w:r>
      <w:r>
        <w:rPr>
          <w:sz w:val="28"/>
          <w:szCs w:val="28"/>
          <w:lang w:val="uz-Cyrl-UZ"/>
        </w:rPr>
        <w:t>muhofazasini</w:t>
      </w:r>
      <w:r w:rsidRPr="0095294F">
        <w:rPr>
          <w:sz w:val="28"/>
          <w:szCs w:val="28"/>
          <w:lang w:val="uz-Cyrl-UZ"/>
        </w:rPr>
        <w:t xml:space="preserve">; </w:t>
      </w:r>
    </w:p>
    <w:p w14:paraId="2F391CA9" w14:textId="77777777" w:rsidR="005664B3" w:rsidRPr="0095294F" w:rsidRDefault="005664B3" w:rsidP="00966EDA">
      <w:pPr>
        <w:numPr>
          <w:ilvl w:val="0"/>
          <w:numId w:val="5"/>
        </w:numPr>
        <w:tabs>
          <w:tab w:val="left" w:pos="284"/>
        </w:tabs>
        <w:spacing w:line="317" w:lineRule="exact"/>
        <w:ind w:left="284" w:right="20"/>
        <w:jc w:val="both"/>
        <w:rPr>
          <w:sz w:val="28"/>
          <w:szCs w:val="28"/>
          <w:lang w:val="uz-Cyrl-UZ"/>
        </w:rPr>
      </w:pPr>
      <w:r>
        <w:rPr>
          <w:sz w:val="28"/>
          <w:szCs w:val="28"/>
          <w:lang w:val="uz-Cyrl-UZ"/>
        </w:rPr>
        <w:t>odob</w:t>
      </w:r>
      <w:r w:rsidRPr="0095294F">
        <w:rPr>
          <w:sz w:val="28"/>
          <w:szCs w:val="28"/>
          <w:lang w:val="uz-Cyrl-UZ"/>
        </w:rPr>
        <w:t>-</w:t>
      </w:r>
      <w:r>
        <w:rPr>
          <w:sz w:val="28"/>
          <w:szCs w:val="28"/>
          <w:lang w:val="uz-Cyrl-UZ"/>
        </w:rPr>
        <w:t>axloq</w:t>
      </w:r>
      <w:r w:rsidRPr="0095294F">
        <w:rPr>
          <w:sz w:val="28"/>
          <w:szCs w:val="28"/>
          <w:lang w:val="uz-Cyrl-UZ"/>
        </w:rPr>
        <w:t xml:space="preserve"> </w:t>
      </w:r>
      <w:r>
        <w:rPr>
          <w:sz w:val="28"/>
          <w:szCs w:val="28"/>
          <w:lang w:val="uz-Cyrl-UZ"/>
        </w:rPr>
        <w:t>jamoa</w:t>
      </w:r>
      <w:r w:rsidRPr="0095294F">
        <w:rPr>
          <w:sz w:val="28"/>
          <w:szCs w:val="28"/>
          <w:lang w:val="uz-Cyrl-UZ"/>
        </w:rPr>
        <w:t xml:space="preserve"> </w:t>
      </w:r>
      <w:r>
        <w:rPr>
          <w:sz w:val="28"/>
          <w:szCs w:val="28"/>
          <w:lang w:val="uz-Cyrl-UZ"/>
        </w:rPr>
        <w:t>shartnomasi</w:t>
      </w:r>
      <w:r w:rsidRPr="0095294F">
        <w:rPr>
          <w:sz w:val="28"/>
          <w:szCs w:val="28"/>
          <w:lang w:val="uz-Cyrl-UZ"/>
        </w:rPr>
        <w:t xml:space="preserve">, </w:t>
      </w:r>
      <w:r>
        <w:rPr>
          <w:sz w:val="28"/>
          <w:szCs w:val="28"/>
          <w:lang w:val="uz-Cyrl-UZ"/>
        </w:rPr>
        <w:t>sanitariya</w:t>
      </w:r>
      <w:r w:rsidRPr="0095294F">
        <w:rPr>
          <w:sz w:val="28"/>
          <w:szCs w:val="28"/>
          <w:lang w:val="uz-Cyrl-UZ"/>
        </w:rPr>
        <w:t>-</w:t>
      </w:r>
      <w:r>
        <w:rPr>
          <w:sz w:val="28"/>
          <w:szCs w:val="28"/>
          <w:lang w:val="uz-Cyrl-UZ"/>
        </w:rPr>
        <w:t>gigiyena</w:t>
      </w:r>
      <w:r w:rsidRPr="0095294F">
        <w:rPr>
          <w:sz w:val="28"/>
          <w:szCs w:val="28"/>
          <w:lang w:val="uz-Cyrl-UZ"/>
        </w:rPr>
        <w:t xml:space="preserve"> </w:t>
      </w:r>
      <w:r>
        <w:rPr>
          <w:sz w:val="28"/>
          <w:szCs w:val="28"/>
          <w:lang w:val="uz-Cyrl-UZ"/>
        </w:rPr>
        <w:t>talablari</w:t>
      </w:r>
      <w:r w:rsidRPr="0095294F">
        <w:rPr>
          <w:sz w:val="28"/>
          <w:szCs w:val="28"/>
          <w:lang w:val="uz-Cyrl-UZ"/>
        </w:rPr>
        <w:t xml:space="preserve">, </w:t>
      </w:r>
      <w:r>
        <w:rPr>
          <w:sz w:val="28"/>
          <w:szCs w:val="28"/>
          <w:lang w:val="uz-Cyrl-UZ"/>
        </w:rPr>
        <w:t>mehnatni</w:t>
      </w:r>
      <w:r w:rsidRPr="0095294F">
        <w:rPr>
          <w:sz w:val="28"/>
          <w:szCs w:val="28"/>
          <w:lang w:val="uz-Cyrl-UZ"/>
        </w:rPr>
        <w:t xml:space="preserve"> </w:t>
      </w:r>
      <w:r>
        <w:rPr>
          <w:sz w:val="28"/>
          <w:szCs w:val="28"/>
          <w:lang w:val="uz-Cyrl-UZ"/>
        </w:rPr>
        <w:t>muhofaza</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texnika</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yongin</w:t>
      </w:r>
      <w:r w:rsidRPr="0095294F">
        <w:rPr>
          <w:sz w:val="28"/>
          <w:szCs w:val="28"/>
          <w:lang w:val="uz-Cyrl-UZ"/>
        </w:rPr>
        <w:t xml:space="preserve"> </w:t>
      </w:r>
      <w:r>
        <w:rPr>
          <w:sz w:val="28"/>
          <w:szCs w:val="28"/>
          <w:lang w:val="uz-Cyrl-UZ"/>
        </w:rPr>
        <w:t>xavfsizligi</w:t>
      </w:r>
      <w:r w:rsidRPr="0095294F">
        <w:rPr>
          <w:sz w:val="28"/>
          <w:szCs w:val="28"/>
          <w:lang w:val="uz-Cyrl-UZ"/>
        </w:rPr>
        <w:t xml:space="preserve"> </w:t>
      </w:r>
      <w:r w:rsidRPr="00CF5B41">
        <w:rPr>
          <w:sz w:val="28"/>
          <w:szCs w:val="28"/>
          <w:lang w:val="uz-Cyrl-UZ"/>
        </w:rPr>
        <w:t>q</w:t>
      </w:r>
      <w:r>
        <w:rPr>
          <w:sz w:val="28"/>
          <w:szCs w:val="28"/>
          <w:lang w:val="uz-Cyrl-UZ"/>
        </w:rPr>
        <w:t>oidalarini</w:t>
      </w:r>
      <w:r w:rsidRPr="0095294F">
        <w:rPr>
          <w:sz w:val="28"/>
          <w:szCs w:val="28"/>
          <w:lang w:val="uz-Cyrl-UZ"/>
        </w:rPr>
        <w:t xml:space="preserve">, </w:t>
      </w:r>
      <w:r>
        <w:rPr>
          <w:sz w:val="28"/>
          <w:szCs w:val="28"/>
          <w:lang w:val="uz-Cyrl-UZ"/>
        </w:rPr>
        <w:t>bolalar</w:t>
      </w:r>
      <w:r w:rsidRPr="0095294F">
        <w:rPr>
          <w:sz w:val="28"/>
          <w:szCs w:val="28"/>
          <w:lang w:val="uz-Cyrl-UZ"/>
        </w:rPr>
        <w:t xml:space="preserve"> </w:t>
      </w:r>
      <w:r w:rsidRPr="00CF5B41">
        <w:rPr>
          <w:sz w:val="28"/>
          <w:szCs w:val="28"/>
          <w:lang w:val="uz-Cyrl-UZ"/>
        </w:rPr>
        <w:t>xa</w:t>
      </w:r>
      <w:r>
        <w:rPr>
          <w:sz w:val="28"/>
          <w:szCs w:val="28"/>
          <w:lang w:val="uz-Cyrl-UZ"/>
        </w:rPr>
        <w:t>yoti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sog‘lig‘ini</w:t>
      </w:r>
      <w:r w:rsidRPr="0095294F">
        <w:rPr>
          <w:sz w:val="28"/>
          <w:szCs w:val="28"/>
          <w:lang w:val="uz-Cyrl-UZ"/>
        </w:rPr>
        <w:t xml:space="preserve"> </w:t>
      </w:r>
      <w:r>
        <w:rPr>
          <w:sz w:val="28"/>
          <w:szCs w:val="28"/>
          <w:lang w:val="uz-Cyrl-UZ"/>
        </w:rPr>
        <w:t>muhofaza</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yo‘riqnomasini</w:t>
      </w:r>
      <w:r w:rsidRPr="0095294F">
        <w:rPr>
          <w:sz w:val="28"/>
          <w:szCs w:val="28"/>
          <w:lang w:val="uz-Cyrl-UZ"/>
        </w:rPr>
        <w:t>.</w:t>
      </w:r>
    </w:p>
    <w:p w14:paraId="3D0D3AD0" w14:textId="77777777" w:rsidR="005664B3" w:rsidRPr="0095294F" w:rsidRDefault="005664B3" w:rsidP="00966EDA">
      <w:pPr>
        <w:numPr>
          <w:ilvl w:val="0"/>
          <w:numId w:val="5"/>
        </w:numPr>
        <w:tabs>
          <w:tab w:val="left" w:pos="284"/>
        </w:tabs>
        <w:ind w:left="284"/>
        <w:jc w:val="both"/>
        <w:rPr>
          <w:sz w:val="28"/>
          <w:szCs w:val="28"/>
          <w:lang w:val="uz-Cyrl-UZ"/>
        </w:rPr>
      </w:pPr>
      <w:r>
        <w:rPr>
          <w:sz w:val="28"/>
          <w:szCs w:val="28"/>
          <w:lang w:val="uz-Cyrl-UZ"/>
        </w:rPr>
        <w:t>bolalarni</w:t>
      </w:r>
      <w:r w:rsidRPr="0095294F">
        <w:rPr>
          <w:sz w:val="28"/>
          <w:szCs w:val="28"/>
          <w:lang w:val="uz-Cyrl-UZ"/>
        </w:rPr>
        <w:t xml:space="preserve"> </w:t>
      </w:r>
      <w:r>
        <w:rPr>
          <w:sz w:val="28"/>
          <w:szCs w:val="28"/>
          <w:lang w:val="uz-Cyrl-UZ"/>
        </w:rPr>
        <w:t>jismoniy</w:t>
      </w:r>
      <w:r w:rsidRPr="0095294F">
        <w:rPr>
          <w:sz w:val="28"/>
          <w:szCs w:val="28"/>
          <w:lang w:val="uz-Cyrl-UZ"/>
        </w:rPr>
        <w:t xml:space="preserve"> </w:t>
      </w:r>
      <w:r>
        <w:rPr>
          <w:sz w:val="28"/>
          <w:szCs w:val="28"/>
          <w:lang w:val="uz-Cyrl-UZ"/>
        </w:rPr>
        <w:t>chiniqtirish</w:t>
      </w:r>
      <w:r w:rsidRPr="0095294F">
        <w:rPr>
          <w:sz w:val="28"/>
          <w:szCs w:val="28"/>
          <w:lang w:val="uz-Cyrl-UZ"/>
        </w:rPr>
        <w:t xml:space="preserve"> </w:t>
      </w:r>
      <w:r>
        <w:rPr>
          <w:sz w:val="28"/>
          <w:szCs w:val="28"/>
          <w:lang w:val="uz-Cyrl-UZ"/>
        </w:rPr>
        <w:t>usullarini</w:t>
      </w:r>
      <w:r w:rsidRPr="0095294F">
        <w:rPr>
          <w:sz w:val="28"/>
          <w:szCs w:val="28"/>
          <w:lang w:val="uz-Cyrl-UZ"/>
        </w:rPr>
        <w:t>;</w:t>
      </w:r>
    </w:p>
    <w:p w14:paraId="3F9618FA" w14:textId="77777777" w:rsidR="005664B3" w:rsidRPr="0095294F" w:rsidRDefault="005664B3" w:rsidP="00966EDA">
      <w:pPr>
        <w:numPr>
          <w:ilvl w:val="0"/>
          <w:numId w:val="5"/>
        </w:numPr>
        <w:tabs>
          <w:tab w:val="left" w:pos="284"/>
        </w:tabs>
        <w:ind w:left="284"/>
        <w:jc w:val="both"/>
        <w:rPr>
          <w:sz w:val="28"/>
          <w:szCs w:val="28"/>
          <w:lang w:val="uz-Cyrl-UZ"/>
        </w:rPr>
      </w:pPr>
      <w:r>
        <w:rPr>
          <w:sz w:val="28"/>
          <w:szCs w:val="28"/>
          <w:lang w:val="uz-Cyrl-UZ"/>
        </w:rPr>
        <w:t>bolalar</w:t>
      </w:r>
      <w:r w:rsidRPr="0095294F">
        <w:rPr>
          <w:sz w:val="28"/>
          <w:szCs w:val="28"/>
          <w:lang w:val="uz-Cyrl-UZ"/>
        </w:rPr>
        <w:t xml:space="preserve"> </w:t>
      </w:r>
      <w:r>
        <w:rPr>
          <w:sz w:val="28"/>
          <w:szCs w:val="28"/>
          <w:lang w:val="uz-Cyrl-UZ"/>
        </w:rPr>
        <w:t>uchun</w:t>
      </w:r>
      <w:r w:rsidRPr="0095294F">
        <w:rPr>
          <w:sz w:val="28"/>
          <w:szCs w:val="28"/>
          <w:lang w:val="uz-Cyrl-UZ"/>
        </w:rPr>
        <w:t xml:space="preserve"> </w:t>
      </w:r>
      <w:r>
        <w:rPr>
          <w:sz w:val="28"/>
          <w:szCs w:val="28"/>
          <w:lang w:val="uz-Cyrl-UZ"/>
        </w:rPr>
        <w:t>oziq</w:t>
      </w:r>
      <w:r w:rsidRPr="0095294F">
        <w:rPr>
          <w:sz w:val="28"/>
          <w:szCs w:val="28"/>
          <w:lang w:val="uz-Cyrl-UZ"/>
        </w:rPr>
        <w:t>-</w:t>
      </w:r>
      <w:r>
        <w:rPr>
          <w:sz w:val="28"/>
          <w:szCs w:val="28"/>
          <w:lang w:val="uz-Cyrl-UZ"/>
        </w:rPr>
        <w:t>ovqatni</w:t>
      </w:r>
      <w:r w:rsidRPr="0095294F">
        <w:rPr>
          <w:sz w:val="28"/>
          <w:szCs w:val="28"/>
          <w:lang w:val="uz-Cyrl-UZ"/>
        </w:rPr>
        <w:t xml:space="preserve"> </w:t>
      </w:r>
      <w:r>
        <w:rPr>
          <w:sz w:val="28"/>
          <w:szCs w:val="28"/>
          <w:lang w:val="uz-Cyrl-UZ"/>
        </w:rPr>
        <w:t>tashkil</w:t>
      </w:r>
      <w:r w:rsidRPr="0095294F">
        <w:rPr>
          <w:sz w:val="28"/>
          <w:szCs w:val="28"/>
          <w:lang w:val="uz-Cyrl-UZ"/>
        </w:rPr>
        <w:t xml:space="preserve"> </w:t>
      </w:r>
      <w:r>
        <w:rPr>
          <w:sz w:val="28"/>
          <w:szCs w:val="28"/>
          <w:lang w:val="uz-Cyrl-UZ"/>
        </w:rPr>
        <w:t>etishga</w:t>
      </w:r>
      <w:r w:rsidRPr="0095294F">
        <w:rPr>
          <w:sz w:val="28"/>
          <w:szCs w:val="28"/>
          <w:lang w:val="uz-Cyrl-UZ"/>
        </w:rPr>
        <w:t xml:space="preserve"> </w:t>
      </w:r>
      <w:r>
        <w:rPr>
          <w:sz w:val="28"/>
          <w:szCs w:val="28"/>
          <w:lang w:val="uz-Cyrl-UZ"/>
        </w:rPr>
        <w:t>quyiladigan</w:t>
      </w:r>
      <w:r w:rsidRPr="0095294F">
        <w:rPr>
          <w:sz w:val="28"/>
          <w:szCs w:val="28"/>
          <w:lang w:val="uz-Cyrl-UZ"/>
        </w:rPr>
        <w:t xml:space="preserve"> </w:t>
      </w:r>
      <w:r>
        <w:rPr>
          <w:sz w:val="28"/>
          <w:szCs w:val="28"/>
          <w:lang w:val="uz-Cyrl-UZ"/>
        </w:rPr>
        <w:t>talablarni</w:t>
      </w:r>
      <w:r w:rsidRPr="0095294F">
        <w:rPr>
          <w:sz w:val="28"/>
          <w:szCs w:val="28"/>
          <w:lang w:val="uz-Cyrl-UZ"/>
        </w:rPr>
        <w:t xml:space="preserve">; </w:t>
      </w:r>
    </w:p>
    <w:p w14:paraId="7C48F95F" w14:textId="77777777" w:rsidR="005664B3" w:rsidRPr="0095294F" w:rsidRDefault="005664B3" w:rsidP="00966EDA">
      <w:pPr>
        <w:numPr>
          <w:ilvl w:val="0"/>
          <w:numId w:val="5"/>
        </w:numPr>
        <w:tabs>
          <w:tab w:val="left" w:pos="284"/>
        </w:tabs>
        <w:ind w:left="284"/>
        <w:jc w:val="both"/>
        <w:rPr>
          <w:sz w:val="28"/>
          <w:szCs w:val="28"/>
          <w:lang w:val="uz-Cyrl-UZ"/>
        </w:rPr>
      </w:pPr>
      <w:r>
        <w:rPr>
          <w:sz w:val="28"/>
          <w:szCs w:val="28"/>
          <w:lang w:val="uz-Cyrl-UZ"/>
        </w:rPr>
        <w:t>shikastlangan</w:t>
      </w:r>
      <w:r w:rsidRPr="0095294F">
        <w:rPr>
          <w:sz w:val="28"/>
          <w:szCs w:val="28"/>
          <w:lang w:val="uz-Cyrl-UZ"/>
        </w:rPr>
        <w:t xml:space="preserve"> </w:t>
      </w:r>
      <w:r>
        <w:rPr>
          <w:sz w:val="28"/>
          <w:szCs w:val="28"/>
          <w:lang w:val="uz-Cyrl-UZ"/>
        </w:rPr>
        <w:t>bolalarga</w:t>
      </w:r>
      <w:r w:rsidRPr="0095294F">
        <w:rPr>
          <w:sz w:val="28"/>
          <w:szCs w:val="28"/>
          <w:lang w:val="uz-Cyrl-UZ"/>
        </w:rPr>
        <w:t xml:space="preserve"> </w:t>
      </w:r>
      <w:r>
        <w:rPr>
          <w:sz w:val="28"/>
          <w:szCs w:val="28"/>
          <w:lang w:val="uz-Cyrl-UZ"/>
        </w:rPr>
        <w:t>birinchi</w:t>
      </w:r>
      <w:r w:rsidRPr="0095294F">
        <w:rPr>
          <w:sz w:val="28"/>
          <w:szCs w:val="28"/>
          <w:lang w:val="uz-Cyrl-UZ"/>
        </w:rPr>
        <w:t xml:space="preserve"> </w:t>
      </w:r>
      <w:r>
        <w:rPr>
          <w:sz w:val="28"/>
          <w:szCs w:val="28"/>
          <w:lang w:val="uz-Cyrl-UZ"/>
        </w:rPr>
        <w:t>yordam</w:t>
      </w:r>
      <w:r w:rsidRPr="0095294F">
        <w:rPr>
          <w:sz w:val="28"/>
          <w:szCs w:val="28"/>
          <w:lang w:val="uz-Cyrl-UZ"/>
        </w:rPr>
        <w:t xml:space="preserve"> </w:t>
      </w:r>
      <w:r>
        <w:rPr>
          <w:sz w:val="28"/>
          <w:szCs w:val="28"/>
          <w:lang w:val="uz-Cyrl-UZ"/>
        </w:rPr>
        <w:t>ko‘rsatishning</w:t>
      </w:r>
      <w:r w:rsidRPr="0095294F">
        <w:rPr>
          <w:sz w:val="28"/>
          <w:szCs w:val="28"/>
          <w:lang w:val="uz-Cyrl-UZ"/>
        </w:rPr>
        <w:t xml:space="preserve"> </w:t>
      </w:r>
      <w:r>
        <w:rPr>
          <w:sz w:val="28"/>
          <w:szCs w:val="28"/>
          <w:lang w:val="uz-Cyrl-UZ"/>
        </w:rPr>
        <w:t>barcha</w:t>
      </w:r>
      <w:r w:rsidRPr="0095294F">
        <w:rPr>
          <w:sz w:val="28"/>
          <w:szCs w:val="28"/>
          <w:lang w:val="uz-Cyrl-UZ"/>
        </w:rPr>
        <w:t xml:space="preserve"> </w:t>
      </w:r>
      <w:r>
        <w:rPr>
          <w:sz w:val="28"/>
          <w:szCs w:val="28"/>
          <w:lang w:val="uz-Cyrl-UZ"/>
        </w:rPr>
        <w:t>usullarini</w:t>
      </w:r>
      <w:r w:rsidRPr="0095294F">
        <w:rPr>
          <w:sz w:val="28"/>
          <w:szCs w:val="28"/>
          <w:lang w:val="uz-Cyrl-UZ"/>
        </w:rPr>
        <w:t>;</w:t>
      </w:r>
    </w:p>
    <w:p w14:paraId="1693A774" w14:textId="77777777" w:rsidR="005664B3" w:rsidRPr="009F1C01" w:rsidRDefault="005664B3" w:rsidP="00966EDA">
      <w:pPr>
        <w:numPr>
          <w:ilvl w:val="0"/>
          <w:numId w:val="5"/>
        </w:numPr>
        <w:tabs>
          <w:tab w:val="left" w:pos="284"/>
        </w:tabs>
        <w:ind w:left="284"/>
        <w:jc w:val="both"/>
        <w:rPr>
          <w:b/>
          <w:sz w:val="28"/>
          <w:szCs w:val="28"/>
          <w:lang w:val="uz-Cyrl-UZ"/>
        </w:rPr>
      </w:pPr>
      <w:r>
        <w:rPr>
          <w:sz w:val="28"/>
          <w:szCs w:val="28"/>
          <w:lang w:val="uz-Cyrl-UZ"/>
        </w:rPr>
        <w:t>bolalar</w:t>
      </w:r>
      <w:r w:rsidRPr="0095294F">
        <w:rPr>
          <w:sz w:val="28"/>
          <w:szCs w:val="28"/>
          <w:lang w:val="uz-Cyrl-UZ"/>
        </w:rPr>
        <w:t xml:space="preserve"> </w:t>
      </w:r>
      <w:r>
        <w:rPr>
          <w:sz w:val="28"/>
          <w:szCs w:val="28"/>
          <w:lang w:val="uz-Cyrl-UZ"/>
        </w:rPr>
        <w:t>xayoti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sog‘ligiga</w:t>
      </w:r>
      <w:r w:rsidRPr="0095294F">
        <w:rPr>
          <w:sz w:val="28"/>
          <w:szCs w:val="28"/>
          <w:lang w:val="uz-Cyrl-UZ"/>
        </w:rPr>
        <w:t xml:space="preserve"> </w:t>
      </w:r>
      <w:r>
        <w:rPr>
          <w:sz w:val="28"/>
          <w:szCs w:val="28"/>
          <w:lang w:val="uz-Cyrl-UZ"/>
        </w:rPr>
        <w:t>taxdid</w:t>
      </w:r>
      <w:r w:rsidRPr="0095294F">
        <w:rPr>
          <w:sz w:val="28"/>
          <w:szCs w:val="28"/>
          <w:lang w:val="uz-Cyrl-UZ"/>
        </w:rPr>
        <w:t xml:space="preserve"> </w:t>
      </w:r>
      <w:r>
        <w:rPr>
          <w:sz w:val="28"/>
          <w:szCs w:val="28"/>
          <w:lang w:val="uz-Cyrl-UZ"/>
        </w:rPr>
        <w:t>soladigan</w:t>
      </w:r>
      <w:r w:rsidRPr="0095294F">
        <w:rPr>
          <w:sz w:val="28"/>
          <w:szCs w:val="28"/>
          <w:lang w:val="uz-Cyrl-UZ"/>
        </w:rPr>
        <w:t xml:space="preserve"> </w:t>
      </w:r>
      <w:r>
        <w:rPr>
          <w:sz w:val="28"/>
          <w:szCs w:val="28"/>
          <w:lang w:val="uz-Cyrl-UZ"/>
        </w:rPr>
        <w:t>o‘ta</w:t>
      </w:r>
      <w:r w:rsidRPr="0095294F">
        <w:rPr>
          <w:sz w:val="28"/>
          <w:szCs w:val="28"/>
          <w:lang w:val="uz-Cyrl-UZ"/>
        </w:rPr>
        <w:t xml:space="preserve"> </w:t>
      </w:r>
      <w:r>
        <w:rPr>
          <w:sz w:val="28"/>
          <w:szCs w:val="28"/>
          <w:lang w:val="uz-Cyrl-UZ"/>
        </w:rPr>
        <w:t>og‘ir</w:t>
      </w:r>
      <w:r w:rsidRPr="0095294F">
        <w:rPr>
          <w:sz w:val="28"/>
          <w:szCs w:val="28"/>
          <w:lang w:val="uz-Cyrl-UZ"/>
        </w:rPr>
        <w:t xml:space="preserve"> </w:t>
      </w:r>
      <w:r>
        <w:rPr>
          <w:sz w:val="28"/>
          <w:szCs w:val="28"/>
          <w:lang w:val="uz-Cyrl-UZ"/>
        </w:rPr>
        <w:t>vaziyatlarda</w:t>
      </w:r>
      <w:r w:rsidRPr="0095294F">
        <w:rPr>
          <w:sz w:val="28"/>
          <w:szCs w:val="28"/>
          <w:lang w:val="uz-Cyrl-UZ"/>
        </w:rPr>
        <w:t xml:space="preserve"> </w:t>
      </w:r>
      <w:r>
        <w:rPr>
          <w:sz w:val="28"/>
          <w:szCs w:val="28"/>
          <w:lang w:val="uz-Cyrl-UZ"/>
        </w:rPr>
        <w:t>tartib</w:t>
      </w:r>
      <w:r w:rsidRPr="0095294F">
        <w:rPr>
          <w:sz w:val="28"/>
          <w:szCs w:val="28"/>
          <w:lang w:val="uz-Cyrl-UZ"/>
        </w:rPr>
        <w:t xml:space="preserve"> </w:t>
      </w:r>
      <w:r>
        <w:rPr>
          <w:sz w:val="28"/>
          <w:szCs w:val="28"/>
          <w:lang w:val="uz-Cyrl-UZ"/>
        </w:rPr>
        <w:t>qoidalarni</w:t>
      </w:r>
      <w:r w:rsidRPr="0095294F">
        <w:rPr>
          <w:sz w:val="28"/>
          <w:szCs w:val="28"/>
          <w:lang w:val="uz-Cyrl-UZ"/>
        </w:rPr>
        <w:t>;</w:t>
      </w:r>
    </w:p>
    <w:p w14:paraId="398BBD05" w14:textId="77777777" w:rsidR="005664B3" w:rsidRPr="009F1C01" w:rsidRDefault="005664B3" w:rsidP="00966EDA">
      <w:pPr>
        <w:numPr>
          <w:ilvl w:val="0"/>
          <w:numId w:val="5"/>
        </w:numPr>
        <w:tabs>
          <w:tab w:val="left" w:pos="284"/>
        </w:tabs>
        <w:ind w:left="284"/>
        <w:jc w:val="both"/>
        <w:rPr>
          <w:b/>
          <w:sz w:val="28"/>
          <w:szCs w:val="28"/>
          <w:lang w:val="uz-Cyrl-UZ"/>
        </w:rPr>
      </w:pPr>
      <w:r>
        <w:rPr>
          <w:color w:val="000000"/>
          <w:sz w:val="28"/>
          <w:szCs w:val="28"/>
          <w:lang w:val="uz-Cyrl-UZ"/>
        </w:rPr>
        <w:t>immunoprofilaktikaning</w:t>
      </w:r>
      <w:r w:rsidRPr="009F1C01">
        <w:rPr>
          <w:color w:val="000000"/>
          <w:sz w:val="28"/>
          <w:szCs w:val="28"/>
          <w:lang w:val="uz-Cyrl-UZ"/>
        </w:rPr>
        <w:t xml:space="preserve"> </w:t>
      </w:r>
      <w:r>
        <w:rPr>
          <w:color w:val="000000"/>
          <w:sz w:val="28"/>
          <w:szCs w:val="28"/>
          <w:lang w:val="uz-Cyrl-UZ"/>
        </w:rPr>
        <w:t>mazmuni</w:t>
      </w:r>
      <w:r w:rsidRPr="009F1C01">
        <w:rPr>
          <w:color w:val="000000"/>
          <w:sz w:val="28"/>
          <w:szCs w:val="28"/>
          <w:lang w:val="uz-Cyrl-UZ"/>
        </w:rPr>
        <w:t xml:space="preserve">, </w:t>
      </w:r>
      <w:r>
        <w:rPr>
          <w:color w:val="000000"/>
          <w:sz w:val="28"/>
          <w:szCs w:val="28"/>
          <w:lang w:val="uz-Cyrl-UZ"/>
        </w:rPr>
        <w:t>maqsadi</w:t>
      </w:r>
      <w:r w:rsidRPr="009F1C01">
        <w:rPr>
          <w:color w:val="000000"/>
          <w:sz w:val="28"/>
          <w:szCs w:val="28"/>
          <w:lang w:val="uz-Cyrl-UZ"/>
        </w:rPr>
        <w:t xml:space="preserve"> </w:t>
      </w:r>
      <w:r>
        <w:rPr>
          <w:color w:val="000000"/>
          <w:sz w:val="28"/>
          <w:szCs w:val="28"/>
          <w:lang w:val="uz-Cyrl-UZ"/>
        </w:rPr>
        <w:t>va</w:t>
      </w:r>
      <w:r w:rsidRPr="009F1C01">
        <w:rPr>
          <w:color w:val="000000"/>
          <w:sz w:val="28"/>
          <w:szCs w:val="28"/>
          <w:lang w:val="uz-Cyrl-UZ"/>
        </w:rPr>
        <w:t xml:space="preserve"> </w:t>
      </w:r>
      <w:r>
        <w:rPr>
          <w:color w:val="000000"/>
          <w:sz w:val="28"/>
          <w:szCs w:val="28"/>
          <w:lang w:val="uz-Cyrl-UZ"/>
        </w:rPr>
        <w:t>turlarini</w:t>
      </w:r>
      <w:r w:rsidRPr="009F1C01">
        <w:rPr>
          <w:color w:val="000000"/>
          <w:sz w:val="28"/>
          <w:szCs w:val="28"/>
          <w:lang w:val="uz-Cyrl-UZ"/>
        </w:rPr>
        <w:t xml:space="preserve"> </w:t>
      </w:r>
      <w:r>
        <w:rPr>
          <w:color w:val="000000"/>
          <w:sz w:val="28"/>
          <w:szCs w:val="28"/>
          <w:lang w:val="uz-Cyrl-UZ"/>
        </w:rPr>
        <w:t>bilishi</w:t>
      </w:r>
      <w:r w:rsidRPr="009F1C01">
        <w:rPr>
          <w:color w:val="000000"/>
          <w:sz w:val="28"/>
          <w:szCs w:val="28"/>
          <w:lang w:val="uz-Cyrl-UZ"/>
        </w:rPr>
        <w:t xml:space="preserve"> </w:t>
      </w:r>
      <w:r>
        <w:rPr>
          <w:color w:val="000000"/>
          <w:sz w:val="28"/>
          <w:szCs w:val="28"/>
          <w:lang w:val="uz-Cyrl-UZ"/>
        </w:rPr>
        <w:t>va</w:t>
      </w:r>
      <w:r w:rsidRPr="009F1C01">
        <w:rPr>
          <w:color w:val="000000"/>
          <w:sz w:val="28"/>
          <w:szCs w:val="28"/>
          <w:lang w:val="uz-Cyrl-UZ"/>
        </w:rPr>
        <w:t xml:space="preserve"> </w:t>
      </w:r>
      <w:r>
        <w:rPr>
          <w:color w:val="000000"/>
          <w:sz w:val="28"/>
          <w:szCs w:val="28"/>
          <w:lang w:val="uz-Cyrl-UZ"/>
        </w:rPr>
        <w:t>bolada</w:t>
      </w:r>
      <w:r w:rsidRPr="009F1C01">
        <w:rPr>
          <w:color w:val="000000"/>
          <w:sz w:val="28"/>
          <w:szCs w:val="28"/>
          <w:lang w:val="uz-Cyrl-UZ"/>
        </w:rPr>
        <w:t xml:space="preserve"> </w:t>
      </w:r>
      <w:r>
        <w:rPr>
          <w:color w:val="000000"/>
          <w:sz w:val="28"/>
          <w:szCs w:val="28"/>
          <w:lang w:val="uz-Cyrl-UZ"/>
        </w:rPr>
        <w:t>emlash</w:t>
      </w:r>
      <w:r w:rsidRPr="009F1C01">
        <w:rPr>
          <w:color w:val="000000"/>
          <w:sz w:val="28"/>
          <w:szCs w:val="28"/>
          <w:lang w:val="uz-Cyrl-UZ"/>
        </w:rPr>
        <w:t xml:space="preserve"> </w:t>
      </w:r>
      <w:r>
        <w:rPr>
          <w:color w:val="000000"/>
          <w:sz w:val="28"/>
          <w:szCs w:val="28"/>
          <w:lang w:val="uz-Cyrl-UZ"/>
        </w:rPr>
        <w:t>bilan</w:t>
      </w:r>
      <w:r w:rsidRPr="009F1C01">
        <w:rPr>
          <w:color w:val="000000"/>
          <w:sz w:val="28"/>
          <w:szCs w:val="28"/>
          <w:lang w:val="uz-Cyrl-UZ"/>
        </w:rPr>
        <w:t xml:space="preserve"> </w:t>
      </w:r>
      <w:r>
        <w:rPr>
          <w:color w:val="000000"/>
          <w:sz w:val="28"/>
          <w:szCs w:val="28"/>
          <w:lang w:val="uz-Cyrl-UZ"/>
        </w:rPr>
        <w:t>bog‘liq</w:t>
      </w:r>
      <w:r w:rsidRPr="009F1C01">
        <w:rPr>
          <w:color w:val="000000"/>
          <w:sz w:val="28"/>
          <w:szCs w:val="28"/>
          <w:lang w:val="uz-Cyrl-UZ"/>
        </w:rPr>
        <w:t xml:space="preserve"> </w:t>
      </w:r>
      <w:r>
        <w:rPr>
          <w:color w:val="000000"/>
          <w:sz w:val="28"/>
          <w:szCs w:val="28"/>
          <w:lang w:val="uz-Cyrl-UZ"/>
        </w:rPr>
        <w:t>bo‘lgan</w:t>
      </w:r>
      <w:r w:rsidRPr="009F1C01">
        <w:rPr>
          <w:color w:val="000000"/>
          <w:sz w:val="28"/>
          <w:szCs w:val="28"/>
          <w:lang w:val="uz-Cyrl-UZ"/>
        </w:rPr>
        <w:t xml:space="preserve"> </w:t>
      </w:r>
      <w:r>
        <w:rPr>
          <w:color w:val="000000"/>
          <w:sz w:val="28"/>
          <w:szCs w:val="28"/>
          <w:lang w:val="uz-Cyrl-UZ"/>
        </w:rPr>
        <w:t>muammolarni</w:t>
      </w:r>
      <w:r w:rsidRPr="009F1C01">
        <w:rPr>
          <w:color w:val="000000"/>
          <w:sz w:val="28"/>
          <w:szCs w:val="28"/>
          <w:lang w:val="uz-Cyrl-UZ"/>
        </w:rPr>
        <w:t xml:space="preserve"> </w:t>
      </w:r>
      <w:r>
        <w:rPr>
          <w:color w:val="000000"/>
          <w:sz w:val="28"/>
          <w:szCs w:val="28"/>
          <w:lang w:val="uz-Cyrl-UZ"/>
        </w:rPr>
        <w:t>bartaraf</w:t>
      </w:r>
      <w:r w:rsidRPr="009F1C01">
        <w:rPr>
          <w:color w:val="000000"/>
          <w:sz w:val="28"/>
          <w:szCs w:val="28"/>
          <w:lang w:val="uz-Cyrl-UZ"/>
        </w:rPr>
        <w:t xml:space="preserve"> </w:t>
      </w:r>
      <w:r>
        <w:rPr>
          <w:color w:val="000000"/>
          <w:sz w:val="28"/>
          <w:szCs w:val="28"/>
          <w:lang w:val="uz-Cyrl-UZ"/>
        </w:rPr>
        <w:t>etishi</w:t>
      </w:r>
      <w:r w:rsidRPr="009F1C01">
        <w:rPr>
          <w:color w:val="000000"/>
          <w:sz w:val="28"/>
          <w:szCs w:val="28"/>
          <w:lang w:val="uz-Cyrl-UZ"/>
        </w:rPr>
        <w:t>.</w:t>
      </w:r>
    </w:p>
    <w:p w14:paraId="40DF4547" w14:textId="77777777" w:rsidR="005664B3" w:rsidRPr="0095294F" w:rsidRDefault="005664B3" w:rsidP="00966EDA">
      <w:pPr>
        <w:numPr>
          <w:ilvl w:val="0"/>
          <w:numId w:val="5"/>
        </w:numPr>
        <w:adjustRightInd w:val="0"/>
        <w:snapToGrid w:val="0"/>
        <w:ind w:left="284"/>
        <w:rPr>
          <w:bCs/>
          <w:noProof/>
          <w:sz w:val="28"/>
          <w:szCs w:val="28"/>
          <w:lang w:val="uz-Cyrl-UZ"/>
        </w:rPr>
      </w:pPr>
      <w:r>
        <w:rPr>
          <w:bCs/>
          <w:noProof/>
          <w:sz w:val="28"/>
          <w:szCs w:val="28"/>
          <w:lang w:val="uz-Cyrl-UZ"/>
        </w:rPr>
        <w:t>emlash</w:t>
      </w:r>
      <w:r w:rsidRPr="0095294F">
        <w:rPr>
          <w:bCs/>
          <w:noProof/>
          <w:sz w:val="28"/>
          <w:szCs w:val="28"/>
          <w:lang w:val="uz-Cyrl-UZ"/>
        </w:rPr>
        <w:t xml:space="preserve"> </w:t>
      </w:r>
      <w:r>
        <w:rPr>
          <w:bCs/>
          <w:noProof/>
          <w:sz w:val="28"/>
          <w:szCs w:val="28"/>
          <w:lang w:val="uz-Cyrl-UZ"/>
        </w:rPr>
        <w:t>vositalarini</w:t>
      </w:r>
      <w:r w:rsidRPr="0095294F">
        <w:rPr>
          <w:bCs/>
          <w:noProof/>
          <w:sz w:val="28"/>
          <w:szCs w:val="28"/>
          <w:lang w:val="uz-Cyrl-UZ"/>
        </w:rPr>
        <w:t xml:space="preserve"> </w:t>
      </w:r>
      <w:r>
        <w:rPr>
          <w:bCs/>
          <w:noProof/>
          <w:sz w:val="28"/>
          <w:szCs w:val="28"/>
          <w:lang w:val="uz-Cyrl-UZ"/>
        </w:rPr>
        <w:t>saqlash</w:t>
      </w:r>
      <w:r w:rsidRPr="0095294F">
        <w:rPr>
          <w:bCs/>
          <w:noProof/>
          <w:sz w:val="28"/>
          <w:szCs w:val="28"/>
          <w:lang w:val="uz-Cyrl-UZ"/>
        </w:rPr>
        <w:t xml:space="preserve"> </w:t>
      </w:r>
      <w:r>
        <w:rPr>
          <w:bCs/>
          <w:noProof/>
          <w:sz w:val="28"/>
          <w:szCs w:val="28"/>
          <w:lang w:val="uz-Cyrl-UZ"/>
        </w:rPr>
        <w:t>va</w:t>
      </w:r>
      <w:r w:rsidRPr="0095294F">
        <w:rPr>
          <w:bCs/>
          <w:noProof/>
          <w:sz w:val="28"/>
          <w:szCs w:val="28"/>
          <w:lang w:val="uz-Cyrl-UZ"/>
        </w:rPr>
        <w:t xml:space="preserve"> </w:t>
      </w:r>
      <w:r>
        <w:rPr>
          <w:bCs/>
          <w:noProof/>
          <w:sz w:val="28"/>
          <w:szCs w:val="28"/>
          <w:lang w:val="uz-Cyrl-UZ"/>
        </w:rPr>
        <w:t>ishlatishni</w:t>
      </w:r>
      <w:r w:rsidRPr="0095294F">
        <w:rPr>
          <w:bCs/>
          <w:noProof/>
          <w:sz w:val="28"/>
          <w:szCs w:val="28"/>
          <w:lang w:val="uz-Cyrl-UZ"/>
        </w:rPr>
        <w:t xml:space="preserve">; </w:t>
      </w:r>
    </w:p>
    <w:p w14:paraId="5071942D"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emlash</w:t>
      </w:r>
      <w:r w:rsidRPr="0095294F">
        <w:rPr>
          <w:bCs/>
          <w:noProof/>
          <w:sz w:val="28"/>
          <w:szCs w:val="28"/>
          <w:lang w:val="uz-Cyrl-UZ"/>
        </w:rPr>
        <w:t xml:space="preserve"> </w:t>
      </w:r>
      <w:r>
        <w:rPr>
          <w:bCs/>
          <w:noProof/>
          <w:sz w:val="28"/>
          <w:szCs w:val="28"/>
          <w:lang w:val="uz-Cyrl-UZ"/>
        </w:rPr>
        <w:t>ishlari</w:t>
      </w:r>
      <w:r w:rsidRPr="0095294F">
        <w:rPr>
          <w:bCs/>
          <w:noProof/>
          <w:sz w:val="28"/>
          <w:szCs w:val="28"/>
          <w:lang w:val="uz-Cyrl-UZ"/>
        </w:rPr>
        <w:t xml:space="preserve"> </w:t>
      </w:r>
      <w:r>
        <w:rPr>
          <w:bCs/>
          <w:noProof/>
          <w:sz w:val="28"/>
          <w:szCs w:val="28"/>
          <w:lang w:val="uz-Cyrl-UZ"/>
        </w:rPr>
        <w:t>bo‘yicha</w:t>
      </w:r>
      <w:r w:rsidRPr="0095294F">
        <w:rPr>
          <w:bCs/>
          <w:noProof/>
          <w:sz w:val="28"/>
          <w:szCs w:val="28"/>
          <w:lang w:val="uz-Cyrl-UZ"/>
        </w:rPr>
        <w:t xml:space="preserve"> </w:t>
      </w:r>
      <w:r>
        <w:rPr>
          <w:bCs/>
          <w:noProof/>
          <w:sz w:val="28"/>
          <w:szCs w:val="28"/>
          <w:lang w:val="uz-Cyrl-UZ"/>
        </w:rPr>
        <w:t>zaruriy</w:t>
      </w:r>
      <w:r w:rsidRPr="0095294F">
        <w:rPr>
          <w:bCs/>
          <w:noProof/>
          <w:sz w:val="28"/>
          <w:szCs w:val="28"/>
          <w:lang w:val="uz-Cyrl-UZ"/>
        </w:rPr>
        <w:t xml:space="preserve"> </w:t>
      </w:r>
      <w:r>
        <w:rPr>
          <w:bCs/>
          <w:noProof/>
          <w:sz w:val="28"/>
          <w:szCs w:val="28"/>
          <w:lang w:val="uz-Cyrl-UZ"/>
        </w:rPr>
        <w:t>hujjatlarni</w:t>
      </w:r>
      <w:r w:rsidRPr="0095294F">
        <w:rPr>
          <w:bCs/>
          <w:noProof/>
          <w:sz w:val="28"/>
          <w:szCs w:val="28"/>
          <w:lang w:val="uz-Cyrl-UZ"/>
        </w:rPr>
        <w:t xml:space="preserve"> </w:t>
      </w:r>
      <w:r>
        <w:rPr>
          <w:bCs/>
          <w:noProof/>
          <w:sz w:val="28"/>
          <w:szCs w:val="28"/>
          <w:lang w:val="uz-Cyrl-UZ"/>
        </w:rPr>
        <w:t>to‘g‘ri</w:t>
      </w:r>
      <w:r w:rsidRPr="0095294F">
        <w:rPr>
          <w:bCs/>
          <w:noProof/>
          <w:sz w:val="28"/>
          <w:szCs w:val="28"/>
          <w:lang w:val="uz-Cyrl-UZ"/>
        </w:rPr>
        <w:t xml:space="preserve"> </w:t>
      </w:r>
      <w:r>
        <w:rPr>
          <w:bCs/>
          <w:noProof/>
          <w:sz w:val="28"/>
          <w:szCs w:val="28"/>
          <w:lang w:val="uz-Cyrl-UZ"/>
        </w:rPr>
        <w:t>yuritishni</w:t>
      </w:r>
      <w:r w:rsidRPr="0095294F">
        <w:rPr>
          <w:bCs/>
          <w:noProof/>
          <w:sz w:val="28"/>
          <w:szCs w:val="28"/>
          <w:lang w:val="uz-Cyrl-UZ"/>
        </w:rPr>
        <w:t>.;</w:t>
      </w:r>
    </w:p>
    <w:p w14:paraId="304E64F4"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emlashdan</w:t>
      </w:r>
      <w:r w:rsidRPr="0095294F">
        <w:rPr>
          <w:bCs/>
          <w:noProof/>
          <w:sz w:val="28"/>
          <w:szCs w:val="28"/>
          <w:lang w:val="uz-Cyrl-UZ"/>
        </w:rPr>
        <w:t xml:space="preserve"> </w:t>
      </w:r>
      <w:r>
        <w:rPr>
          <w:bCs/>
          <w:noProof/>
          <w:sz w:val="28"/>
          <w:szCs w:val="28"/>
          <w:lang w:val="uz-Cyrl-UZ"/>
        </w:rPr>
        <w:t>keyingi</w:t>
      </w:r>
      <w:r w:rsidRPr="0095294F">
        <w:rPr>
          <w:bCs/>
          <w:noProof/>
          <w:sz w:val="28"/>
          <w:szCs w:val="28"/>
          <w:lang w:val="uz-Cyrl-UZ"/>
        </w:rPr>
        <w:t xml:space="preserve"> </w:t>
      </w:r>
      <w:r>
        <w:rPr>
          <w:bCs/>
          <w:noProof/>
          <w:sz w:val="28"/>
          <w:szCs w:val="28"/>
          <w:lang w:val="uz-Cyrl-UZ"/>
        </w:rPr>
        <w:t>reaksiyalar</w:t>
      </w:r>
      <w:r w:rsidRPr="0095294F">
        <w:rPr>
          <w:bCs/>
          <w:noProof/>
          <w:sz w:val="28"/>
          <w:szCs w:val="28"/>
          <w:lang w:val="uz-Cyrl-UZ"/>
        </w:rPr>
        <w:t xml:space="preserve"> </w:t>
      </w:r>
      <w:r>
        <w:rPr>
          <w:bCs/>
          <w:noProof/>
          <w:sz w:val="28"/>
          <w:szCs w:val="28"/>
          <w:lang w:val="uz-Cyrl-UZ"/>
        </w:rPr>
        <w:t>va</w:t>
      </w:r>
      <w:r w:rsidRPr="0095294F">
        <w:rPr>
          <w:bCs/>
          <w:noProof/>
          <w:sz w:val="28"/>
          <w:szCs w:val="28"/>
          <w:lang w:val="uz-Cyrl-UZ"/>
        </w:rPr>
        <w:t xml:space="preserve"> </w:t>
      </w:r>
      <w:r>
        <w:rPr>
          <w:bCs/>
          <w:noProof/>
          <w:sz w:val="28"/>
          <w:szCs w:val="28"/>
          <w:lang w:val="uz-Cyrl-UZ"/>
        </w:rPr>
        <w:t>asoratlarni</w:t>
      </w:r>
      <w:r w:rsidRPr="0095294F">
        <w:rPr>
          <w:bCs/>
          <w:noProof/>
          <w:sz w:val="28"/>
          <w:szCs w:val="28"/>
          <w:lang w:val="uz-Cyrl-UZ"/>
        </w:rPr>
        <w:t xml:space="preserve"> </w:t>
      </w:r>
      <w:r>
        <w:rPr>
          <w:bCs/>
          <w:noProof/>
          <w:sz w:val="28"/>
          <w:szCs w:val="28"/>
          <w:lang w:val="uz-Cyrl-UZ"/>
        </w:rPr>
        <w:t>qayd</w:t>
      </w:r>
      <w:r w:rsidRPr="0095294F">
        <w:rPr>
          <w:bCs/>
          <w:noProof/>
          <w:sz w:val="28"/>
          <w:szCs w:val="28"/>
          <w:lang w:val="uz-Cyrl-UZ"/>
        </w:rPr>
        <w:t xml:space="preserve"> </w:t>
      </w:r>
      <w:r>
        <w:rPr>
          <w:bCs/>
          <w:noProof/>
          <w:sz w:val="28"/>
          <w:szCs w:val="28"/>
          <w:lang w:val="uz-Cyrl-UZ"/>
        </w:rPr>
        <w:t>etishni</w:t>
      </w:r>
      <w:r w:rsidRPr="0095294F">
        <w:rPr>
          <w:bCs/>
          <w:noProof/>
          <w:sz w:val="28"/>
          <w:szCs w:val="28"/>
          <w:lang w:val="uz-Cyrl-UZ"/>
        </w:rPr>
        <w:t>;</w:t>
      </w:r>
    </w:p>
    <w:p w14:paraId="4A83BFFA"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emlashdan</w:t>
      </w:r>
      <w:r w:rsidRPr="0095294F">
        <w:rPr>
          <w:bCs/>
          <w:noProof/>
          <w:sz w:val="28"/>
          <w:szCs w:val="28"/>
          <w:lang w:val="uz-Cyrl-UZ"/>
        </w:rPr>
        <w:t xml:space="preserve"> </w:t>
      </w:r>
      <w:r>
        <w:rPr>
          <w:bCs/>
          <w:noProof/>
          <w:sz w:val="28"/>
          <w:szCs w:val="28"/>
          <w:lang w:val="uz-Cyrl-UZ"/>
        </w:rPr>
        <w:t>keyingi</w:t>
      </w:r>
      <w:r w:rsidRPr="0095294F">
        <w:rPr>
          <w:bCs/>
          <w:noProof/>
          <w:sz w:val="28"/>
          <w:szCs w:val="28"/>
          <w:lang w:val="uz-Cyrl-UZ"/>
        </w:rPr>
        <w:t xml:space="preserve"> </w:t>
      </w:r>
      <w:r>
        <w:rPr>
          <w:bCs/>
          <w:noProof/>
          <w:sz w:val="28"/>
          <w:szCs w:val="28"/>
          <w:lang w:val="uz-Cyrl-UZ"/>
        </w:rPr>
        <w:t>reaksiyalarda</w:t>
      </w:r>
      <w:r w:rsidRPr="0095294F">
        <w:rPr>
          <w:bCs/>
          <w:noProof/>
          <w:sz w:val="28"/>
          <w:szCs w:val="28"/>
          <w:lang w:val="uz-Cyrl-UZ"/>
        </w:rPr>
        <w:t xml:space="preserve"> </w:t>
      </w:r>
      <w:r>
        <w:rPr>
          <w:bCs/>
          <w:noProof/>
          <w:sz w:val="28"/>
          <w:szCs w:val="28"/>
          <w:lang w:val="uz-Cyrl-UZ"/>
        </w:rPr>
        <w:t>tez</w:t>
      </w:r>
      <w:r w:rsidRPr="0095294F">
        <w:rPr>
          <w:bCs/>
          <w:noProof/>
          <w:sz w:val="28"/>
          <w:szCs w:val="28"/>
          <w:lang w:val="uz-Cyrl-UZ"/>
        </w:rPr>
        <w:t xml:space="preserve"> </w:t>
      </w:r>
      <w:r>
        <w:rPr>
          <w:bCs/>
          <w:noProof/>
          <w:sz w:val="28"/>
          <w:szCs w:val="28"/>
          <w:lang w:val="uz-Cyrl-UZ"/>
        </w:rPr>
        <w:t>tibbiy</w:t>
      </w:r>
      <w:r w:rsidRPr="0095294F">
        <w:rPr>
          <w:bCs/>
          <w:noProof/>
          <w:sz w:val="28"/>
          <w:szCs w:val="28"/>
          <w:lang w:val="uz-Cyrl-UZ"/>
        </w:rPr>
        <w:t xml:space="preserve"> </w:t>
      </w:r>
      <w:r>
        <w:rPr>
          <w:bCs/>
          <w:noProof/>
          <w:sz w:val="28"/>
          <w:szCs w:val="28"/>
          <w:lang w:val="uz-Cyrl-UZ"/>
        </w:rPr>
        <w:t>yordam</w:t>
      </w:r>
      <w:r w:rsidRPr="0095294F">
        <w:rPr>
          <w:bCs/>
          <w:noProof/>
          <w:sz w:val="28"/>
          <w:szCs w:val="28"/>
          <w:lang w:val="uz-Cyrl-UZ"/>
        </w:rPr>
        <w:t xml:space="preserve"> </w:t>
      </w:r>
      <w:r>
        <w:rPr>
          <w:bCs/>
          <w:noProof/>
          <w:sz w:val="28"/>
          <w:szCs w:val="28"/>
          <w:lang w:val="uz-Cyrl-UZ"/>
        </w:rPr>
        <w:t>ko‘rsatishni</w:t>
      </w:r>
      <w:r w:rsidRPr="0095294F">
        <w:rPr>
          <w:bCs/>
          <w:noProof/>
          <w:sz w:val="28"/>
          <w:szCs w:val="28"/>
          <w:lang w:val="uz-Cyrl-UZ"/>
        </w:rPr>
        <w:t>;</w:t>
      </w:r>
    </w:p>
    <w:p w14:paraId="3B68C3C5"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teri</w:t>
      </w:r>
      <w:r w:rsidRPr="0095294F">
        <w:rPr>
          <w:bCs/>
          <w:noProof/>
          <w:sz w:val="28"/>
          <w:szCs w:val="28"/>
          <w:lang w:val="uz-Cyrl-UZ"/>
        </w:rPr>
        <w:t xml:space="preserve"> </w:t>
      </w:r>
      <w:r>
        <w:rPr>
          <w:bCs/>
          <w:noProof/>
          <w:sz w:val="28"/>
          <w:szCs w:val="28"/>
          <w:lang w:val="uz-Cyrl-UZ"/>
        </w:rPr>
        <w:t>ustiga</w:t>
      </w:r>
      <w:r w:rsidRPr="0095294F">
        <w:rPr>
          <w:bCs/>
          <w:noProof/>
          <w:sz w:val="28"/>
          <w:szCs w:val="28"/>
          <w:lang w:val="uz-Cyrl-UZ"/>
        </w:rPr>
        <w:t xml:space="preserve">, </w:t>
      </w:r>
      <w:r>
        <w:rPr>
          <w:bCs/>
          <w:noProof/>
          <w:sz w:val="28"/>
          <w:szCs w:val="28"/>
          <w:lang w:val="uz-Cyrl-UZ"/>
        </w:rPr>
        <w:t>teri</w:t>
      </w:r>
      <w:r w:rsidRPr="0095294F">
        <w:rPr>
          <w:bCs/>
          <w:noProof/>
          <w:sz w:val="28"/>
          <w:szCs w:val="28"/>
          <w:lang w:val="uz-Cyrl-UZ"/>
        </w:rPr>
        <w:t xml:space="preserve"> </w:t>
      </w:r>
      <w:r>
        <w:rPr>
          <w:bCs/>
          <w:noProof/>
          <w:sz w:val="28"/>
          <w:szCs w:val="28"/>
          <w:lang w:val="uz-Cyrl-UZ"/>
        </w:rPr>
        <w:t>ichiga</w:t>
      </w:r>
      <w:r w:rsidRPr="0095294F">
        <w:rPr>
          <w:bCs/>
          <w:noProof/>
          <w:sz w:val="28"/>
          <w:szCs w:val="28"/>
          <w:lang w:val="uz-Cyrl-UZ"/>
        </w:rPr>
        <w:t xml:space="preserve">, </w:t>
      </w:r>
      <w:r>
        <w:rPr>
          <w:bCs/>
          <w:noProof/>
          <w:sz w:val="28"/>
          <w:szCs w:val="28"/>
          <w:lang w:val="uz-Cyrl-UZ"/>
        </w:rPr>
        <w:t>teri</w:t>
      </w:r>
      <w:r w:rsidRPr="0095294F">
        <w:rPr>
          <w:bCs/>
          <w:noProof/>
          <w:sz w:val="28"/>
          <w:szCs w:val="28"/>
          <w:lang w:val="uz-Cyrl-UZ"/>
        </w:rPr>
        <w:t xml:space="preserve"> </w:t>
      </w:r>
      <w:r>
        <w:rPr>
          <w:bCs/>
          <w:noProof/>
          <w:sz w:val="28"/>
          <w:szCs w:val="28"/>
          <w:lang w:val="uz-Cyrl-UZ"/>
        </w:rPr>
        <w:t>ostiga</w:t>
      </w:r>
      <w:r w:rsidRPr="0095294F">
        <w:rPr>
          <w:bCs/>
          <w:noProof/>
          <w:sz w:val="28"/>
          <w:szCs w:val="28"/>
          <w:lang w:val="uz-Cyrl-UZ"/>
        </w:rPr>
        <w:t xml:space="preserve"> </w:t>
      </w:r>
      <w:r>
        <w:rPr>
          <w:bCs/>
          <w:noProof/>
          <w:sz w:val="28"/>
          <w:szCs w:val="28"/>
          <w:lang w:val="uz-Cyrl-UZ"/>
        </w:rPr>
        <w:t>vaksinatsiya</w:t>
      </w:r>
      <w:r w:rsidRPr="0095294F">
        <w:rPr>
          <w:bCs/>
          <w:noProof/>
          <w:sz w:val="28"/>
          <w:szCs w:val="28"/>
          <w:lang w:val="uz-Cyrl-UZ"/>
        </w:rPr>
        <w:t xml:space="preserve"> </w:t>
      </w:r>
      <w:r>
        <w:rPr>
          <w:bCs/>
          <w:noProof/>
          <w:sz w:val="28"/>
          <w:szCs w:val="28"/>
          <w:lang w:val="uz-Cyrl-UZ"/>
        </w:rPr>
        <w:t>qilish</w:t>
      </w:r>
      <w:r w:rsidRPr="0095294F">
        <w:rPr>
          <w:bCs/>
          <w:noProof/>
          <w:sz w:val="28"/>
          <w:szCs w:val="28"/>
          <w:lang w:val="uz-Cyrl-UZ"/>
        </w:rPr>
        <w:t xml:space="preserve"> </w:t>
      </w:r>
      <w:r>
        <w:rPr>
          <w:bCs/>
          <w:noProof/>
          <w:sz w:val="28"/>
          <w:szCs w:val="28"/>
          <w:lang w:val="uz-Cyrl-UZ"/>
        </w:rPr>
        <w:t>qoidalarini</w:t>
      </w:r>
      <w:r w:rsidRPr="0095294F">
        <w:rPr>
          <w:bCs/>
          <w:noProof/>
          <w:sz w:val="28"/>
          <w:szCs w:val="28"/>
          <w:lang w:val="uz-Cyrl-UZ"/>
        </w:rPr>
        <w:t>;</w:t>
      </w:r>
    </w:p>
    <w:p w14:paraId="3D2B3043"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vaksinada</w:t>
      </w:r>
      <w:r w:rsidRPr="0095294F">
        <w:rPr>
          <w:bCs/>
          <w:noProof/>
          <w:sz w:val="28"/>
          <w:szCs w:val="28"/>
          <w:lang w:val="uz-Cyrl-UZ"/>
        </w:rPr>
        <w:t xml:space="preserve"> </w:t>
      </w:r>
      <w:r>
        <w:rPr>
          <w:bCs/>
          <w:noProof/>
          <w:sz w:val="28"/>
          <w:szCs w:val="28"/>
          <w:lang w:val="uz-Cyrl-UZ"/>
        </w:rPr>
        <w:t>ishlatilgan</w:t>
      </w:r>
      <w:r w:rsidRPr="0095294F">
        <w:rPr>
          <w:bCs/>
          <w:noProof/>
          <w:sz w:val="28"/>
          <w:szCs w:val="28"/>
          <w:lang w:val="uz-Cyrl-UZ"/>
        </w:rPr>
        <w:t xml:space="preserve"> </w:t>
      </w:r>
      <w:r>
        <w:rPr>
          <w:bCs/>
          <w:noProof/>
          <w:sz w:val="28"/>
          <w:szCs w:val="28"/>
          <w:lang w:val="uz-Cyrl-UZ"/>
        </w:rPr>
        <w:t>shpritslarni</w:t>
      </w:r>
      <w:r w:rsidRPr="0095294F">
        <w:rPr>
          <w:bCs/>
          <w:noProof/>
          <w:sz w:val="28"/>
          <w:szCs w:val="28"/>
          <w:lang w:val="uz-Cyrl-UZ"/>
        </w:rPr>
        <w:t xml:space="preserve"> </w:t>
      </w:r>
      <w:r>
        <w:rPr>
          <w:bCs/>
          <w:noProof/>
          <w:sz w:val="28"/>
          <w:szCs w:val="28"/>
          <w:lang w:val="uz-Cyrl-UZ"/>
        </w:rPr>
        <w:t>zararsizlantirishni</w:t>
      </w:r>
      <w:r w:rsidRPr="0095294F">
        <w:rPr>
          <w:bCs/>
          <w:noProof/>
          <w:sz w:val="28"/>
          <w:szCs w:val="28"/>
          <w:lang w:val="uz-Cyrl-UZ"/>
        </w:rPr>
        <w:t>;</w:t>
      </w:r>
    </w:p>
    <w:p w14:paraId="3CE7500F"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zararsizlantiruvchi</w:t>
      </w:r>
      <w:r w:rsidRPr="0095294F">
        <w:rPr>
          <w:bCs/>
          <w:noProof/>
          <w:sz w:val="28"/>
          <w:szCs w:val="28"/>
          <w:lang w:val="uz-Cyrl-UZ"/>
        </w:rPr>
        <w:t xml:space="preserve"> </w:t>
      </w:r>
      <w:r>
        <w:rPr>
          <w:bCs/>
          <w:noProof/>
          <w:sz w:val="28"/>
          <w:szCs w:val="28"/>
          <w:lang w:val="uz-Cyrl-UZ"/>
        </w:rPr>
        <w:t>vositalarni</w:t>
      </w:r>
      <w:r w:rsidRPr="0095294F">
        <w:rPr>
          <w:bCs/>
          <w:noProof/>
          <w:sz w:val="28"/>
          <w:szCs w:val="28"/>
          <w:lang w:val="uz-Cyrl-UZ"/>
        </w:rPr>
        <w:t xml:space="preserve"> </w:t>
      </w:r>
      <w:r>
        <w:rPr>
          <w:bCs/>
          <w:noProof/>
          <w:sz w:val="28"/>
          <w:szCs w:val="28"/>
          <w:lang w:val="uz-Cyrl-UZ"/>
        </w:rPr>
        <w:t>tayyorlashni</w:t>
      </w:r>
      <w:r w:rsidRPr="0095294F">
        <w:rPr>
          <w:bCs/>
          <w:noProof/>
          <w:sz w:val="28"/>
          <w:szCs w:val="28"/>
          <w:lang w:val="uz-Cyrl-UZ"/>
        </w:rPr>
        <w:t>;</w:t>
      </w:r>
    </w:p>
    <w:p w14:paraId="10F72180" w14:textId="77777777" w:rsidR="005664B3" w:rsidRPr="0095294F" w:rsidRDefault="005664B3" w:rsidP="00966EDA">
      <w:pPr>
        <w:numPr>
          <w:ilvl w:val="0"/>
          <w:numId w:val="5"/>
        </w:numPr>
        <w:adjustRightInd w:val="0"/>
        <w:snapToGrid w:val="0"/>
        <w:ind w:left="284"/>
        <w:jc w:val="both"/>
        <w:rPr>
          <w:bCs/>
          <w:noProof/>
          <w:sz w:val="28"/>
          <w:szCs w:val="28"/>
          <w:lang w:val="uz-Cyrl-UZ"/>
        </w:rPr>
      </w:pPr>
      <w:r>
        <w:rPr>
          <w:bCs/>
          <w:noProof/>
          <w:sz w:val="28"/>
          <w:szCs w:val="28"/>
          <w:lang w:val="uz-Cyrl-UZ"/>
        </w:rPr>
        <w:t>vaksinalarni</w:t>
      </w:r>
      <w:r w:rsidRPr="0095294F">
        <w:rPr>
          <w:bCs/>
          <w:noProof/>
          <w:sz w:val="28"/>
          <w:szCs w:val="28"/>
          <w:lang w:val="uz-Cyrl-UZ"/>
        </w:rPr>
        <w:t xml:space="preserve"> </w:t>
      </w:r>
      <w:r>
        <w:rPr>
          <w:bCs/>
          <w:noProof/>
          <w:sz w:val="28"/>
          <w:szCs w:val="28"/>
          <w:lang w:val="uz-Cyrl-UZ"/>
        </w:rPr>
        <w:t>saqlashda</w:t>
      </w:r>
      <w:r w:rsidRPr="0095294F">
        <w:rPr>
          <w:bCs/>
          <w:noProof/>
          <w:sz w:val="28"/>
          <w:szCs w:val="28"/>
          <w:lang w:val="uz-Cyrl-UZ"/>
        </w:rPr>
        <w:t xml:space="preserve"> </w:t>
      </w:r>
      <w:r>
        <w:rPr>
          <w:bCs/>
          <w:noProof/>
          <w:sz w:val="28"/>
          <w:szCs w:val="28"/>
          <w:lang w:val="uz-Cyrl-UZ"/>
        </w:rPr>
        <w:t>sovuqlik</w:t>
      </w:r>
      <w:r w:rsidRPr="0095294F">
        <w:rPr>
          <w:bCs/>
          <w:noProof/>
          <w:sz w:val="28"/>
          <w:szCs w:val="28"/>
          <w:lang w:val="uz-Cyrl-UZ"/>
        </w:rPr>
        <w:t xml:space="preserve"> </w:t>
      </w:r>
      <w:r>
        <w:rPr>
          <w:bCs/>
          <w:noProof/>
          <w:sz w:val="28"/>
          <w:szCs w:val="28"/>
          <w:lang w:val="uz-Cyrl-UZ"/>
        </w:rPr>
        <w:t>zanjiriga</w:t>
      </w:r>
      <w:r w:rsidRPr="0095294F">
        <w:rPr>
          <w:bCs/>
          <w:noProof/>
          <w:sz w:val="28"/>
          <w:szCs w:val="28"/>
          <w:lang w:val="uz-Cyrl-UZ"/>
        </w:rPr>
        <w:t xml:space="preserve"> </w:t>
      </w:r>
      <w:r>
        <w:rPr>
          <w:bCs/>
          <w:noProof/>
          <w:sz w:val="28"/>
          <w:szCs w:val="28"/>
          <w:lang w:val="uz-Cyrl-UZ"/>
        </w:rPr>
        <w:t>e’tiborli</w:t>
      </w:r>
      <w:r w:rsidRPr="0095294F">
        <w:rPr>
          <w:bCs/>
          <w:noProof/>
          <w:sz w:val="28"/>
          <w:szCs w:val="28"/>
          <w:lang w:val="uz-Cyrl-UZ"/>
        </w:rPr>
        <w:t xml:space="preserve"> </w:t>
      </w:r>
      <w:r>
        <w:rPr>
          <w:bCs/>
          <w:noProof/>
          <w:sz w:val="28"/>
          <w:szCs w:val="28"/>
          <w:lang w:val="uz-Cyrl-UZ"/>
        </w:rPr>
        <w:t>bo‘lishni</w:t>
      </w:r>
      <w:r w:rsidRPr="0095294F">
        <w:rPr>
          <w:bCs/>
          <w:noProof/>
          <w:sz w:val="28"/>
          <w:szCs w:val="28"/>
          <w:lang w:val="uz-Cyrl-UZ"/>
        </w:rPr>
        <w:t>.</w:t>
      </w:r>
    </w:p>
    <w:bookmarkEnd w:id="3"/>
    <w:p w14:paraId="7386C221" w14:textId="7391CCE2" w:rsidR="005664B3" w:rsidRPr="005321FB" w:rsidRDefault="005664B3" w:rsidP="00101AAF">
      <w:pPr>
        <w:tabs>
          <w:tab w:val="left" w:pos="284"/>
        </w:tabs>
        <w:spacing w:line="317" w:lineRule="exact"/>
        <w:ind w:left="-76" w:right="20"/>
        <w:jc w:val="both"/>
        <w:rPr>
          <w:b/>
          <w:sz w:val="28"/>
          <w:szCs w:val="28"/>
          <w:lang w:val="uz-Cyrl-UZ"/>
        </w:rPr>
      </w:pPr>
      <w:r w:rsidRPr="0095294F">
        <w:rPr>
          <w:b/>
          <w:sz w:val="28"/>
          <w:szCs w:val="28"/>
          <w:lang w:val="uz-Cyrl-UZ"/>
        </w:rPr>
        <w:t>1.5</w:t>
      </w:r>
      <w:r w:rsidRPr="0095294F">
        <w:rPr>
          <w:sz w:val="28"/>
          <w:szCs w:val="28"/>
          <w:lang w:val="uz-Cyrl-UZ"/>
        </w:rPr>
        <w:t xml:space="preserve">. </w:t>
      </w:r>
      <w:r>
        <w:rPr>
          <w:b/>
          <w:sz w:val="28"/>
          <w:szCs w:val="28"/>
          <w:lang w:val="uz-Cyrl-UZ"/>
        </w:rPr>
        <w:t>Dasturning</w:t>
      </w:r>
      <w:r w:rsidRPr="0095294F">
        <w:rPr>
          <w:b/>
          <w:sz w:val="28"/>
          <w:szCs w:val="28"/>
          <w:lang w:val="uz-Cyrl-UZ"/>
        </w:rPr>
        <w:t xml:space="preserve"> </w:t>
      </w:r>
      <w:r>
        <w:rPr>
          <w:b/>
          <w:sz w:val="28"/>
          <w:szCs w:val="28"/>
          <w:lang w:val="uz-Cyrl-UZ"/>
        </w:rPr>
        <w:t>dolzarbligi</w:t>
      </w:r>
      <w:r w:rsidRPr="0095294F">
        <w:rPr>
          <w:b/>
          <w:sz w:val="28"/>
          <w:szCs w:val="28"/>
          <w:lang w:val="uz-Cyrl-UZ"/>
        </w:rPr>
        <w:t>:</w:t>
      </w:r>
      <w:r w:rsidRPr="005321FB">
        <w:rPr>
          <w:lang w:val="uz-Cyrl-UZ"/>
        </w:rPr>
        <w:t xml:space="preserve"> </w:t>
      </w:r>
      <w:bookmarkStart w:id="4" w:name="_Hlk216689697"/>
      <w:r w:rsidR="00101AAF" w:rsidRPr="00101AAF">
        <w:rPr>
          <w:sz w:val="28"/>
          <w:szCs w:val="28"/>
          <w:lang w:val="uz-Cyrl-UZ"/>
        </w:rPr>
        <w:t>O</w:t>
      </w:r>
      <w:r w:rsidRPr="00101AAF">
        <w:rPr>
          <w:sz w:val="28"/>
          <w:szCs w:val="28"/>
          <w:lang w:val="uz-Cyrl-UZ"/>
        </w:rPr>
        <w:t>‘zbekiston Respublikasi Oliy Majlisi Qonunchilik palatasining 2024-yil 30-iyuldagi 4676-IV-son qarori ijrosini ta</w:t>
      </w:r>
      <w:r w:rsidR="00101AAF" w:rsidRPr="00101AAF">
        <w:rPr>
          <w:sz w:val="28"/>
          <w:szCs w:val="28"/>
          <w:lang w:val="uz-Cyrl-UZ"/>
        </w:rPr>
        <w:t>min</w:t>
      </w:r>
      <w:r w:rsidRPr="00101AAF">
        <w:rPr>
          <w:sz w:val="28"/>
          <w:szCs w:val="28"/>
          <w:lang w:val="uz-Cyrl-UZ"/>
        </w:rPr>
        <w:t xml:space="preserve">lash hamda maktabgacha va umumiy o‘rta ta’lim tashqilotlarni tarbiyalanuvchi va o‘quvchilarining salomatligini muhofaza qilish va mustahkamlash, ular o‘rtasida kasalliklaming oldini olish, ko‘rsatilayotgan birlamchi tibbiy-sanitariya va profilaktik yordamning sifati va samaradorligini oshirish hamda ushbu tashkilotlarda sanitariya-gigiyena me’yorlarga mos keladigan shart-sharoitlami yaratish maqsadida </w:t>
      </w:r>
      <w:r>
        <w:rPr>
          <w:sz w:val="28"/>
          <w:szCs w:val="28"/>
          <w:lang w:val="uz-Cyrl-UZ"/>
        </w:rPr>
        <w:t>modul</w:t>
      </w:r>
      <w:r w:rsidRPr="0095294F">
        <w:rPr>
          <w:sz w:val="28"/>
          <w:szCs w:val="28"/>
          <w:lang w:val="uz-Cyrl-UZ"/>
        </w:rPr>
        <w:t xml:space="preserve"> </w:t>
      </w:r>
      <w:r>
        <w:rPr>
          <w:sz w:val="28"/>
          <w:szCs w:val="28"/>
          <w:lang w:val="uz-Cyrl-UZ"/>
        </w:rPr>
        <w:t>tizimi</w:t>
      </w:r>
      <w:r w:rsidRPr="0095294F">
        <w:rPr>
          <w:sz w:val="28"/>
          <w:szCs w:val="28"/>
          <w:lang w:val="uz-Cyrl-UZ"/>
        </w:rPr>
        <w:t xml:space="preserve"> </w:t>
      </w:r>
      <w:r>
        <w:rPr>
          <w:sz w:val="28"/>
          <w:szCs w:val="28"/>
          <w:lang w:val="uz-Cyrl-UZ"/>
        </w:rPr>
        <w:t>asosida</w:t>
      </w:r>
      <w:r w:rsidRPr="0095294F">
        <w:rPr>
          <w:sz w:val="28"/>
          <w:szCs w:val="28"/>
          <w:lang w:val="uz-Cyrl-UZ"/>
        </w:rPr>
        <w:t xml:space="preserve"> </w:t>
      </w:r>
      <w:r>
        <w:rPr>
          <w:sz w:val="28"/>
          <w:szCs w:val="28"/>
          <w:lang w:val="uz-Cyrl-UZ"/>
        </w:rPr>
        <w:t>ishlab</w:t>
      </w:r>
      <w:r w:rsidRPr="0095294F">
        <w:rPr>
          <w:sz w:val="28"/>
          <w:szCs w:val="28"/>
          <w:lang w:val="uz-Cyrl-UZ"/>
        </w:rPr>
        <w:t xml:space="preserve"> </w:t>
      </w:r>
      <w:r>
        <w:rPr>
          <w:sz w:val="28"/>
          <w:szCs w:val="28"/>
          <w:lang w:val="uz-Cyrl-UZ"/>
        </w:rPr>
        <w:t>chiqilgan</w:t>
      </w:r>
      <w:r w:rsidRPr="0095294F">
        <w:rPr>
          <w:sz w:val="28"/>
          <w:szCs w:val="28"/>
          <w:lang w:val="uz-Cyrl-UZ"/>
        </w:rPr>
        <w:t xml:space="preserve"> </w:t>
      </w:r>
      <w:r>
        <w:rPr>
          <w:sz w:val="28"/>
          <w:szCs w:val="28"/>
          <w:lang w:val="uz-Cyrl-UZ"/>
        </w:rPr>
        <w:t>dasturdir</w:t>
      </w:r>
      <w:r w:rsidRPr="0095294F">
        <w:rPr>
          <w:sz w:val="28"/>
          <w:szCs w:val="28"/>
          <w:lang w:val="uz-Cyrl-UZ"/>
        </w:rPr>
        <w:t>.</w:t>
      </w:r>
    </w:p>
    <w:p w14:paraId="13D270B0" w14:textId="053F530D" w:rsidR="005664B3" w:rsidRPr="009D2AB1" w:rsidRDefault="005664B3" w:rsidP="00101AAF">
      <w:pPr>
        <w:pStyle w:val="a8"/>
        <w:jc w:val="both"/>
        <w:rPr>
          <w:sz w:val="28"/>
          <w:szCs w:val="28"/>
          <w:lang w:val="uz-Cyrl-UZ"/>
        </w:rPr>
      </w:pPr>
      <w:bookmarkStart w:id="5" w:name="_Hlk133075788"/>
      <w:r>
        <w:rPr>
          <w:sz w:val="28"/>
          <w:szCs w:val="28"/>
          <w:lang w:val="uz-Cyrl-UZ"/>
        </w:rPr>
        <w:t>O</w:t>
      </w:r>
      <w:r>
        <w:rPr>
          <w:rStyle w:val="16"/>
          <w:sz w:val="28"/>
          <w:szCs w:val="28"/>
          <w:lang w:val="uz-Cyrl-UZ"/>
        </w:rPr>
        <w:t>‘</w:t>
      </w:r>
      <w:r>
        <w:rPr>
          <w:sz w:val="28"/>
          <w:szCs w:val="28"/>
          <w:lang w:val="uz-Cyrl-UZ"/>
        </w:rPr>
        <w:t>zbekiston</w:t>
      </w:r>
      <w:r w:rsidRPr="0095294F">
        <w:rPr>
          <w:sz w:val="28"/>
          <w:szCs w:val="28"/>
          <w:lang w:val="uz-Cyrl-UZ"/>
        </w:rPr>
        <w:t xml:space="preserve"> </w:t>
      </w:r>
      <w:r>
        <w:rPr>
          <w:sz w:val="28"/>
          <w:szCs w:val="28"/>
          <w:lang w:val="uz-Cyrl-UZ"/>
        </w:rPr>
        <w:t>Respublikasi</w:t>
      </w:r>
      <w:r w:rsidRPr="0095294F">
        <w:rPr>
          <w:sz w:val="28"/>
          <w:szCs w:val="28"/>
          <w:lang w:val="uz-Cyrl-UZ"/>
        </w:rPr>
        <w:t xml:space="preserve"> </w:t>
      </w:r>
      <w:r>
        <w:rPr>
          <w:sz w:val="28"/>
          <w:szCs w:val="28"/>
          <w:lang w:val="uz-Cyrl-UZ"/>
        </w:rPr>
        <w:t>Prezidentining</w:t>
      </w:r>
      <w:r w:rsidRPr="0095294F">
        <w:rPr>
          <w:sz w:val="28"/>
          <w:szCs w:val="28"/>
          <w:lang w:val="uz-Cyrl-UZ"/>
        </w:rPr>
        <w:t xml:space="preserve"> 2018 </w:t>
      </w:r>
      <w:r>
        <w:rPr>
          <w:sz w:val="28"/>
          <w:szCs w:val="28"/>
          <w:lang w:val="uz-Cyrl-UZ"/>
        </w:rPr>
        <w:t>yil</w:t>
      </w:r>
      <w:r w:rsidRPr="0095294F">
        <w:rPr>
          <w:sz w:val="28"/>
          <w:szCs w:val="28"/>
          <w:lang w:val="uz-Cyrl-UZ"/>
        </w:rPr>
        <w:t xml:space="preserve"> 30 </w:t>
      </w:r>
      <w:r>
        <w:rPr>
          <w:sz w:val="28"/>
          <w:szCs w:val="28"/>
          <w:lang w:val="uz-Cyrl-UZ"/>
        </w:rPr>
        <w:t>sentyabrdagi</w:t>
      </w:r>
      <w:r w:rsidRPr="0095294F">
        <w:rPr>
          <w:sz w:val="28"/>
          <w:szCs w:val="28"/>
          <w:lang w:val="uz-Cyrl-UZ"/>
        </w:rPr>
        <w:t xml:space="preserve"> </w:t>
      </w:r>
      <w:r>
        <w:rPr>
          <w:sz w:val="28"/>
          <w:szCs w:val="28"/>
          <w:lang w:val="uz-Cyrl-UZ"/>
        </w:rPr>
        <w:t>PQ</w:t>
      </w:r>
      <w:r w:rsidRPr="0095294F">
        <w:rPr>
          <w:sz w:val="28"/>
          <w:szCs w:val="28"/>
          <w:lang w:val="uz-Cyrl-UZ"/>
        </w:rPr>
        <w:t>-3955-</w:t>
      </w:r>
      <w:r>
        <w:rPr>
          <w:sz w:val="28"/>
          <w:szCs w:val="28"/>
          <w:lang w:val="uz-Cyrl-UZ"/>
        </w:rPr>
        <w:t>son</w:t>
      </w:r>
      <w:r w:rsidRPr="0095294F">
        <w:rPr>
          <w:sz w:val="28"/>
          <w:szCs w:val="28"/>
          <w:lang w:val="uz-Cyrl-UZ"/>
        </w:rPr>
        <w:t xml:space="preserve"> “</w:t>
      </w: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tizimini</w:t>
      </w:r>
      <w:r w:rsidRPr="0095294F">
        <w:rPr>
          <w:sz w:val="28"/>
          <w:szCs w:val="28"/>
          <w:lang w:val="uz-Cyrl-UZ"/>
        </w:rPr>
        <w:t xml:space="preserve"> </w:t>
      </w:r>
      <w:r>
        <w:rPr>
          <w:sz w:val="28"/>
          <w:szCs w:val="28"/>
          <w:lang w:val="uz-Cyrl-UZ"/>
        </w:rPr>
        <w:t>bosh</w:t>
      </w:r>
      <w:r w:rsidR="00101AAF" w:rsidRPr="00101AAF">
        <w:rPr>
          <w:sz w:val="28"/>
          <w:szCs w:val="28"/>
          <w:lang w:val="uz-Cyrl-UZ"/>
        </w:rPr>
        <w:t>q</w:t>
      </w:r>
      <w:r>
        <w:rPr>
          <w:sz w:val="28"/>
          <w:szCs w:val="28"/>
          <w:lang w:val="uz-Cyrl-UZ"/>
        </w:rPr>
        <w:t>arishni</w:t>
      </w:r>
      <w:r w:rsidRPr="0095294F">
        <w:rPr>
          <w:sz w:val="28"/>
          <w:szCs w:val="28"/>
          <w:lang w:val="uz-Cyrl-UZ"/>
        </w:rPr>
        <w:t xml:space="preserve"> </w:t>
      </w:r>
      <w:r>
        <w:rPr>
          <w:sz w:val="28"/>
          <w:szCs w:val="28"/>
          <w:lang w:val="uz-Cyrl-UZ"/>
        </w:rPr>
        <w:t>takomillashtirish</w:t>
      </w:r>
      <w:r w:rsidRPr="0095294F">
        <w:rPr>
          <w:sz w:val="28"/>
          <w:szCs w:val="28"/>
          <w:lang w:val="uz-Cyrl-UZ"/>
        </w:rPr>
        <w:t xml:space="preserve"> </w:t>
      </w:r>
      <w:r>
        <w:rPr>
          <w:sz w:val="28"/>
          <w:szCs w:val="28"/>
          <w:lang w:val="uz-Cyrl-UZ"/>
        </w:rPr>
        <w:t>chora</w:t>
      </w:r>
      <w:r w:rsidRPr="0095294F">
        <w:rPr>
          <w:sz w:val="28"/>
          <w:szCs w:val="28"/>
          <w:lang w:val="uz-Cyrl-UZ"/>
        </w:rPr>
        <w:t>-</w:t>
      </w:r>
      <w:r>
        <w:rPr>
          <w:sz w:val="28"/>
          <w:szCs w:val="28"/>
          <w:lang w:val="uz-Cyrl-UZ"/>
        </w:rPr>
        <w:t>tadbirlari</w:t>
      </w:r>
      <w:r w:rsidRPr="0095294F">
        <w:rPr>
          <w:sz w:val="28"/>
          <w:szCs w:val="28"/>
          <w:lang w:val="uz-Cyrl-UZ"/>
        </w:rPr>
        <w:t xml:space="preserve"> </w:t>
      </w:r>
      <w:r>
        <w:rPr>
          <w:sz w:val="28"/>
          <w:szCs w:val="28"/>
          <w:lang w:val="uz-Cyrl-UZ"/>
        </w:rPr>
        <w:t>tugrisida</w:t>
      </w:r>
      <w:r w:rsidRPr="0095294F">
        <w:rPr>
          <w:sz w:val="28"/>
          <w:szCs w:val="28"/>
          <w:lang w:val="uz-Cyrl-UZ"/>
        </w:rPr>
        <w:t>”</w:t>
      </w:r>
      <w:r>
        <w:rPr>
          <w:sz w:val="28"/>
          <w:szCs w:val="28"/>
          <w:lang w:val="uz-Cyrl-UZ"/>
        </w:rPr>
        <w:t>gi</w:t>
      </w:r>
      <w:r w:rsidRPr="0095294F">
        <w:rPr>
          <w:sz w:val="28"/>
          <w:szCs w:val="28"/>
          <w:lang w:val="uz-Cyrl-UZ"/>
        </w:rPr>
        <w:t xml:space="preserve"> </w:t>
      </w:r>
      <w:r>
        <w:rPr>
          <w:sz w:val="28"/>
          <w:szCs w:val="28"/>
          <w:lang w:val="uz-Cyrl-UZ"/>
        </w:rPr>
        <w:t>qarori</w:t>
      </w:r>
      <w:r w:rsidRPr="0095294F">
        <w:rPr>
          <w:sz w:val="28"/>
          <w:szCs w:val="28"/>
          <w:lang w:val="uz-Cyrl-UZ"/>
        </w:rPr>
        <w:t xml:space="preserve">, </w:t>
      </w:r>
      <w:r>
        <w:rPr>
          <w:sz w:val="28"/>
          <w:szCs w:val="28"/>
          <w:lang w:val="uz-Cyrl-UZ"/>
        </w:rPr>
        <w:t>O</w:t>
      </w:r>
      <w:r>
        <w:rPr>
          <w:rStyle w:val="16"/>
          <w:sz w:val="28"/>
          <w:szCs w:val="28"/>
          <w:lang w:val="uz-Cyrl-UZ"/>
        </w:rPr>
        <w:t>‘</w:t>
      </w:r>
      <w:r>
        <w:rPr>
          <w:sz w:val="28"/>
          <w:szCs w:val="28"/>
          <w:lang w:val="uz-Cyrl-UZ"/>
        </w:rPr>
        <w:t>zbekiston</w:t>
      </w:r>
      <w:r w:rsidRPr="0095294F">
        <w:rPr>
          <w:sz w:val="28"/>
          <w:szCs w:val="28"/>
          <w:lang w:val="uz-Cyrl-UZ"/>
        </w:rPr>
        <w:t xml:space="preserve"> </w:t>
      </w:r>
      <w:r>
        <w:rPr>
          <w:sz w:val="28"/>
          <w:szCs w:val="28"/>
          <w:lang w:val="uz-Cyrl-UZ"/>
        </w:rPr>
        <w:t>Respublikasi</w:t>
      </w:r>
      <w:r w:rsidRPr="0095294F">
        <w:rPr>
          <w:sz w:val="28"/>
          <w:szCs w:val="28"/>
          <w:lang w:val="uz-Cyrl-UZ"/>
        </w:rPr>
        <w:t xml:space="preserve"> </w:t>
      </w:r>
      <w:r>
        <w:rPr>
          <w:sz w:val="28"/>
          <w:szCs w:val="28"/>
          <w:lang w:val="uz-Cyrl-UZ"/>
        </w:rPr>
        <w:t>Sogli</w:t>
      </w:r>
      <w:r w:rsidRPr="000A3AB4">
        <w:rPr>
          <w:sz w:val="28"/>
          <w:szCs w:val="28"/>
          <w:lang w:val="uz-Cyrl-UZ"/>
        </w:rPr>
        <w:t>q</w:t>
      </w:r>
      <w:r>
        <w:rPr>
          <w:sz w:val="28"/>
          <w:szCs w:val="28"/>
          <w:lang w:val="uz-Cyrl-UZ"/>
        </w:rPr>
        <w:t>ni</w:t>
      </w:r>
      <w:r w:rsidRPr="0095294F">
        <w:rPr>
          <w:sz w:val="28"/>
          <w:szCs w:val="28"/>
          <w:lang w:val="uz-Cyrl-UZ"/>
        </w:rPr>
        <w:t xml:space="preserve"> </w:t>
      </w:r>
      <w:r>
        <w:rPr>
          <w:sz w:val="28"/>
          <w:szCs w:val="28"/>
          <w:lang w:val="uz-Cyrl-UZ"/>
        </w:rPr>
        <w:t>saklash</w:t>
      </w:r>
      <w:r w:rsidRPr="0095294F">
        <w:rPr>
          <w:sz w:val="28"/>
          <w:szCs w:val="28"/>
          <w:lang w:val="uz-Cyrl-UZ"/>
        </w:rPr>
        <w:t xml:space="preserve"> </w:t>
      </w:r>
      <w:r>
        <w:rPr>
          <w:sz w:val="28"/>
          <w:szCs w:val="28"/>
          <w:lang w:val="uz-Cyrl-UZ"/>
        </w:rPr>
        <w:t>vazirligining</w:t>
      </w:r>
      <w:r w:rsidRPr="0095294F">
        <w:rPr>
          <w:sz w:val="28"/>
          <w:szCs w:val="28"/>
          <w:lang w:val="uz-Cyrl-UZ"/>
        </w:rPr>
        <w:t xml:space="preserve"> 2020 </w:t>
      </w:r>
      <w:r>
        <w:rPr>
          <w:sz w:val="28"/>
          <w:szCs w:val="28"/>
          <w:lang w:val="uz-Cyrl-UZ"/>
        </w:rPr>
        <w:t>yil</w:t>
      </w:r>
      <w:r w:rsidRPr="0095294F">
        <w:rPr>
          <w:sz w:val="28"/>
          <w:szCs w:val="28"/>
          <w:lang w:val="uz-Cyrl-UZ"/>
        </w:rPr>
        <w:t xml:space="preserve"> 15 </w:t>
      </w:r>
      <w:r>
        <w:rPr>
          <w:sz w:val="28"/>
          <w:szCs w:val="28"/>
          <w:lang w:val="uz-Cyrl-UZ"/>
        </w:rPr>
        <w:t>iyundagi</w:t>
      </w:r>
      <w:r w:rsidRPr="0095294F">
        <w:rPr>
          <w:sz w:val="28"/>
          <w:szCs w:val="28"/>
          <w:lang w:val="uz-Cyrl-UZ"/>
        </w:rPr>
        <w:t xml:space="preserve"> № 160 “</w:t>
      </w:r>
      <w:r>
        <w:rPr>
          <w:sz w:val="28"/>
          <w:szCs w:val="28"/>
          <w:lang w:val="uz-Cyrl-UZ"/>
        </w:rPr>
        <w:t>Tibbiy</w:t>
      </w:r>
      <w:r w:rsidRPr="0095294F">
        <w:rPr>
          <w:sz w:val="28"/>
          <w:szCs w:val="28"/>
          <w:lang w:val="uz-Cyrl-UZ"/>
        </w:rPr>
        <w:t>-</w:t>
      </w:r>
      <w:r>
        <w:rPr>
          <w:sz w:val="28"/>
          <w:szCs w:val="28"/>
          <w:lang w:val="uz-Cyrl-UZ"/>
        </w:rPr>
        <w:t>sanitariya</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farmatsevtika</w:t>
      </w:r>
      <w:r w:rsidRPr="0095294F">
        <w:rPr>
          <w:sz w:val="28"/>
          <w:szCs w:val="28"/>
          <w:lang w:val="uz-Cyrl-UZ"/>
        </w:rPr>
        <w:t xml:space="preserve"> </w:t>
      </w:r>
      <w:r>
        <w:rPr>
          <w:sz w:val="28"/>
          <w:szCs w:val="28"/>
          <w:lang w:val="uz-Cyrl-UZ"/>
        </w:rPr>
        <w:t>kadrlarining</w:t>
      </w:r>
      <w:r w:rsidRPr="0095294F">
        <w:rPr>
          <w:sz w:val="28"/>
          <w:szCs w:val="28"/>
          <w:lang w:val="uz-Cyrl-UZ"/>
        </w:rPr>
        <w:t xml:space="preserve"> </w:t>
      </w:r>
      <w:r>
        <w:rPr>
          <w:sz w:val="28"/>
          <w:szCs w:val="28"/>
          <w:lang w:val="uz-Cyrl-UZ"/>
        </w:rPr>
        <w:t>uzluksiz</w:t>
      </w:r>
      <w:r w:rsidRPr="0095294F">
        <w:rPr>
          <w:sz w:val="28"/>
          <w:szCs w:val="28"/>
          <w:lang w:val="uz-Cyrl-UZ"/>
        </w:rPr>
        <w:t xml:space="preserve"> </w:t>
      </w:r>
      <w:r>
        <w:rPr>
          <w:sz w:val="28"/>
          <w:szCs w:val="28"/>
          <w:lang w:val="uz-Cyrl-UZ"/>
        </w:rPr>
        <w:t>malakasini</w:t>
      </w:r>
      <w:r w:rsidRPr="0095294F">
        <w:rPr>
          <w:sz w:val="28"/>
          <w:szCs w:val="28"/>
          <w:lang w:val="uz-Cyrl-UZ"/>
        </w:rPr>
        <w:t xml:space="preserve"> </w:t>
      </w:r>
      <w:r>
        <w:rPr>
          <w:sz w:val="28"/>
          <w:szCs w:val="28"/>
          <w:lang w:val="uz-Cyrl-UZ"/>
        </w:rPr>
        <w:t>oshirish</w:t>
      </w:r>
      <w:r w:rsidRPr="0095294F">
        <w:rPr>
          <w:sz w:val="28"/>
          <w:szCs w:val="28"/>
          <w:lang w:val="uz-Cyrl-UZ"/>
        </w:rPr>
        <w:t xml:space="preserve"> </w:t>
      </w:r>
      <w:r>
        <w:rPr>
          <w:sz w:val="28"/>
          <w:szCs w:val="28"/>
          <w:lang w:val="uz-Cyrl-UZ"/>
        </w:rPr>
        <w:t>tizimini</w:t>
      </w:r>
      <w:r w:rsidRPr="0095294F">
        <w:rPr>
          <w:sz w:val="28"/>
          <w:szCs w:val="28"/>
          <w:lang w:val="uz-Cyrl-UZ"/>
        </w:rPr>
        <w:t xml:space="preserve"> </w:t>
      </w:r>
      <w:r>
        <w:rPr>
          <w:sz w:val="28"/>
          <w:szCs w:val="28"/>
          <w:lang w:val="uz-Cyrl-UZ"/>
        </w:rPr>
        <w:t>tashkil</w:t>
      </w:r>
      <w:r w:rsidRPr="0095294F">
        <w:rPr>
          <w:sz w:val="28"/>
          <w:szCs w:val="28"/>
          <w:lang w:val="uz-Cyrl-UZ"/>
        </w:rPr>
        <w:t xml:space="preserve"> </w:t>
      </w:r>
      <w:r>
        <w:rPr>
          <w:sz w:val="28"/>
          <w:szCs w:val="28"/>
          <w:lang w:val="uz-Cyrl-UZ"/>
        </w:rPr>
        <w:t>etish</w:t>
      </w:r>
      <w:r w:rsidRPr="0095294F">
        <w:rPr>
          <w:sz w:val="28"/>
          <w:szCs w:val="28"/>
          <w:lang w:val="uz-Cyrl-UZ"/>
        </w:rPr>
        <w:t xml:space="preserve">  </w:t>
      </w:r>
      <w:r>
        <w:rPr>
          <w:sz w:val="28"/>
          <w:szCs w:val="28"/>
          <w:lang w:val="uz-Cyrl-UZ"/>
        </w:rPr>
        <w:t>buyicha</w:t>
      </w:r>
      <w:r w:rsidRPr="0095294F">
        <w:rPr>
          <w:sz w:val="28"/>
          <w:szCs w:val="28"/>
          <w:lang w:val="uz-Cyrl-UZ"/>
        </w:rPr>
        <w:t xml:space="preserve"> </w:t>
      </w:r>
      <w:r>
        <w:rPr>
          <w:sz w:val="28"/>
          <w:szCs w:val="28"/>
          <w:lang w:val="uz-Cyrl-UZ"/>
        </w:rPr>
        <w:t>me’yoriy</w:t>
      </w:r>
      <w:r w:rsidRPr="0095294F">
        <w:rPr>
          <w:sz w:val="28"/>
          <w:szCs w:val="28"/>
          <w:lang w:val="uz-Cyrl-UZ"/>
        </w:rPr>
        <w:t xml:space="preserve"> </w:t>
      </w:r>
      <w:r>
        <w:rPr>
          <w:sz w:val="28"/>
          <w:szCs w:val="28"/>
          <w:lang w:val="uz-Cyrl-UZ"/>
        </w:rPr>
        <w:t>hujjatlarni</w:t>
      </w:r>
      <w:r w:rsidRPr="0095294F">
        <w:rPr>
          <w:sz w:val="28"/>
          <w:szCs w:val="28"/>
          <w:lang w:val="uz-Cyrl-UZ"/>
        </w:rPr>
        <w:t xml:space="preserve"> </w:t>
      </w:r>
      <w:r>
        <w:rPr>
          <w:sz w:val="28"/>
          <w:szCs w:val="28"/>
          <w:lang w:val="uz-Cyrl-UZ"/>
        </w:rPr>
        <w:t>yanada</w:t>
      </w:r>
      <w:r w:rsidRPr="0095294F">
        <w:rPr>
          <w:sz w:val="28"/>
          <w:szCs w:val="28"/>
          <w:lang w:val="uz-Cyrl-UZ"/>
        </w:rPr>
        <w:t xml:space="preserve"> </w:t>
      </w:r>
      <w:r>
        <w:rPr>
          <w:sz w:val="28"/>
          <w:szCs w:val="28"/>
          <w:lang w:val="uz-Cyrl-UZ"/>
        </w:rPr>
        <w:t>takomillashtirish</w:t>
      </w:r>
      <w:r w:rsidRPr="0095294F">
        <w:rPr>
          <w:sz w:val="28"/>
          <w:szCs w:val="28"/>
          <w:lang w:val="uz-Cyrl-UZ"/>
        </w:rPr>
        <w:t xml:space="preserve"> </w:t>
      </w:r>
      <w:r>
        <w:rPr>
          <w:sz w:val="28"/>
          <w:szCs w:val="28"/>
          <w:lang w:val="uz-Cyrl-UZ"/>
        </w:rPr>
        <w:lastRenderedPageBreak/>
        <w:t>to‘g‘risidagi</w:t>
      </w:r>
      <w:r w:rsidRPr="0095294F">
        <w:rPr>
          <w:sz w:val="28"/>
          <w:szCs w:val="28"/>
          <w:lang w:val="uz-Cyrl-UZ"/>
        </w:rPr>
        <w:t xml:space="preserve">” </w:t>
      </w:r>
      <w:r>
        <w:rPr>
          <w:sz w:val="28"/>
          <w:szCs w:val="28"/>
          <w:lang w:val="uz-Cyrl-UZ"/>
        </w:rPr>
        <w:t>buyrugi</w:t>
      </w:r>
      <w:r w:rsidRPr="0095294F">
        <w:rPr>
          <w:sz w:val="28"/>
          <w:szCs w:val="28"/>
          <w:lang w:val="uz-Cyrl-UZ"/>
        </w:rPr>
        <w:t xml:space="preserve"> </w:t>
      </w:r>
      <w:r>
        <w:rPr>
          <w:sz w:val="28"/>
          <w:szCs w:val="28"/>
          <w:lang w:val="uz-Cyrl-UZ"/>
        </w:rPr>
        <w:t>ijrosini</w:t>
      </w:r>
      <w:r w:rsidRPr="0095294F">
        <w:rPr>
          <w:sz w:val="28"/>
          <w:szCs w:val="28"/>
          <w:lang w:val="uz-Cyrl-UZ"/>
        </w:rPr>
        <w:t xml:space="preserve"> </w:t>
      </w:r>
      <w:r>
        <w:rPr>
          <w:sz w:val="28"/>
          <w:szCs w:val="28"/>
          <w:lang w:val="uz-Cyrl-UZ"/>
        </w:rPr>
        <w:t>ta’minlash</w:t>
      </w:r>
      <w:r w:rsidRPr="0095294F">
        <w:rPr>
          <w:sz w:val="28"/>
          <w:szCs w:val="28"/>
          <w:lang w:val="uz-Cyrl-UZ"/>
        </w:rPr>
        <w:t xml:space="preserve"> </w:t>
      </w:r>
      <w:r>
        <w:rPr>
          <w:sz w:val="28"/>
          <w:szCs w:val="28"/>
          <w:lang w:val="uz-Cyrl-UZ"/>
        </w:rPr>
        <w:t>doirasida</w:t>
      </w:r>
      <w:r w:rsidRPr="0095294F">
        <w:rPr>
          <w:sz w:val="28"/>
          <w:szCs w:val="28"/>
          <w:lang w:val="uz-Cyrl-UZ"/>
        </w:rPr>
        <w:t xml:space="preserve"> </w:t>
      </w:r>
      <w:r>
        <w:rPr>
          <w:sz w:val="28"/>
          <w:szCs w:val="28"/>
          <w:lang w:val="uz-Cyrl-UZ"/>
        </w:rPr>
        <w:t>modul</w:t>
      </w:r>
      <w:r w:rsidRPr="0095294F">
        <w:rPr>
          <w:sz w:val="28"/>
          <w:szCs w:val="28"/>
          <w:lang w:val="uz-Cyrl-UZ"/>
        </w:rPr>
        <w:t xml:space="preserve"> </w:t>
      </w:r>
      <w:r>
        <w:rPr>
          <w:sz w:val="28"/>
          <w:szCs w:val="28"/>
          <w:lang w:val="uz-Cyrl-UZ"/>
        </w:rPr>
        <w:t>tizimi</w:t>
      </w:r>
      <w:r w:rsidRPr="0095294F">
        <w:rPr>
          <w:sz w:val="28"/>
          <w:szCs w:val="28"/>
          <w:lang w:val="uz-Cyrl-UZ"/>
        </w:rPr>
        <w:t xml:space="preserve"> </w:t>
      </w:r>
      <w:r>
        <w:rPr>
          <w:sz w:val="28"/>
          <w:szCs w:val="28"/>
          <w:lang w:val="uz-Cyrl-UZ"/>
        </w:rPr>
        <w:t>asosida</w:t>
      </w:r>
      <w:r w:rsidRPr="0095294F">
        <w:rPr>
          <w:sz w:val="28"/>
          <w:szCs w:val="28"/>
          <w:lang w:val="uz-Cyrl-UZ"/>
        </w:rPr>
        <w:t xml:space="preserve"> </w:t>
      </w:r>
      <w:r>
        <w:rPr>
          <w:sz w:val="28"/>
          <w:szCs w:val="28"/>
          <w:lang w:val="uz-Cyrl-UZ"/>
        </w:rPr>
        <w:t>ishlab</w:t>
      </w:r>
      <w:r w:rsidRPr="0095294F">
        <w:rPr>
          <w:sz w:val="28"/>
          <w:szCs w:val="28"/>
          <w:lang w:val="uz-Cyrl-UZ"/>
        </w:rPr>
        <w:t xml:space="preserve"> </w:t>
      </w:r>
      <w:r>
        <w:rPr>
          <w:sz w:val="28"/>
          <w:szCs w:val="28"/>
          <w:lang w:val="uz-Cyrl-UZ"/>
        </w:rPr>
        <w:t>chiqilgan</w:t>
      </w:r>
      <w:r w:rsidRPr="0095294F">
        <w:rPr>
          <w:sz w:val="28"/>
          <w:szCs w:val="28"/>
          <w:lang w:val="uz-Cyrl-UZ"/>
        </w:rPr>
        <w:t xml:space="preserve"> </w:t>
      </w:r>
      <w:r>
        <w:rPr>
          <w:sz w:val="28"/>
          <w:szCs w:val="28"/>
          <w:lang w:val="uz-Cyrl-UZ"/>
        </w:rPr>
        <w:t>dasturdir</w:t>
      </w:r>
      <w:r w:rsidRPr="0095294F">
        <w:rPr>
          <w:sz w:val="28"/>
          <w:szCs w:val="28"/>
          <w:lang w:val="uz-Cyrl-UZ"/>
        </w:rPr>
        <w:t>.</w:t>
      </w:r>
      <w:r w:rsidRPr="00974EA9">
        <w:rPr>
          <w:sz w:val="28"/>
          <w:lang w:val="uz-Cyrl-UZ"/>
        </w:rPr>
        <w:t xml:space="preserve"> </w:t>
      </w:r>
      <w:r>
        <w:rPr>
          <w:sz w:val="28"/>
          <w:lang w:val="uz-Cyrl-UZ"/>
        </w:rPr>
        <w:t>O</w:t>
      </w:r>
      <w:r>
        <w:rPr>
          <w:rStyle w:val="16"/>
          <w:sz w:val="28"/>
          <w:szCs w:val="28"/>
          <w:lang w:val="uz-Cyrl-UZ"/>
        </w:rPr>
        <w:t>‘</w:t>
      </w:r>
      <w:r>
        <w:rPr>
          <w:sz w:val="28"/>
          <w:lang w:val="uz-Cyrl-UZ"/>
        </w:rPr>
        <w:t>quv</w:t>
      </w:r>
      <w:r w:rsidRPr="0080428D">
        <w:rPr>
          <w:sz w:val="28"/>
          <w:lang w:val="uz-Cyrl-UZ"/>
        </w:rPr>
        <w:t xml:space="preserve"> </w:t>
      </w:r>
      <w:r>
        <w:rPr>
          <w:sz w:val="28"/>
          <w:lang w:val="uz-Cyrl-UZ"/>
        </w:rPr>
        <w:t>dasturining</w:t>
      </w:r>
      <w:r w:rsidRPr="0080428D">
        <w:rPr>
          <w:sz w:val="28"/>
          <w:lang w:val="uz-Cyrl-UZ"/>
        </w:rPr>
        <w:t xml:space="preserve"> </w:t>
      </w:r>
      <w:r>
        <w:rPr>
          <w:sz w:val="28"/>
          <w:lang w:val="uz-Cyrl-UZ"/>
        </w:rPr>
        <w:t>dolzarbligi</w:t>
      </w:r>
      <w:r w:rsidRPr="0080428D">
        <w:rPr>
          <w:sz w:val="28"/>
          <w:lang w:val="uz-Cyrl-UZ"/>
        </w:rPr>
        <w:t xml:space="preserve"> </w:t>
      </w:r>
      <w:r>
        <w:rPr>
          <w:sz w:val="28"/>
          <w:lang w:val="uz-Cyrl-UZ"/>
        </w:rPr>
        <w:t>amaliy</w:t>
      </w:r>
      <w:r w:rsidRPr="0080428D">
        <w:rPr>
          <w:sz w:val="28"/>
          <w:lang w:val="uz-Cyrl-UZ"/>
        </w:rPr>
        <w:t xml:space="preserve"> </w:t>
      </w:r>
      <w:r>
        <w:rPr>
          <w:sz w:val="28"/>
          <w:lang w:val="uz-Cyrl-UZ"/>
        </w:rPr>
        <w:t>tibbiy yordamning</w:t>
      </w:r>
      <w:r w:rsidRPr="0080428D">
        <w:rPr>
          <w:sz w:val="28"/>
          <w:lang w:val="uz-Cyrl-UZ"/>
        </w:rPr>
        <w:t xml:space="preserve"> </w:t>
      </w:r>
      <w:r>
        <w:rPr>
          <w:sz w:val="28"/>
          <w:lang w:val="uz-Cyrl-UZ"/>
        </w:rPr>
        <w:t>hayotiy  ehtiyojlaridan</w:t>
      </w:r>
      <w:r w:rsidRPr="0080428D">
        <w:rPr>
          <w:sz w:val="28"/>
          <w:lang w:val="uz-Cyrl-UZ"/>
        </w:rPr>
        <w:t xml:space="preserve"> </w:t>
      </w:r>
      <w:r>
        <w:rPr>
          <w:sz w:val="28"/>
          <w:lang w:val="uz-Cyrl-UZ"/>
        </w:rPr>
        <w:t>kelib chiqib, amaldagi standart va bayonnomalar</w:t>
      </w:r>
      <w:r w:rsidRPr="0080428D">
        <w:rPr>
          <w:sz w:val="28"/>
          <w:lang w:val="uz-Cyrl-UZ"/>
        </w:rPr>
        <w:t xml:space="preserve">, </w:t>
      </w:r>
      <w:r>
        <w:rPr>
          <w:sz w:val="28"/>
          <w:lang w:val="uz-Cyrl-UZ"/>
        </w:rPr>
        <w:t>dalillarga</w:t>
      </w:r>
      <w:r w:rsidRPr="0080428D">
        <w:rPr>
          <w:sz w:val="28"/>
          <w:lang w:val="uz-Cyrl-UZ"/>
        </w:rPr>
        <w:t xml:space="preserve"> </w:t>
      </w:r>
      <w:r>
        <w:rPr>
          <w:sz w:val="28"/>
          <w:lang w:val="uz-Cyrl-UZ"/>
        </w:rPr>
        <w:t>asoslangan</w:t>
      </w:r>
      <w:r w:rsidRPr="0080428D">
        <w:rPr>
          <w:sz w:val="28"/>
          <w:lang w:val="uz-Cyrl-UZ"/>
        </w:rPr>
        <w:t xml:space="preserve"> </w:t>
      </w:r>
      <w:r>
        <w:rPr>
          <w:sz w:val="28"/>
          <w:lang w:val="uz-Cyrl-UZ"/>
        </w:rPr>
        <w:t>tibbiyot</w:t>
      </w:r>
      <w:r w:rsidRPr="0080428D">
        <w:rPr>
          <w:sz w:val="28"/>
          <w:lang w:val="uz-Cyrl-UZ"/>
        </w:rPr>
        <w:t xml:space="preserve"> </w:t>
      </w:r>
      <w:r>
        <w:rPr>
          <w:sz w:val="28"/>
          <w:lang w:val="uz-Cyrl-UZ"/>
        </w:rPr>
        <w:t>tamoyillarida</w:t>
      </w:r>
      <w:r w:rsidRPr="0080428D">
        <w:rPr>
          <w:sz w:val="28"/>
          <w:lang w:val="uz-Cyrl-UZ"/>
        </w:rPr>
        <w:t xml:space="preserve"> </w:t>
      </w:r>
      <w:r>
        <w:rPr>
          <w:sz w:val="28"/>
          <w:lang w:val="uz-Cyrl-UZ"/>
        </w:rPr>
        <w:t>kasalliklar</w:t>
      </w:r>
      <w:r w:rsidRPr="0080428D">
        <w:rPr>
          <w:sz w:val="28"/>
          <w:lang w:val="uz-Cyrl-UZ"/>
        </w:rPr>
        <w:t xml:space="preserve"> </w:t>
      </w:r>
      <w:r>
        <w:rPr>
          <w:sz w:val="28"/>
          <w:lang w:val="uz-Cyrl-UZ"/>
        </w:rPr>
        <w:t>dignostikasi</w:t>
      </w:r>
      <w:r w:rsidRPr="0080428D">
        <w:rPr>
          <w:sz w:val="28"/>
          <w:lang w:val="uz-Cyrl-UZ"/>
        </w:rPr>
        <w:t xml:space="preserve">, </w:t>
      </w:r>
      <w:r>
        <w:rPr>
          <w:bCs/>
          <w:sz w:val="28"/>
          <w:szCs w:val="28"/>
          <w:lang w:val="uz-Cyrl-UZ"/>
        </w:rPr>
        <w:t>shakl</w:t>
      </w:r>
      <w:r w:rsidRPr="0095294F">
        <w:rPr>
          <w:bCs/>
          <w:sz w:val="28"/>
          <w:szCs w:val="28"/>
          <w:lang w:val="uz-Cyrl-UZ"/>
        </w:rPr>
        <w:t xml:space="preserve"> </w:t>
      </w:r>
      <w:r>
        <w:rPr>
          <w:bCs/>
          <w:sz w:val="28"/>
          <w:szCs w:val="28"/>
          <w:lang w:val="uz-Cyrl-UZ"/>
        </w:rPr>
        <w:t>va</w:t>
      </w:r>
      <w:r w:rsidRPr="0095294F">
        <w:rPr>
          <w:bCs/>
          <w:sz w:val="28"/>
          <w:szCs w:val="28"/>
          <w:lang w:val="uz-Cyrl-UZ"/>
        </w:rPr>
        <w:t xml:space="preserve"> </w:t>
      </w:r>
      <w:r>
        <w:rPr>
          <w:bCs/>
          <w:sz w:val="28"/>
          <w:szCs w:val="28"/>
          <w:lang w:val="uz-Cyrl-UZ"/>
        </w:rPr>
        <w:t>mazmunan</w:t>
      </w:r>
      <w:r w:rsidRPr="0095294F">
        <w:rPr>
          <w:bCs/>
          <w:sz w:val="28"/>
          <w:szCs w:val="28"/>
          <w:lang w:val="uz-Cyrl-UZ"/>
        </w:rPr>
        <w:t xml:space="preserve"> </w:t>
      </w:r>
      <w:r>
        <w:rPr>
          <w:bCs/>
          <w:sz w:val="28"/>
          <w:szCs w:val="28"/>
          <w:lang w:val="uz-Cyrl-UZ"/>
        </w:rPr>
        <w:t>bir</w:t>
      </w:r>
      <w:r w:rsidRPr="0095294F">
        <w:rPr>
          <w:bCs/>
          <w:sz w:val="28"/>
          <w:szCs w:val="28"/>
          <w:lang w:val="uz-Cyrl-UZ"/>
        </w:rPr>
        <w:t xml:space="preserve"> </w:t>
      </w:r>
      <w:r>
        <w:rPr>
          <w:bCs/>
          <w:sz w:val="28"/>
          <w:szCs w:val="28"/>
          <w:lang w:val="uz-Cyrl-UZ"/>
        </w:rPr>
        <w:t>xil</w:t>
      </w:r>
      <w:r w:rsidRPr="0095294F">
        <w:rPr>
          <w:bCs/>
          <w:sz w:val="28"/>
          <w:szCs w:val="28"/>
          <w:lang w:val="uz-Cyrl-UZ"/>
        </w:rPr>
        <w:t xml:space="preserve"> </w:t>
      </w:r>
      <w:r>
        <w:rPr>
          <w:bCs/>
          <w:sz w:val="28"/>
          <w:szCs w:val="28"/>
          <w:lang w:val="uz-Cyrl-UZ"/>
        </w:rPr>
        <w:t>ko‘rinishda</w:t>
      </w:r>
      <w:r w:rsidRPr="0095294F">
        <w:rPr>
          <w:bCs/>
          <w:sz w:val="28"/>
          <w:szCs w:val="28"/>
          <w:lang w:val="uz-Cyrl-UZ"/>
        </w:rPr>
        <w:t xml:space="preserve"> </w:t>
      </w:r>
      <w:r>
        <w:rPr>
          <w:bCs/>
          <w:sz w:val="28"/>
          <w:szCs w:val="28"/>
          <w:lang w:val="uz-Cyrl-UZ"/>
        </w:rPr>
        <w:t>mutaxassislarni</w:t>
      </w:r>
      <w:r w:rsidRPr="0095294F">
        <w:rPr>
          <w:bCs/>
          <w:sz w:val="28"/>
          <w:szCs w:val="28"/>
          <w:lang w:val="uz-Cyrl-UZ"/>
        </w:rPr>
        <w:t xml:space="preserve"> </w:t>
      </w:r>
      <w:r>
        <w:rPr>
          <w:bCs/>
          <w:sz w:val="28"/>
          <w:szCs w:val="28"/>
          <w:lang w:val="uz-Cyrl-UZ"/>
        </w:rPr>
        <w:t>ko‘p</w:t>
      </w:r>
      <w:r w:rsidRPr="0095294F">
        <w:rPr>
          <w:bCs/>
          <w:sz w:val="28"/>
          <w:szCs w:val="28"/>
          <w:lang w:val="uz-Cyrl-UZ"/>
        </w:rPr>
        <w:t xml:space="preserve"> </w:t>
      </w:r>
      <w:r>
        <w:rPr>
          <w:bCs/>
          <w:sz w:val="28"/>
          <w:szCs w:val="28"/>
          <w:lang w:val="uz-Cyrl-UZ"/>
        </w:rPr>
        <w:t>bosqichli</w:t>
      </w:r>
      <w:r w:rsidRPr="0095294F">
        <w:rPr>
          <w:bCs/>
          <w:sz w:val="28"/>
          <w:szCs w:val="28"/>
          <w:lang w:val="uz-Cyrl-UZ"/>
        </w:rPr>
        <w:t xml:space="preserve"> </w:t>
      </w:r>
      <w:r>
        <w:rPr>
          <w:bCs/>
          <w:sz w:val="28"/>
          <w:szCs w:val="28"/>
          <w:lang w:val="uz-Cyrl-UZ"/>
        </w:rPr>
        <w:t>malaka</w:t>
      </w:r>
      <w:r w:rsidRPr="0095294F">
        <w:rPr>
          <w:bCs/>
          <w:sz w:val="28"/>
          <w:szCs w:val="28"/>
          <w:lang w:val="uz-Cyrl-UZ"/>
        </w:rPr>
        <w:t xml:space="preserve"> </w:t>
      </w:r>
      <w:r>
        <w:rPr>
          <w:bCs/>
          <w:sz w:val="28"/>
          <w:szCs w:val="28"/>
          <w:lang w:val="uz-Cyrl-UZ"/>
        </w:rPr>
        <w:t>oshirish</w:t>
      </w:r>
      <w:r w:rsidRPr="0095294F">
        <w:rPr>
          <w:bCs/>
          <w:sz w:val="28"/>
          <w:szCs w:val="28"/>
          <w:lang w:val="uz-Cyrl-UZ"/>
        </w:rPr>
        <w:t xml:space="preserve"> </w:t>
      </w:r>
      <w:r>
        <w:rPr>
          <w:bCs/>
          <w:sz w:val="28"/>
          <w:szCs w:val="28"/>
          <w:lang w:val="uz-Cyrl-UZ"/>
        </w:rPr>
        <w:t>tizimini</w:t>
      </w:r>
      <w:r w:rsidRPr="0095294F">
        <w:rPr>
          <w:bCs/>
          <w:sz w:val="28"/>
          <w:szCs w:val="28"/>
          <w:lang w:val="uz-Cyrl-UZ"/>
        </w:rPr>
        <w:t xml:space="preserve"> </w:t>
      </w:r>
      <w:r>
        <w:rPr>
          <w:bCs/>
          <w:sz w:val="28"/>
          <w:szCs w:val="28"/>
          <w:lang w:val="uz-Cyrl-UZ"/>
        </w:rPr>
        <w:t>yaratish</w:t>
      </w:r>
      <w:r w:rsidRPr="0095294F">
        <w:rPr>
          <w:bCs/>
          <w:sz w:val="28"/>
          <w:szCs w:val="28"/>
          <w:lang w:val="uz-Cyrl-UZ"/>
        </w:rPr>
        <w:t xml:space="preserve">, </w:t>
      </w:r>
      <w:r>
        <w:rPr>
          <w:bCs/>
          <w:sz w:val="28"/>
          <w:szCs w:val="28"/>
          <w:lang w:val="uz-Cyrl-UZ"/>
        </w:rPr>
        <w:t>bunda</w:t>
      </w:r>
      <w:r w:rsidRPr="0095294F">
        <w:rPr>
          <w:bCs/>
          <w:sz w:val="28"/>
          <w:szCs w:val="28"/>
          <w:lang w:val="uz-Cyrl-UZ"/>
        </w:rPr>
        <w:t xml:space="preserve"> </w:t>
      </w:r>
      <w:r>
        <w:rPr>
          <w:bCs/>
          <w:sz w:val="28"/>
          <w:szCs w:val="28"/>
          <w:lang w:val="uz-Cyrl-UZ"/>
        </w:rPr>
        <w:t>tayyorlangan</w:t>
      </w:r>
      <w:r w:rsidRPr="0095294F">
        <w:rPr>
          <w:bCs/>
          <w:sz w:val="28"/>
          <w:szCs w:val="28"/>
          <w:lang w:val="uz-Cyrl-UZ"/>
        </w:rPr>
        <w:t xml:space="preserve"> </w:t>
      </w:r>
      <w:r>
        <w:rPr>
          <w:bCs/>
          <w:sz w:val="28"/>
          <w:szCs w:val="28"/>
          <w:lang w:val="uz-Cyrl-UZ"/>
        </w:rPr>
        <w:t>kadrlar</w:t>
      </w:r>
      <w:r w:rsidRPr="0095294F">
        <w:rPr>
          <w:bCs/>
          <w:sz w:val="28"/>
          <w:szCs w:val="28"/>
          <w:lang w:val="uz-Cyrl-UZ"/>
        </w:rPr>
        <w:t xml:space="preserve"> </w:t>
      </w:r>
      <w:r>
        <w:rPr>
          <w:bCs/>
          <w:sz w:val="28"/>
          <w:szCs w:val="28"/>
          <w:lang w:val="uz-Cyrl-UZ"/>
        </w:rPr>
        <w:t>bog‘cha</w:t>
      </w:r>
      <w:r w:rsidRPr="0095294F">
        <w:rPr>
          <w:bCs/>
          <w:sz w:val="28"/>
          <w:szCs w:val="28"/>
          <w:lang w:val="uz-Cyrl-UZ"/>
        </w:rPr>
        <w:t xml:space="preserve"> </w:t>
      </w:r>
      <w:r>
        <w:rPr>
          <w:bCs/>
          <w:sz w:val="28"/>
          <w:szCs w:val="28"/>
          <w:lang w:val="uz-Cyrl-UZ"/>
        </w:rPr>
        <w:t>va</w:t>
      </w:r>
      <w:r w:rsidRPr="0095294F">
        <w:rPr>
          <w:bCs/>
          <w:sz w:val="28"/>
          <w:szCs w:val="28"/>
          <w:lang w:val="uz-Cyrl-UZ"/>
        </w:rPr>
        <w:t xml:space="preserve"> </w:t>
      </w:r>
      <w:r>
        <w:rPr>
          <w:bCs/>
          <w:sz w:val="28"/>
          <w:szCs w:val="28"/>
          <w:lang w:val="uz-Cyrl-UZ"/>
        </w:rPr>
        <w:t>maktab</w:t>
      </w:r>
      <w:r w:rsidRPr="0095294F">
        <w:rPr>
          <w:bCs/>
          <w:sz w:val="28"/>
          <w:szCs w:val="28"/>
          <w:lang w:val="uz-Cyrl-UZ"/>
        </w:rPr>
        <w:t xml:space="preserve"> </w:t>
      </w:r>
      <w:r>
        <w:rPr>
          <w:bCs/>
          <w:sz w:val="28"/>
          <w:szCs w:val="28"/>
          <w:lang w:val="uz-Cyrl-UZ"/>
        </w:rPr>
        <w:t>muassasalaridagi</w:t>
      </w:r>
      <w:r w:rsidRPr="0095294F">
        <w:rPr>
          <w:bCs/>
          <w:sz w:val="28"/>
          <w:szCs w:val="28"/>
          <w:lang w:val="uz-Cyrl-UZ"/>
        </w:rPr>
        <w:t xml:space="preserve"> </w:t>
      </w:r>
      <w:r>
        <w:rPr>
          <w:bCs/>
          <w:sz w:val="28"/>
          <w:szCs w:val="28"/>
          <w:lang w:val="uz-Cyrl-UZ"/>
        </w:rPr>
        <w:t>tibbiyot</w:t>
      </w:r>
      <w:r w:rsidRPr="0095294F">
        <w:rPr>
          <w:bCs/>
          <w:sz w:val="28"/>
          <w:szCs w:val="28"/>
          <w:lang w:val="uz-Cyrl-UZ"/>
        </w:rPr>
        <w:t xml:space="preserve"> </w:t>
      </w:r>
      <w:r>
        <w:rPr>
          <w:bCs/>
          <w:sz w:val="28"/>
          <w:szCs w:val="28"/>
          <w:lang w:val="uz-Cyrl-UZ"/>
        </w:rPr>
        <w:t>xonalarida</w:t>
      </w:r>
      <w:r w:rsidRPr="0095294F">
        <w:rPr>
          <w:bCs/>
          <w:sz w:val="28"/>
          <w:szCs w:val="28"/>
          <w:lang w:val="uz-Cyrl-UZ"/>
        </w:rPr>
        <w:t xml:space="preserve">  </w:t>
      </w:r>
      <w:r>
        <w:rPr>
          <w:bCs/>
          <w:sz w:val="28"/>
          <w:szCs w:val="28"/>
          <w:lang w:val="uz-Cyrl-UZ"/>
        </w:rPr>
        <w:t>to‘liq</w:t>
      </w:r>
      <w:r w:rsidRPr="0095294F">
        <w:rPr>
          <w:bCs/>
          <w:sz w:val="28"/>
          <w:szCs w:val="28"/>
          <w:lang w:val="uz-Cyrl-UZ"/>
        </w:rPr>
        <w:t xml:space="preserve"> </w:t>
      </w:r>
      <w:r>
        <w:rPr>
          <w:bCs/>
          <w:sz w:val="28"/>
          <w:szCs w:val="28"/>
          <w:lang w:val="uz-Cyrl-UZ"/>
        </w:rPr>
        <w:t>mustaqil</w:t>
      </w:r>
      <w:r w:rsidRPr="0095294F">
        <w:rPr>
          <w:bCs/>
          <w:sz w:val="28"/>
          <w:szCs w:val="28"/>
          <w:lang w:val="uz-Cyrl-UZ"/>
        </w:rPr>
        <w:t xml:space="preserve"> </w:t>
      </w:r>
      <w:r>
        <w:rPr>
          <w:bCs/>
          <w:sz w:val="28"/>
          <w:szCs w:val="28"/>
          <w:lang w:val="uz-Cyrl-UZ"/>
        </w:rPr>
        <w:t>ishlay</w:t>
      </w:r>
      <w:r w:rsidRPr="0095294F">
        <w:rPr>
          <w:bCs/>
          <w:sz w:val="28"/>
          <w:szCs w:val="28"/>
          <w:lang w:val="uz-Cyrl-UZ"/>
        </w:rPr>
        <w:t xml:space="preserve"> </w:t>
      </w:r>
      <w:r>
        <w:rPr>
          <w:bCs/>
          <w:sz w:val="28"/>
          <w:szCs w:val="28"/>
          <w:lang w:val="uz-Cyrl-UZ"/>
        </w:rPr>
        <w:t>olishi</w:t>
      </w:r>
      <w:r w:rsidRPr="0095294F">
        <w:rPr>
          <w:bCs/>
          <w:sz w:val="28"/>
          <w:szCs w:val="28"/>
          <w:lang w:val="uz-Cyrl-UZ"/>
        </w:rPr>
        <w:t xml:space="preserve"> </w:t>
      </w:r>
      <w:r>
        <w:rPr>
          <w:bCs/>
          <w:sz w:val="28"/>
          <w:szCs w:val="28"/>
          <w:lang w:val="uz-Cyrl-UZ"/>
        </w:rPr>
        <w:t>va</w:t>
      </w:r>
      <w:r w:rsidRPr="0095294F">
        <w:rPr>
          <w:bCs/>
          <w:sz w:val="28"/>
          <w:szCs w:val="28"/>
          <w:lang w:val="uz-Cyrl-UZ"/>
        </w:rPr>
        <w:t xml:space="preserve"> </w:t>
      </w:r>
      <w:r>
        <w:rPr>
          <w:bCs/>
          <w:sz w:val="28"/>
          <w:szCs w:val="28"/>
          <w:lang w:val="uz-Cyrl-UZ"/>
        </w:rPr>
        <w:t>kasbiy</w:t>
      </w:r>
      <w:r w:rsidRPr="0095294F">
        <w:rPr>
          <w:bCs/>
          <w:sz w:val="28"/>
          <w:szCs w:val="28"/>
          <w:lang w:val="uz-Cyrl-UZ"/>
        </w:rPr>
        <w:t xml:space="preserve"> </w:t>
      </w:r>
      <w:r>
        <w:rPr>
          <w:bCs/>
          <w:sz w:val="28"/>
          <w:szCs w:val="28"/>
          <w:lang w:val="uz-Cyrl-UZ"/>
        </w:rPr>
        <w:t>faoliyat</w:t>
      </w:r>
      <w:r w:rsidRPr="0095294F">
        <w:rPr>
          <w:bCs/>
          <w:sz w:val="28"/>
          <w:szCs w:val="28"/>
          <w:lang w:val="uz-Cyrl-UZ"/>
        </w:rPr>
        <w:t xml:space="preserve"> </w:t>
      </w:r>
      <w:r>
        <w:rPr>
          <w:bCs/>
          <w:sz w:val="28"/>
          <w:szCs w:val="28"/>
          <w:lang w:val="uz-Cyrl-UZ"/>
        </w:rPr>
        <w:t>davomida</w:t>
      </w:r>
      <w:r w:rsidRPr="0095294F">
        <w:rPr>
          <w:bCs/>
          <w:sz w:val="28"/>
          <w:szCs w:val="28"/>
          <w:lang w:val="uz-Cyrl-UZ"/>
        </w:rPr>
        <w:t xml:space="preserve"> </w:t>
      </w:r>
      <w:r>
        <w:rPr>
          <w:bCs/>
          <w:sz w:val="28"/>
          <w:szCs w:val="28"/>
          <w:lang w:val="uz-Cyrl-UZ"/>
        </w:rPr>
        <w:t>malakasining</w:t>
      </w:r>
      <w:r w:rsidRPr="0095294F">
        <w:rPr>
          <w:bCs/>
          <w:sz w:val="28"/>
          <w:szCs w:val="28"/>
          <w:lang w:val="uz-Cyrl-UZ"/>
        </w:rPr>
        <w:t xml:space="preserve"> </w:t>
      </w:r>
      <w:r>
        <w:rPr>
          <w:bCs/>
          <w:sz w:val="28"/>
          <w:szCs w:val="28"/>
          <w:lang w:val="uz-Cyrl-UZ"/>
        </w:rPr>
        <w:t>oshib</w:t>
      </w:r>
      <w:r w:rsidRPr="0095294F">
        <w:rPr>
          <w:bCs/>
          <w:sz w:val="28"/>
          <w:szCs w:val="28"/>
          <w:lang w:val="uz-Cyrl-UZ"/>
        </w:rPr>
        <w:t xml:space="preserve"> </w:t>
      </w:r>
      <w:r>
        <w:rPr>
          <w:bCs/>
          <w:sz w:val="28"/>
          <w:szCs w:val="28"/>
          <w:lang w:val="uz-Cyrl-UZ"/>
        </w:rPr>
        <w:t>borilishi</w:t>
      </w:r>
      <w:r w:rsidRPr="0095294F">
        <w:rPr>
          <w:bCs/>
          <w:sz w:val="28"/>
          <w:szCs w:val="28"/>
          <w:lang w:val="uz-Cyrl-UZ"/>
        </w:rPr>
        <w:t xml:space="preserve">, </w:t>
      </w:r>
      <w:r>
        <w:rPr>
          <w:bCs/>
          <w:sz w:val="28"/>
          <w:szCs w:val="28"/>
          <w:lang w:val="uz-Cyrl-UZ"/>
        </w:rPr>
        <w:t>bolalarga</w:t>
      </w:r>
      <w:r w:rsidRPr="0095294F">
        <w:rPr>
          <w:bCs/>
          <w:sz w:val="28"/>
          <w:szCs w:val="28"/>
          <w:lang w:val="uz-Cyrl-UZ"/>
        </w:rPr>
        <w:t xml:space="preserve"> </w:t>
      </w:r>
      <w:r>
        <w:rPr>
          <w:bCs/>
          <w:sz w:val="28"/>
          <w:szCs w:val="28"/>
          <w:lang w:val="uz-Cyrl-UZ"/>
        </w:rPr>
        <w:t>ish</w:t>
      </w:r>
      <w:r w:rsidRPr="0095294F">
        <w:rPr>
          <w:bCs/>
          <w:sz w:val="28"/>
          <w:szCs w:val="28"/>
          <w:lang w:val="uz-Cyrl-UZ"/>
        </w:rPr>
        <w:t xml:space="preserve"> </w:t>
      </w:r>
      <w:r>
        <w:rPr>
          <w:bCs/>
          <w:sz w:val="28"/>
          <w:szCs w:val="28"/>
          <w:lang w:val="uz-Cyrl-UZ"/>
        </w:rPr>
        <w:t>joyi</w:t>
      </w:r>
      <w:r w:rsidRPr="0095294F">
        <w:rPr>
          <w:bCs/>
          <w:sz w:val="28"/>
          <w:szCs w:val="28"/>
          <w:lang w:val="uz-Cyrl-UZ"/>
        </w:rPr>
        <w:t xml:space="preserve"> </w:t>
      </w:r>
      <w:r>
        <w:rPr>
          <w:bCs/>
          <w:sz w:val="28"/>
          <w:szCs w:val="28"/>
          <w:lang w:val="uz-Cyrl-UZ"/>
        </w:rPr>
        <w:t>va</w:t>
      </w:r>
      <w:r w:rsidRPr="0095294F">
        <w:rPr>
          <w:bCs/>
          <w:sz w:val="28"/>
          <w:szCs w:val="28"/>
          <w:lang w:val="uz-Cyrl-UZ"/>
        </w:rPr>
        <w:t xml:space="preserve"> </w:t>
      </w:r>
      <w:r>
        <w:rPr>
          <w:bCs/>
          <w:sz w:val="28"/>
          <w:szCs w:val="28"/>
          <w:lang w:val="uz-Cyrl-UZ"/>
        </w:rPr>
        <w:t>egallagan</w:t>
      </w:r>
      <w:r w:rsidRPr="0095294F">
        <w:rPr>
          <w:bCs/>
          <w:sz w:val="28"/>
          <w:szCs w:val="28"/>
          <w:lang w:val="uz-Cyrl-UZ"/>
        </w:rPr>
        <w:t xml:space="preserve"> </w:t>
      </w:r>
      <w:r>
        <w:rPr>
          <w:bCs/>
          <w:sz w:val="28"/>
          <w:szCs w:val="28"/>
          <w:lang w:val="uz-Cyrl-UZ"/>
        </w:rPr>
        <w:t>lavozimiga</w:t>
      </w:r>
      <w:r w:rsidRPr="0095294F">
        <w:rPr>
          <w:bCs/>
          <w:sz w:val="28"/>
          <w:szCs w:val="28"/>
          <w:lang w:val="uz-Cyrl-UZ"/>
        </w:rPr>
        <w:t xml:space="preserve"> </w:t>
      </w:r>
      <w:r>
        <w:rPr>
          <w:bCs/>
          <w:sz w:val="28"/>
          <w:szCs w:val="28"/>
          <w:lang w:val="uz-Cyrl-UZ"/>
        </w:rPr>
        <w:t>mos</w:t>
      </w:r>
      <w:r w:rsidRPr="0095294F">
        <w:rPr>
          <w:bCs/>
          <w:sz w:val="28"/>
          <w:szCs w:val="28"/>
          <w:lang w:val="uz-Cyrl-UZ"/>
        </w:rPr>
        <w:t xml:space="preserve"> </w:t>
      </w:r>
      <w:r>
        <w:rPr>
          <w:bCs/>
          <w:sz w:val="28"/>
          <w:szCs w:val="28"/>
          <w:lang w:val="uz-Cyrl-UZ"/>
        </w:rPr>
        <w:t>bo‘lgan</w:t>
      </w:r>
      <w:r w:rsidRPr="0095294F">
        <w:rPr>
          <w:bCs/>
          <w:sz w:val="28"/>
          <w:szCs w:val="28"/>
          <w:lang w:val="uz-Cyrl-UZ"/>
        </w:rPr>
        <w:t xml:space="preserve"> </w:t>
      </w:r>
      <w:r>
        <w:rPr>
          <w:bCs/>
          <w:sz w:val="28"/>
          <w:szCs w:val="28"/>
          <w:lang w:val="uz-Cyrl-UZ"/>
        </w:rPr>
        <w:t>kerakli</w:t>
      </w:r>
      <w:r w:rsidRPr="0095294F">
        <w:rPr>
          <w:bCs/>
          <w:sz w:val="28"/>
          <w:szCs w:val="28"/>
          <w:lang w:val="uz-Cyrl-UZ"/>
        </w:rPr>
        <w:t xml:space="preserve"> </w:t>
      </w:r>
      <w:r>
        <w:rPr>
          <w:bCs/>
          <w:sz w:val="28"/>
          <w:szCs w:val="28"/>
          <w:lang w:val="uz-Cyrl-UZ"/>
        </w:rPr>
        <w:t>malakaliy</w:t>
      </w:r>
      <w:r w:rsidRPr="0095294F">
        <w:rPr>
          <w:bCs/>
          <w:sz w:val="28"/>
          <w:szCs w:val="28"/>
          <w:lang w:val="uz-Cyrl-UZ"/>
        </w:rPr>
        <w:t xml:space="preserve"> </w:t>
      </w:r>
      <w:r>
        <w:rPr>
          <w:bCs/>
          <w:sz w:val="28"/>
          <w:szCs w:val="28"/>
          <w:lang w:val="uz-Cyrl-UZ"/>
        </w:rPr>
        <w:t>yordamni</w:t>
      </w:r>
      <w:r w:rsidRPr="0095294F">
        <w:rPr>
          <w:bCs/>
          <w:sz w:val="28"/>
          <w:szCs w:val="28"/>
          <w:lang w:val="uz-Cyrl-UZ"/>
        </w:rPr>
        <w:t xml:space="preserve"> </w:t>
      </w:r>
      <w:r>
        <w:rPr>
          <w:bCs/>
          <w:sz w:val="28"/>
          <w:szCs w:val="28"/>
          <w:lang w:val="uz-Cyrl-UZ"/>
        </w:rPr>
        <w:t>ko‘rsata</w:t>
      </w:r>
      <w:r w:rsidRPr="0095294F">
        <w:rPr>
          <w:bCs/>
          <w:sz w:val="28"/>
          <w:szCs w:val="28"/>
          <w:lang w:val="uz-Cyrl-UZ"/>
        </w:rPr>
        <w:t xml:space="preserve"> </w:t>
      </w:r>
      <w:r>
        <w:rPr>
          <w:bCs/>
          <w:sz w:val="28"/>
          <w:szCs w:val="28"/>
          <w:lang w:val="uz-Cyrl-UZ"/>
        </w:rPr>
        <w:t>oladigan</w:t>
      </w:r>
      <w:r w:rsidRPr="0095294F">
        <w:rPr>
          <w:bCs/>
          <w:sz w:val="28"/>
          <w:szCs w:val="28"/>
          <w:lang w:val="uz-Cyrl-UZ"/>
        </w:rPr>
        <w:t xml:space="preserve"> </w:t>
      </w:r>
      <w:r>
        <w:rPr>
          <w:bCs/>
          <w:sz w:val="28"/>
          <w:szCs w:val="28"/>
          <w:lang w:val="uz-Cyrl-UZ"/>
        </w:rPr>
        <w:t>imkoniyatga</w:t>
      </w:r>
      <w:r w:rsidRPr="0095294F">
        <w:rPr>
          <w:bCs/>
          <w:sz w:val="28"/>
          <w:szCs w:val="28"/>
          <w:lang w:val="uz-Cyrl-UZ"/>
        </w:rPr>
        <w:t xml:space="preserve"> </w:t>
      </w:r>
      <w:r>
        <w:rPr>
          <w:bCs/>
          <w:sz w:val="28"/>
          <w:szCs w:val="28"/>
          <w:lang w:val="uz-Cyrl-UZ"/>
        </w:rPr>
        <w:t>ega</w:t>
      </w:r>
      <w:r w:rsidRPr="0095294F">
        <w:rPr>
          <w:bCs/>
          <w:sz w:val="28"/>
          <w:szCs w:val="28"/>
          <w:lang w:val="uz-Cyrl-UZ"/>
        </w:rPr>
        <w:t xml:space="preserve"> </w:t>
      </w:r>
      <w:r>
        <w:rPr>
          <w:bCs/>
          <w:sz w:val="28"/>
          <w:szCs w:val="28"/>
          <w:lang w:val="uz-Cyrl-UZ"/>
        </w:rPr>
        <w:t>bo‘lishi</w:t>
      </w:r>
      <w:r w:rsidRPr="0095294F">
        <w:rPr>
          <w:bCs/>
          <w:sz w:val="28"/>
          <w:szCs w:val="28"/>
          <w:lang w:val="uz-Cyrl-UZ"/>
        </w:rPr>
        <w:t xml:space="preserve"> </w:t>
      </w:r>
      <w:r>
        <w:rPr>
          <w:bCs/>
          <w:sz w:val="28"/>
          <w:szCs w:val="28"/>
          <w:lang w:val="uz-Cyrl-UZ"/>
        </w:rPr>
        <w:t>lozim</w:t>
      </w:r>
      <w:r w:rsidRPr="0095294F">
        <w:rPr>
          <w:bCs/>
          <w:sz w:val="28"/>
          <w:szCs w:val="28"/>
          <w:lang w:val="uz-Cyrl-UZ"/>
        </w:rPr>
        <w:t>.</w:t>
      </w:r>
      <w:r w:rsidRPr="006363FD">
        <w:rPr>
          <w:sz w:val="28"/>
          <w:szCs w:val="28"/>
          <w:lang w:val="uz-Cyrl-UZ"/>
        </w:rPr>
        <w:t xml:space="preserve"> </w:t>
      </w:r>
      <w:r>
        <w:rPr>
          <w:sz w:val="28"/>
          <w:szCs w:val="28"/>
          <w:lang w:val="uz-Cyrl-UZ"/>
        </w:rPr>
        <w:t>Davlat</w:t>
      </w:r>
      <w:r w:rsidRPr="009D2AB1">
        <w:rPr>
          <w:sz w:val="28"/>
          <w:szCs w:val="28"/>
          <w:lang w:val="uz-Cyrl-UZ"/>
        </w:rPr>
        <w:t xml:space="preserve"> </w:t>
      </w:r>
      <w:r>
        <w:rPr>
          <w:sz w:val="28"/>
          <w:szCs w:val="28"/>
          <w:lang w:val="uz-Cyrl-UZ"/>
        </w:rPr>
        <w:t>dasturining</w:t>
      </w:r>
      <w:r w:rsidRPr="009D2AB1">
        <w:rPr>
          <w:sz w:val="28"/>
          <w:szCs w:val="28"/>
          <w:lang w:val="uz-Cyrl-UZ"/>
        </w:rPr>
        <w:t xml:space="preserve"> </w:t>
      </w:r>
      <w:r>
        <w:rPr>
          <w:sz w:val="28"/>
          <w:szCs w:val="28"/>
          <w:lang w:val="uz-Cyrl-UZ"/>
        </w:rPr>
        <w:t>asosiy</w:t>
      </w:r>
      <w:r w:rsidRPr="009D2AB1">
        <w:rPr>
          <w:sz w:val="28"/>
          <w:szCs w:val="28"/>
          <w:lang w:val="uz-Cyrl-UZ"/>
        </w:rPr>
        <w:t xml:space="preserve"> </w:t>
      </w:r>
      <w:r>
        <w:rPr>
          <w:sz w:val="28"/>
          <w:szCs w:val="28"/>
          <w:lang w:val="uz-Cyrl-UZ"/>
        </w:rPr>
        <w:t>yo‘nalishlari</w:t>
      </w:r>
      <w:r w:rsidRPr="009D2AB1">
        <w:rPr>
          <w:sz w:val="28"/>
          <w:szCs w:val="28"/>
          <w:lang w:val="uz-Cyrl-UZ"/>
        </w:rPr>
        <w:t>,</w:t>
      </w:r>
      <w:r>
        <w:rPr>
          <w:sz w:val="28"/>
          <w:szCs w:val="28"/>
          <w:lang w:val="uz-Cyrl-UZ"/>
        </w:rPr>
        <w:t>shuningdek</w:t>
      </w:r>
      <w:r w:rsidRPr="009D2AB1">
        <w:rPr>
          <w:sz w:val="28"/>
          <w:szCs w:val="28"/>
          <w:lang w:val="uz-Cyrl-UZ"/>
        </w:rPr>
        <w:t xml:space="preserve"> </w:t>
      </w:r>
      <w:bookmarkStart w:id="6" w:name="_Hlk130411503"/>
      <w:r>
        <w:rPr>
          <w:sz w:val="28"/>
          <w:szCs w:val="28"/>
          <w:lang w:val="uz-Cyrl-UZ"/>
        </w:rPr>
        <w:t>tibbiyot</w:t>
      </w:r>
      <w:r w:rsidRPr="009D2AB1">
        <w:rPr>
          <w:sz w:val="28"/>
          <w:szCs w:val="28"/>
          <w:lang w:val="uz-Cyrl-UZ"/>
        </w:rPr>
        <w:t xml:space="preserve"> </w:t>
      </w:r>
      <w:r>
        <w:rPr>
          <w:sz w:val="28"/>
          <w:szCs w:val="28"/>
          <w:lang w:val="uz-Cyrl-UZ"/>
        </w:rPr>
        <w:t>huquqi</w:t>
      </w:r>
      <w:r w:rsidRPr="009D2AB1">
        <w:rPr>
          <w:sz w:val="28"/>
          <w:szCs w:val="28"/>
          <w:lang w:val="uz-Cyrl-UZ"/>
        </w:rPr>
        <w:t xml:space="preserve"> </w:t>
      </w:r>
      <w:r>
        <w:rPr>
          <w:sz w:val="28"/>
          <w:szCs w:val="28"/>
          <w:lang w:val="uz-Cyrl-UZ"/>
        </w:rPr>
        <w:t>bo‘yicha</w:t>
      </w:r>
      <w:r w:rsidRPr="009D2AB1">
        <w:rPr>
          <w:sz w:val="28"/>
          <w:szCs w:val="28"/>
          <w:lang w:val="uz-Cyrl-UZ"/>
        </w:rPr>
        <w:t xml:space="preserve"> </w:t>
      </w:r>
      <w:r>
        <w:rPr>
          <w:sz w:val="28"/>
          <w:szCs w:val="28"/>
          <w:lang w:val="uz-Cyrl-UZ"/>
        </w:rPr>
        <w:t>amaldagi</w:t>
      </w:r>
      <w:r w:rsidRPr="009D2AB1">
        <w:rPr>
          <w:sz w:val="28"/>
          <w:szCs w:val="28"/>
          <w:lang w:val="uz-Cyrl-UZ"/>
        </w:rPr>
        <w:t xml:space="preserve"> </w:t>
      </w:r>
      <w:r>
        <w:rPr>
          <w:sz w:val="28"/>
          <w:szCs w:val="28"/>
          <w:lang w:val="uz-Cyrl-UZ"/>
        </w:rPr>
        <w:t>qonunchiligi</w:t>
      </w:r>
      <w:r w:rsidRPr="009D2AB1">
        <w:rPr>
          <w:sz w:val="28"/>
          <w:szCs w:val="28"/>
          <w:lang w:val="uz-Cyrl-UZ"/>
        </w:rPr>
        <w:t xml:space="preserve">, </w:t>
      </w:r>
      <w:r>
        <w:rPr>
          <w:sz w:val="28"/>
          <w:szCs w:val="28"/>
          <w:lang w:val="uz-Cyrl-UZ"/>
        </w:rPr>
        <w:t>hamda</w:t>
      </w:r>
      <w:r w:rsidRPr="009D2AB1">
        <w:rPr>
          <w:sz w:val="28"/>
          <w:szCs w:val="28"/>
          <w:lang w:val="uz-Cyrl-UZ"/>
        </w:rPr>
        <w:t xml:space="preserve"> </w:t>
      </w:r>
      <w:r>
        <w:rPr>
          <w:sz w:val="28"/>
          <w:szCs w:val="28"/>
          <w:lang w:val="uz-Cyrl-UZ"/>
        </w:rPr>
        <w:t>zamonaviy</w:t>
      </w:r>
      <w:r w:rsidRPr="009D2AB1">
        <w:rPr>
          <w:sz w:val="28"/>
          <w:szCs w:val="28"/>
          <w:lang w:val="uz-Cyrl-UZ"/>
        </w:rPr>
        <w:t xml:space="preserve"> </w:t>
      </w:r>
      <w:r>
        <w:rPr>
          <w:sz w:val="28"/>
          <w:szCs w:val="28"/>
          <w:lang w:val="uz-Cyrl-UZ"/>
        </w:rPr>
        <w:t>ilm</w:t>
      </w:r>
      <w:r w:rsidRPr="009D2AB1">
        <w:rPr>
          <w:sz w:val="28"/>
          <w:szCs w:val="28"/>
          <w:lang w:val="uz-Cyrl-UZ"/>
        </w:rPr>
        <w:t>-</w:t>
      </w:r>
      <w:r>
        <w:rPr>
          <w:sz w:val="28"/>
          <w:szCs w:val="28"/>
          <w:lang w:val="uz-Cyrl-UZ"/>
        </w:rPr>
        <w:t>fan</w:t>
      </w:r>
      <w:r w:rsidRPr="009D2AB1">
        <w:rPr>
          <w:sz w:val="28"/>
          <w:szCs w:val="28"/>
          <w:lang w:val="uz-Cyrl-UZ"/>
        </w:rPr>
        <w:t xml:space="preserve"> </w:t>
      </w:r>
      <w:r>
        <w:rPr>
          <w:sz w:val="28"/>
          <w:szCs w:val="28"/>
          <w:lang w:val="uz-Cyrl-UZ"/>
        </w:rPr>
        <w:t>yutuqlariga</w:t>
      </w:r>
      <w:r w:rsidRPr="009D2AB1">
        <w:rPr>
          <w:sz w:val="28"/>
          <w:szCs w:val="28"/>
          <w:lang w:val="uz-Cyrl-UZ"/>
        </w:rPr>
        <w:t xml:space="preserve"> </w:t>
      </w:r>
      <w:r>
        <w:rPr>
          <w:sz w:val="28"/>
          <w:szCs w:val="28"/>
          <w:lang w:val="uz-Cyrl-UZ"/>
        </w:rPr>
        <w:t>muvofiqligi</w:t>
      </w:r>
      <w:r w:rsidRPr="009D2AB1">
        <w:rPr>
          <w:sz w:val="28"/>
          <w:szCs w:val="28"/>
          <w:lang w:val="uz-Cyrl-UZ"/>
        </w:rPr>
        <w:t xml:space="preserve">, </w:t>
      </w:r>
      <w:r>
        <w:rPr>
          <w:sz w:val="28"/>
          <w:szCs w:val="28"/>
          <w:lang w:val="uz-Cyrl-UZ"/>
        </w:rPr>
        <w:t>tibbiyot</w:t>
      </w:r>
      <w:r w:rsidRPr="009D2AB1">
        <w:rPr>
          <w:sz w:val="28"/>
          <w:szCs w:val="28"/>
          <w:lang w:val="uz-Cyrl-UZ"/>
        </w:rPr>
        <w:t xml:space="preserve"> </w:t>
      </w:r>
      <w:r>
        <w:rPr>
          <w:sz w:val="28"/>
          <w:szCs w:val="28"/>
          <w:lang w:val="uz-Cyrl-UZ"/>
        </w:rPr>
        <w:t>fani</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amaliyotidagi</w:t>
      </w:r>
      <w:r w:rsidRPr="009D2AB1">
        <w:rPr>
          <w:sz w:val="28"/>
          <w:szCs w:val="28"/>
          <w:lang w:val="uz-Cyrl-UZ"/>
        </w:rPr>
        <w:t xml:space="preserve"> </w:t>
      </w:r>
      <w:r>
        <w:rPr>
          <w:sz w:val="28"/>
          <w:szCs w:val="28"/>
          <w:lang w:val="uz-Cyrl-UZ"/>
        </w:rPr>
        <w:t>mavjud</w:t>
      </w:r>
      <w:r w:rsidRPr="009D2AB1">
        <w:rPr>
          <w:sz w:val="28"/>
          <w:szCs w:val="28"/>
          <w:lang w:val="uz-Cyrl-UZ"/>
        </w:rPr>
        <w:t xml:space="preserve"> </w:t>
      </w:r>
      <w:r>
        <w:rPr>
          <w:sz w:val="28"/>
          <w:szCs w:val="28"/>
          <w:lang w:val="uz-Cyrl-UZ"/>
        </w:rPr>
        <w:t>vaziyat</w:t>
      </w:r>
      <w:r w:rsidRPr="009D2AB1">
        <w:rPr>
          <w:sz w:val="28"/>
          <w:szCs w:val="28"/>
          <w:lang w:val="uz-Cyrl-UZ"/>
        </w:rPr>
        <w:t xml:space="preserve"> </w:t>
      </w:r>
      <w:r>
        <w:rPr>
          <w:sz w:val="28"/>
          <w:szCs w:val="28"/>
          <w:lang w:val="uz-Cyrl-UZ"/>
        </w:rPr>
        <w:t>o‘zgarishini</w:t>
      </w:r>
      <w:r w:rsidRPr="009D2AB1">
        <w:rPr>
          <w:sz w:val="28"/>
          <w:szCs w:val="28"/>
          <w:lang w:val="uz-Cyrl-UZ"/>
        </w:rPr>
        <w:t xml:space="preserve"> </w:t>
      </w:r>
      <w:r>
        <w:rPr>
          <w:sz w:val="28"/>
          <w:szCs w:val="28"/>
          <w:lang w:val="uz-Cyrl-UZ"/>
        </w:rPr>
        <w:t>hisobga</w:t>
      </w:r>
      <w:r w:rsidRPr="009D2AB1">
        <w:rPr>
          <w:sz w:val="28"/>
          <w:szCs w:val="28"/>
          <w:lang w:val="uz-Cyrl-UZ"/>
        </w:rPr>
        <w:t xml:space="preserve"> </w:t>
      </w:r>
      <w:r>
        <w:rPr>
          <w:sz w:val="28"/>
          <w:szCs w:val="28"/>
          <w:lang w:val="uz-Cyrl-UZ"/>
        </w:rPr>
        <w:t>olgan</w:t>
      </w:r>
      <w:r w:rsidRPr="009D2AB1">
        <w:rPr>
          <w:sz w:val="28"/>
          <w:szCs w:val="28"/>
          <w:lang w:val="uz-Cyrl-UZ"/>
        </w:rPr>
        <w:t xml:space="preserve"> </w:t>
      </w:r>
      <w:r>
        <w:rPr>
          <w:sz w:val="28"/>
          <w:szCs w:val="28"/>
          <w:lang w:val="uz-Cyrl-UZ"/>
        </w:rPr>
        <w:t>holda</w:t>
      </w:r>
      <w:r w:rsidRPr="009D2AB1">
        <w:rPr>
          <w:sz w:val="28"/>
          <w:szCs w:val="28"/>
          <w:lang w:val="uz-Cyrl-UZ"/>
        </w:rPr>
        <w:t xml:space="preserve"> </w:t>
      </w:r>
      <w:r>
        <w:rPr>
          <w:sz w:val="28"/>
          <w:szCs w:val="28"/>
          <w:lang w:val="uz-Cyrl-UZ"/>
        </w:rPr>
        <w:t>ishlab</w:t>
      </w:r>
      <w:r w:rsidRPr="009D2AB1">
        <w:rPr>
          <w:sz w:val="28"/>
          <w:szCs w:val="28"/>
          <w:lang w:val="uz-Cyrl-UZ"/>
        </w:rPr>
        <w:t xml:space="preserve"> </w:t>
      </w:r>
      <w:r>
        <w:rPr>
          <w:sz w:val="28"/>
          <w:szCs w:val="28"/>
          <w:lang w:val="uz-Cyrl-UZ"/>
        </w:rPr>
        <w:t>chiqilgan</w:t>
      </w:r>
      <w:r w:rsidRPr="009D2AB1">
        <w:rPr>
          <w:sz w:val="28"/>
          <w:szCs w:val="28"/>
          <w:lang w:val="uz-Cyrl-UZ"/>
        </w:rPr>
        <w:t xml:space="preserve">. </w:t>
      </w:r>
    </w:p>
    <w:bookmarkEnd w:id="4"/>
    <w:bookmarkEnd w:id="5"/>
    <w:bookmarkEnd w:id="6"/>
    <w:p w14:paraId="0B39DDCB" w14:textId="77777777" w:rsidR="005664B3" w:rsidRPr="0095294F" w:rsidRDefault="005664B3" w:rsidP="005664B3">
      <w:pPr>
        <w:autoSpaceDE w:val="0"/>
        <w:autoSpaceDN w:val="0"/>
        <w:adjustRightInd w:val="0"/>
        <w:jc w:val="both"/>
        <w:rPr>
          <w:sz w:val="28"/>
          <w:szCs w:val="28"/>
          <w:lang w:val="uz-Cyrl-UZ"/>
        </w:rPr>
      </w:pPr>
      <w:r w:rsidRPr="0095294F">
        <w:rPr>
          <w:b/>
          <w:sz w:val="28"/>
          <w:szCs w:val="28"/>
          <w:lang w:val="uz-Cyrl-UZ"/>
        </w:rPr>
        <w:t xml:space="preserve">1.6. </w:t>
      </w:r>
      <w:r>
        <w:rPr>
          <w:b/>
          <w:sz w:val="28"/>
          <w:szCs w:val="28"/>
          <w:lang w:val="uz-Cyrl-UZ"/>
        </w:rPr>
        <w:t>Dastur</w:t>
      </w:r>
      <w:r w:rsidRPr="0095294F">
        <w:rPr>
          <w:b/>
          <w:sz w:val="28"/>
          <w:szCs w:val="28"/>
          <w:lang w:val="uz-Cyrl-UZ"/>
        </w:rPr>
        <w:t xml:space="preserve"> </w:t>
      </w:r>
      <w:r>
        <w:rPr>
          <w:b/>
          <w:sz w:val="28"/>
          <w:szCs w:val="28"/>
          <w:lang w:val="uz-Cyrl-UZ"/>
        </w:rPr>
        <w:t>hajmi</w:t>
      </w:r>
      <w:r w:rsidRPr="0095294F">
        <w:rPr>
          <w:b/>
          <w:sz w:val="28"/>
          <w:szCs w:val="28"/>
          <w:lang w:val="uz-Cyrl-UZ"/>
        </w:rPr>
        <w:t xml:space="preserve">: </w:t>
      </w:r>
      <w:r w:rsidRPr="0095294F">
        <w:rPr>
          <w:sz w:val="28"/>
          <w:szCs w:val="28"/>
          <w:lang w:val="uz-Cyrl-UZ"/>
        </w:rPr>
        <w:t xml:space="preserve">144  </w:t>
      </w:r>
      <w:r>
        <w:rPr>
          <w:sz w:val="28"/>
          <w:szCs w:val="28"/>
          <w:lang w:val="uz-Cyrl-UZ"/>
        </w:rPr>
        <w:t>kredit</w:t>
      </w:r>
      <w:r w:rsidRPr="0095294F">
        <w:rPr>
          <w:sz w:val="28"/>
          <w:szCs w:val="28"/>
          <w:lang w:val="uz-Cyrl-UZ"/>
        </w:rPr>
        <w:t xml:space="preserve"> (</w:t>
      </w:r>
      <w:r>
        <w:rPr>
          <w:sz w:val="28"/>
          <w:szCs w:val="28"/>
          <w:lang w:val="uz-Cyrl-UZ"/>
        </w:rPr>
        <w:t>kuniga</w:t>
      </w:r>
      <w:r w:rsidRPr="0095294F">
        <w:rPr>
          <w:sz w:val="28"/>
          <w:szCs w:val="28"/>
          <w:lang w:val="uz-Cyrl-UZ"/>
        </w:rPr>
        <w:t xml:space="preserve"> 6 </w:t>
      </w:r>
      <w:r>
        <w:rPr>
          <w:sz w:val="28"/>
          <w:szCs w:val="28"/>
          <w:lang w:val="uz-Cyrl-UZ"/>
        </w:rPr>
        <w:t>kredit</w:t>
      </w:r>
      <w:r w:rsidRPr="0095294F">
        <w:rPr>
          <w:sz w:val="28"/>
          <w:szCs w:val="28"/>
          <w:lang w:val="uz-Cyrl-UZ"/>
        </w:rPr>
        <w:t xml:space="preserve"> </w:t>
      </w:r>
      <w:r>
        <w:rPr>
          <w:sz w:val="28"/>
          <w:szCs w:val="28"/>
          <w:lang w:val="uz-Cyrl-UZ"/>
        </w:rPr>
        <w:t>xaftada</w:t>
      </w:r>
      <w:r w:rsidRPr="0095294F">
        <w:rPr>
          <w:sz w:val="28"/>
          <w:szCs w:val="28"/>
          <w:lang w:val="uz-Cyrl-UZ"/>
        </w:rPr>
        <w:t xml:space="preserve">, 36 </w:t>
      </w:r>
      <w:r>
        <w:rPr>
          <w:sz w:val="28"/>
          <w:szCs w:val="28"/>
          <w:lang w:val="uz-Cyrl-UZ"/>
        </w:rPr>
        <w:t>kredit</w:t>
      </w:r>
      <w:r w:rsidRPr="0095294F">
        <w:rPr>
          <w:sz w:val="28"/>
          <w:szCs w:val="28"/>
          <w:lang w:val="uz-Cyrl-UZ"/>
        </w:rPr>
        <w:t xml:space="preserve">). </w:t>
      </w:r>
    </w:p>
    <w:p w14:paraId="45FE5DA8" w14:textId="77777777" w:rsidR="005664B3" w:rsidRPr="0095294F" w:rsidRDefault="005664B3" w:rsidP="005664B3">
      <w:pPr>
        <w:jc w:val="both"/>
        <w:rPr>
          <w:b/>
          <w:sz w:val="28"/>
          <w:szCs w:val="28"/>
          <w:lang w:val="uz-Cyrl-UZ"/>
        </w:rPr>
      </w:pPr>
      <w:r w:rsidRPr="0095294F">
        <w:rPr>
          <w:b/>
          <w:sz w:val="28"/>
          <w:szCs w:val="28"/>
          <w:lang w:val="uz-Cyrl-UZ"/>
        </w:rPr>
        <w:t xml:space="preserve">1.7. </w:t>
      </w:r>
      <w:r>
        <w:rPr>
          <w:b/>
          <w:sz w:val="28"/>
          <w:szCs w:val="28"/>
          <w:lang w:val="uz-Cyrl-UZ"/>
        </w:rPr>
        <w:t>O</w:t>
      </w:r>
      <w:r>
        <w:rPr>
          <w:rStyle w:val="16"/>
          <w:sz w:val="28"/>
          <w:szCs w:val="28"/>
          <w:lang w:val="uz-Cyrl-UZ"/>
        </w:rPr>
        <w:t>‘</w:t>
      </w:r>
      <w:r>
        <w:rPr>
          <w:b/>
          <w:sz w:val="28"/>
          <w:szCs w:val="28"/>
          <w:lang w:val="uz-Cyrl-UZ"/>
        </w:rPr>
        <w:t>qish</w:t>
      </w:r>
      <w:r w:rsidRPr="0095294F">
        <w:rPr>
          <w:b/>
          <w:sz w:val="28"/>
          <w:szCs w:val="28"/>
          <w:lang w:val="uz-Cyrl-UZ"/>
        </w:rPr>
        <w:t xml:space="preserve"> </w:t>
      </w:r>
      <w:r>
        <w:rPr>
          <w:b/>
          <w:sz w:val="28"/>
          <w:szCs w:val="28"/>
          <w:lang w:val="uz-Cyrl-UZ"/>
        </w:rPr>
        <w:t>shakli</w:t>
      </w:r>
      <w:r w:rsidRPr="0095294F">
        <w:rPr>
          <w:b/>
          <w:sz w:val="28"/>
          <w:szCs w:val="28"/>
          <w:lang w:val="uz-Cyrl-UZ"/>
        </w:rPr>
        <w:t xml:space="preserve">: </w:t>
      </w:r>
    </w:p>
    <w:p w14:paraId="4A5BD69D" w14:textId="77777777" w:rsidR="005664B3" w:rsidRPr="0095294F" w:rsidRDefault="005664B3" w:rsidP="005664B3">
      <w:pPr>
        <w:jc w:val="both"/>
        <w:rPr>
          <w:sz w:val="28"/>
          <w:szCs w:val="28"/>
          <w:lang w:val="uz-Cyrl-UZ"/>
        </w:rPr>
      </w:pPr>
      <w:r w:rsidRPr="0095294F">
        <w:rPr>
          <w:sz w:val="28"/>
          <w:szCs w:val="28"/>
          <w:lang w:val="uz-Cyrl-UZ"/>
        </w:rPr>
        <w:t xml:space="preserve">•  </w:t>
      </w:r>
      <w:r>
        <w:rPr>
          <w:sz w:val="28"/>
          <w:szCs w:val="28"/>
          <w:lang w:val="uz-Cyrl-UZ"/>
        </w:rPr>
        <w:t>kunduzgi</w:t>
      </w:r>
      <w:r w:rsidRPr="0095294F">
        <w:rPr>
          <w:sz w:val="28"/>
          <w:szCs w:val="28"/>
          <w:lang w:val="uz-Cyrl-UZ"/>
        </w:rPr>
        <w:t xml:space="preserve"> - </w:t>
      </w:r>
      <w:r>
        <w:rPr>
          <w:sz w:val="28"/>
          <w:szCs w:val="28"/>
          <w:lang w:val="uz-Cyrl-UZ"/>
        </w:rPr>
        <w:t>o‘qish</w:t>
      </w:r>
      <w:r w:rsidRPr="0095294F">
        <w:rPr>
          <w:sz w:val="28"/>
          <w:szCs w:val="28"/>
          <w:lang w:val="uz-Cyrl-UZ"/>
        </w:rPr>
        <w:t xml:space="preserve"> </w:t>
      </w:r>
      <w:r>
        <w:rPr>
          <w:sz w:val="28"/>
          <w:szCs w:val="28"/>
          <w:lang w:val="uz-Cyrl-UZ"/>
        </w:rPr>
        <w:t>ishdan</w:t>
      </w:r>
      <w:r w:rsidRPr="0095294F">
        <w:rPr>
          <w:sz w:val="28"/>
          <w:szCs w:val="28"/>
          <w:lang w:val="uz-Cyrl-UZ"/>
        </w:rPr>
        <w:t xml:space="preserve"> </w:t>
      </w:r>
      <w:r>
        <w:rPr>
          <w:sz w:val="28"/>
          <w:szCs w:val="28"/>
          <w:lang w:val="uz-Cyrl-UZ"/>
        </w:rPr>
        <w:t>ajralgan</w:t>
      </w:r>
      <w:r w:rsidRPr="0095294F">
        <w:rPr>
          <w:sz w:val="28"/>
          <w:szCs w:val="28"/>
          <w:lang w:val="uz-Cyrl-UZ"/>
        </w:rPr>
        <w:t xml:space="preserve"> </w:t>
      </w:r>
      <w:r>
        <w:rPr>
          <w:sz w:val="28"/>
          <w:szCs w:val="28"/>
          <w:lang w:val="uz-Cyrl-UZ"/>
        </w:rPr>
        <w:t>holda</w:t>
      </w:r>
    </w:p>
    <w:p w14:paraId="4045240B" w14:textId="77777777" w:rsidR="005664B3" w:rsidRPr="0095294F" w:rsidRDefault="005664B3" w:rsidP="005664B3">
      <w:pPr>
        <w:jc w:val="both"/>
        <w:rPr>
          <w:sz w:val="28"/>
          <w:szCs w:val="28"/>
          <w:lang w:val="uz-Cyrl-UZ"/>
        </w:rPr>
      </w:pPr>
      <w:r w:rsidRPr="0095294F">
        <w:rPr>
          <w:sz w:val="28"/>
          <w:szCs w:val="28"/>
          <w:lang w:val="uz-Cyrl-UZ"/>
        </w:rPr>
        <w:t xml:space="preserve">•  </w:t>
      </w:r>
      <w:r>
        <w:rPr>
          <w:sz w:val="28"/>
          <w:szCs w:val="28"/>
          <w:lang w:val="uz-Cyrl-UZ"/>
        </w:rPr>
        <w:t>o</w:t>
      </w:r>
      <w:r w:rsidRPr="0095294F">
        <w:rPr>
          <w:sz w:val="28"/>
          <w:szCs w:val="28"/>
          <w:lang w:val="uz-Cyrl-UZ"/>
        </w:rPr>
        <w:t xml:space="preserve">n/offline, </w:t>
      </w:r>
      <w:r>
        <w:rPr>
          <w:sz w:val="28"/>
          <w:szCs w:val="28"/>
          <w:lang w:val="uz-Cyrl-UZ"/>
        </w:rPr>
        <w:t>masofaviy</w:t>
      </w:r>
      <w:r w:rsidRPr="0095294F">
        <w:rPr>
          <w:sz w:val="28"/>
          <w:szCs w:val="28"/>
          <w:lang w:val="uz-Cyrl-UZ"/>
        </w:rPr>
        <w:t xml:space="preserve"> - </w:t>
      </w:r>
      <w:r>
        <w:rPr>
          <w:sz w:val="28"/>
          <w:szCs w:val="28"/>
          <w:lang w:val="uz-Cyrl-UZ"/>
        </w:rPr>
        <w:t>o‘qish</w:t>
      </w:r>
      <w:r w:rsidRPr="0095294F">
        <w:rPr>
          <w:sz w:val="28"/>
          <w:szCs w:val="28"/>
          <w:lang w:val="uz-Cyrl-UZ"/>
        </w:rPr>
        <w:t xml:space="preserve"> </w:t>
      </w:r>
      <w:r>
        <w:rPr>
          <w:sz w:val="28"/>
          <w:szCs w:val="28"/>
          <w:lang w:val="uz-Cyrl-UZ"/>
        </w:rPr>
        <w:t>ishdan</w:t>
      </w:r>
      <w:r w:rsidRPr="0095294F">
        <w:rPr>
          <w:sz w:val="28"/>
          <w:szCs w:val="28"/>
          <w:lang w:val="uz-Cyrl-UZ"/>
        </w:rPr>
        <w:t xml:space="preserve"> </w:t>
      </w:r>
      <w:r>
        <w:rPr>
          <w:sz w:val="28"/>
          <w:szCs w:val="28"/>
          <w:lang w:val="uz-Cyrl-UZ"/>
        </w:rPr>
        <w:t>ajralgan</w:t>
      </w:r>
      <w:r w:rsidRPr="0095294F">
        <w:rPr>
          <w:sz w:val="28"/>
          <w:szCs w:val="28"/>
          <w:lang w:val="uz-Cyrl-UZ"/>
        </w:rPr>
        <w:t xml:space="preserve">/ </w:t>
      </w:r>
      <w:r>
        <w:rPr>
          <w:sz w:val="28"/>
          <w:szCs w:val="28"/>
          <w:lang w:val="uz-Cyrl-UZ"/>
        </w:rPr>
        <w:t>ajralmagan</w:t>
      </w:r>
      <w:r w:rsidRPr="0095294F">
        <w:rPr>
          <w:sz w:val="28"/>
          <w:szCs w:val="28"/>
          <w:lang w:val="uz-Cyrl-UZ"/>
        </w:rPr>
        <w:t xml:space="preserve"> </w:t>
      </w:r>
      <w:r>
        <w:rPr>
          <w:sz w:val="28"/>
          <w:szCs w:val="28"/>
          <w:lang w:val="uz-Cyrl-UZ"/>
        </w:rPr>
        <w:t>holda</w:t>
      </w:r>
    </w:p>
    <w:p w14:paraId="3784A020" w14:textId="77777777" w:rsidR="005664B3" w:rsidRPr="00101AAF" w:rsidRDefault="005664B3" w:rsidP="005664B3">
      <w:pPr>
        <w:pStyle w:val="a8"/>
        <w:jc w:val="both"/>
        <w:rPr>
          <w:sz w:val="28"/>
          <w:szCs w:val="28"/>
          <w:lang w:val="uz-Cyrl-UZ"/>
        </w:rPr>
      </w:pPr>
      <w:r w:rsidRPr="0095294F">
        <w:rPr>
          <w:b/>
          <w:sz w:val="28"/>
          <w:szCs w:val="28"/>
          <w:lang w:val="uz-Cyrl-UZ"/>
        </w:rPr>
        <w:t xml:space="preserve">1.8. </w:t>
      </w:r>
      <w:r>
        <w:rPr>
          <w:b/>
          <w:sz w:val="28"/>
          <w:szCs w:val="28"/>
          <w:lang w:val="uz-Cyrl-UZ"/>
        </w:rPr>
        <w:t>Mashg‘ulotlarni</w:t>
      </w:r>
      <w:r w:rsidRPr="0095294F">
        <w:rPr>
          <w:b/>
          <w:sz w:val="28"/>
          <w:szCs w:val="28"/>
          <w:lang w:val="uz-Cyrl-UZ"/>
        </w:rPr>
        <w:t xml:space="preserve"> </w:t>
      </w:r>
      <w:r>
        <w:rPr>
          <w:b/>
          <w:sz w:val="28"/>
          <w:szCs w:val="28"/>
          <w:lang w:val="uz-Cyrl-UZ"/>
        </w:rPr>
        <w:t>o‘tish</w:t>
      </w:r>
      <w:r w:rsidRPr="0095294F">
        <w:rPr>
          <w:b/>
          <w:sz w:val="28"/>
          <w:szCs w:val="28"/>
          <w:lang w:val="uz-Cyrl-UZ"/>
        </w:rPr>
        <w:t xml:space="preserve"> </w:t>
      </w:r>
      <w:r>
        <w:rPr>
          <w:b/>
          <w:sz w:val="28"/>
          <w:szCs w:val="28"/>
          <w:lang w:val="uz-Cyrl-UZ"/>
        </w:rPr>
        <w:t>tartibi</w:t>
      </w:r>
      <w:r w:rsidRPr="0095294F">
        <w:rPr>
          <w:b/>
          <w:sz w:val="28"/>
          <w:szCs w:val="28"/>
          <w:lang w:val="uz-Cyrl-UZ"/>
        </w:rPr>
        <w:t>:</w:t>
      </w:r>
      <w:r w:rsidRPr="0095294F">
        <w:rPr>
          <w:sz w:val="28"/>
          <w:szCs w:val="28"/>
          <w:lang w:val="uz-Cyrl-UZ"/>
        </w:rPr>
        <w:t xml:space="preserve"> </w:t>
      </w:r>
      <w:r w:rsidRPr="00101AAF">
        <w:rPr>
          <w:sz w:val="28"/>
          <w:szCs w:val="28"/>
          <w:lang w:val="uz-Cyrl-UZ"/>
        </w:rPr>
        <w:t>Mashg‘ulotlar “</w:t>
      </w:r>
      <w:r w:rsidRPr="00101AAF">
        <w:rPr>
          <w:rStyle w:val="16"/>
          <w:rFonts w:ascii="Times New Roman" w:hAnsi="Times New Roman"/>
          <w:sz w:val="28"/>
          <w:szCs w:val="28"/>
          <w:lang w:val="uz-Cyrl-UZ"/>
        </w:rPr>
        <w:t>Tibbiy-sanitariya va farmatsevtika kadrlarining uzluksiz malakasini oshirish tizimini tashkil etish  to‘g‘risidagi” O‘zbekiston Respublikasi  Sog‘liqni saqlash vazirligining 2020 yil 15 iyundagi № 160 buyrug‘i va markazning ichki tartib-qoidalari asosida rejalashtiriladi va amalga oshiriladi. M</w:t>
      </w:r>
      <w:r w:rsidRPr="00101AAF">
        <w:rPr>
          <w:sz w:val="28"/>
          <w:szCs w:val="28"/>
          <w:lang w:val="uz-Cyrl-UZ"/>
        </w:rPr>
        <w:t>ashg‘ulotlar 9-</w:t>
      </w:r>
      <w:r w:rsidRPr="0033395D">
        <w:rPr>
          <w:sz w:val="28"/>
          <w:szCs w:val="28"/>
          <w:vertAlign w:val="superscript"/>
          <w:lang w:val="uz-Cyrl-UZ"/>
        </w:rPr>
        <w:t>00</w:t>
      </w:r>
      <w:r w:rsidRPr="00101AAF">
        <w:rPr>
          <w:sz w:val="28"/>
          <w:szCs w:val="28"/>
          <w:lang w:val="uz-Cyrl-UZ"/>
        </w:rPr>
        <w:t xml:space="preserve"> da boshlanib, 13-</w:t>
      </w:r>
      <w:r w:rsidRPr="0033395D">
        <w:rPr>
          <w:sz w:val="28"/>
          <w:szCs w:val="28"/>
          <w:vertAlign w:val="superscript"/>
          <w:lang w:val="uz-Cyrl-UZ"/>
        </w:rPr>
        <w:t>40</w:t>
      </w:r>
      <w:r w:rsidRPr="00101AAF">
        <w:rPr>
          <w:sz w:val="28"/>
          <w:szCs w:val="28"/>
          <w:lang w:val="uz-Cyrl-UZ"/>
        </w:rPr>
        <w:t xml:space="preserve"> da tamom bo‘ladi.Tushlik - 30 daqiqa.  </w:t>
      </w:r>
    </w:p>
    <w:p w14:paraId="75FFB534" w14:textId="77777777" w:rsidR="005664B3" w:rsidRDefault="005664B3" w:rsidP="005664B3">
      <w:pPr>
        <w:jc w:val="both"/>
        <w:rPr>
          <w:color w:val="000000"/>
          <w:sz w:val="28"/>
          <w:szCs w:val="28"/>
          <w:lang w:val="uz-Latn-UZ"/>
        </w:rPr>
      </w:pPr>
      <w:r w:rsidRPr="0095294F">
        <w:rPr>
          <w:b/>
          <w:sz w:val="28"/>
          <w:szCs w:val="28"/>
          <w:lang w:val="uz-Cyrl-UZ"/>
        </w:rPr>
        <w:t>1.9.</w:t>
      </w:r>
      <w:r>
        <w:rPr>
          <w:b/>
          <w:sz w:val="28"/>
          <w:szCs w:val="28"/>
          <w:lang w:val="uz-Cyrl-UZ"/>
        </w:rPr>
        <w:t>Malaka</w:t>
      </w:r>
      <w:r w:rsidRPr="0095294F">
        <w:rPr>
          <w:b/>
          <w:sz w:val="28"/>
          <w:szCs w:val="28"/>
          <w:lang w:val="uz-Cyrl-UZ"/>
        </w:rPr>
        <w:t xml:space="preserve"> </w:t>
      </w:r>
      <w:r>
        <w:rPr>
          <w:b/>
          <w:sz w:val="28"/>
          <w:szCs w:val="28"/>
          <w:lang w:val="uz-Cyrl-UZ"/>
        </w:rPr>
        <w:t>oshirishdan</w:t>
      </w:r>
      <w:r w:rsidRPr="0095294F">
        <w:rPr>
          <w:b/>
          <w:sz w:val="28"/>
          <w:szCs w:val="28"/>
          <w:lang w:val="uz-Cyrl-UZ"/>
        </w:rPr>
        <w:t xml:space="preserve"> </w:t>
      </w:r>
      <w:r>
        <w:rPr>
          <w:b/>
          <w:sz w:val="28"/>
          <w:szCs w:val="28"/>
          <w:lang w:val="uz-Cyrl-UZ"/>
        </w:rPr>
        <w:t>so‘ng</w:t>
      </w:r>
      <w:r w:rsidRPr="0095294F">
        <w:rPr>
          <w:b/>
          <w:sz w:val="28"/>
          <w:szCs w:val="28"/>
          <w:lang w:val="uz-Cyrl-UZ"/>
        </w:rPr>
        <w:t>:</w:t>
      </w:r>
      <w:r w:rsidRPr="0095294F">
        <w:rPr>
          <w:sz w:val="28"/>
          <w:szCs w:val="28"/>
          <w:lang w:val="uz-Cyrl-UZ"/>
        </w:rPr>
        <w:t xml:space="preserve"> </w:t>
      </w:r>
      <w:bookmarkStart w:id="7" w:name="_Hlk130396338"/>
      <w:bookmarkStart w:id="8" w:name="_Hlk133075964"/>
      <w:r>
        <w:rPr>
          <w:color w:val="000000"/>
          <w:sz w:val="28"/>
          <w:szCs w:val="28"/>
          <w:lang w:val="uz-Cyrl-UZ"/>
        </w:rPr>
        <w:t>o‘quv</w:t>
      </w:r>
      <w:r w:rsidRPr="009D2AB1">
        <w:rPr>
          <w:color w:val="000000"/>
          <w:sz w:val="28"/>
          <w:szCs w:val="28"/>
          <w:lang w:val="uz-Cyrl-UZ"/>
        </w:rPr>
        <w:t xml:space="preserve"> </w:t>
      </w:r>
      <w:r>
        <w:rPr>
          <w:color w:val="000000"/>
          <w:sz w:val="28"/>
          <w:szCs w:val="28"/>
          <w:lang w:val="uz-Cyrl-UZ"/>
        </w:rPr>
        <w:t>kursni</w:t>
      </w:r>
      <w:r w:rsidRPr="009D2AB1">
        <w:rPr>
          <w:color w:val="000000"/>
          <w:sz w:val="28"/>
          <w:szCs w:val="28"/>
          <w:lang w:val="uz-Cyrl-UZ"/>
        </w:rPr>
        <w:t xml:space="preserve"> </w:t>
      </w:r>
      <w:r>
        <w:rPr>
          <w:color w:val="000000"/>
          <w:sz w:val="28"/>
          <w:szCs w:val="28"/>
          <w:lang w:val="uz-Cyrl-UZ"/>
        </w:rPr>
        <w:t>to‘liq</w:t>
      </w:r>
      <w:r w:rsidRPr="009D2AB1">
        <w:rPr>
          <w:color w:val="000000"/>
          <w:sz w:val="28"/>
          <w:szCs w:val="28"/>
          <w:lang w:val="uz-Cyrl-UZ"/>
        </w:rPr>
        <w:t xml:space="preserve"> </w:t>
      </w:r>
      <w:r>
        <w:rPr>
          <w:color w:val="000000"/>
          <w:sz w:val="28"/>
          <w:szCs w:val="28"/>
          <w:lang w:val="uz-Cyrl-UZ"/>
        </w:rPr>
        <w:t>o‘zlashtirgan</w:t>
      </w:r>
      <w:r w:rsidRPr="009D2AB1">
        <w:rPr>
          <w:color w:val="000000"/>
          <w:sz w:val="28"/>
          <w:szCs w:val="28"/>
          <w:lang w:val="uz-Cyrl-UZ"/>
        </w:rPr>
        <w:t xml:space="preserve"> </w:t>
      </w:r>
      <w:r>
        <w:rPr>
          <w:color w:val="000000"/>
          <w:sz w:val="28"/>
          <w:szCs w:val="28"/>
          <w:lang w:val="uz-Cyrl-UZ"/>
        </w:rPr>
        <w:t>va</w:t>
      </w:r>
      <w:r w:rsidRPr="009D2AB1">
        <w:rPr>
          <w:color w:val="000000"/>
          <w:sz w:val="28"/>
          <w:szCs w:val="28"/>
          <w:lang w:val="uz-Cyrl-UZ"/>
        </w:rPr>
        <w:t xml:space="preserve"> </w:t>
      </w:r>
      <w:r>
        <w:rPr>
          <w:color w:val="000000"/>
          <w:sz w:val="28"/>
          <w:szCs w:val="28"/>
          <w:lang w:val="uz-Cyrl-UZ"/>
        </w:rPr>
        <w:t>yakuniy</w:t>
      </w:r>
      <w:r w:rsidRPr="009D2AB1">
        <w:rPr>
          <w:color w:val="000000"/>
          <w:sz w:val="28"/>
          <w:szCs w:val="28"/>
          <w:lang w:val="uz-Cyrl-UZ"/>
        </w:rPr>
        <w:t xml:space="preserve"> </w:t>
      </w:r>
      <w:r>
        <w:rPr>
          <w:color w:val="000000"/>
          <w:sz w:val="28"/>
          <w:szCs w:val="28"/>
          <w:lang w:val="uz-Cyrl-UZ"/>
        </w:rPr>
        <w:t>attestatsiyani</w:t>
      </w:r>
      <w:r w:rsidRPr="009D2AB1">
        <w:rPr>
          <w:color w:val="000000"/>
          <w:sz w:val="28"/>
          <w:szCs w:val="28"/>
          <w:lang w:val="uz-Cyrl-UZ"/>
        </w:rPr>
        <w:t xml:space="preserve"> </w:t>
      </w:r>
      <w:r>
        <w:rPr>
          <w:color w:val="000000"/>
          <w:sz w:val="28"/>
          <w:szCs w:val="28"/>
          <w:lang w:val="uz-Cyrl-UZ"/>
        </w:rPr>
        <w:t>topshirgan</w:t>
      </w:r>
      <w:r w:rsidRPr="009D2AB1">
        <w:rPr>
          <w:color w:val="000000"/>
          <w:sz w:val="28"/>
          <w:szCs w:val="28"/>
          <w:lang w:val="uz-Cyrl-UZ"/>
        </w:rPr>
        <w:t xml:space="preserve"> </w:t>
      </w:r>
      <w:r>
        <w:rPr>
          <w:color w:val="000000"/>
          <w:sz w:val="28"/>
          <w:szCs w:val="28"/>
          <w:lang w:val="uz-Cyrl-UZ"/>
        </w:rPr>
        <w:t>tinglovchilarga</w:t>
      </w:r>
      <w:bookmarkEnd w:id="7"/>
      <w:r w:rsidRPr="0095294F">
        <w:rPr>
          <w:sz w:val="28"/>
          <w:szCs w:val="28"/>
          <w:lang w:val="uz-Cyrl-UZ"/>
        </w:rPr>
        <w:t xml:space="preserve"> </w:t>
      </w:r>
      <w:bookmarkStart w:id="9" w:name="_Hlk130396445"/>
      <w:r>
        <w:rPr>
          <w:sz w:val="28"/>
          <w:szCs w:val="28"/>
          <w:lang w:val="uz-Cyrl-UZ"/>
        </w:rPr>
        <w:t>“Maktabgacha ta’lim</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muassasalari</w:t>
      </w:r>
      <w:r w:rsidRPr="0095294F">
        <w:rPr>
          <w:sz w:val="28"/>
          <w:szCs w:val="28"/>
          <w:lang w:val="uz-Cyrl-UZ"/>
        </w:rPr>
        <w:t xml:space="preserve">  </w:t>
      </w:r>
      <w:r>
        <w:rPr>
          <w:sz w:val="28"/>
          <w:szCs w:val="28"/>
          <w:lang w:val="uz-Cyrl-UZ"/>
        </w:rPr>
        <w:t>hamshirasi</w:t>
      </w:r>
      <w:r w:rsidRPr="0095294F">
        <w:rPr>
          <w:sz w:val="28"/>
          <w:szCs w:val="28"/>
          <w:lang w:val="uz-Cyrl-UZ"/>
        </w:rPr>
        <w:t>”</w:t>
      </w:r>
      <w:r>
        <w:rPr>
          <w:sz w:val="28"/>
          <w:szCs w:val="28"/>
          <w:lang w:val="uz-Cyrl-UZ"/>
        </w:rPr>
        <w:t xml:space="preserve"> </w:t>
      </w:r>
      <w:r>
        <w:rPr>
          <w:color w:val="000000"/>
          <w:sz w:val="28"/>
          <w:szCs w:val="28"/>
          <w:lang w:val="uz-Cyrl-UZ"/>
        </w:rPr>
        <w:t>bo‘yicha</w:t>
      </w:r>
      <w:r w:rsidRPr="009D2AB1">
        <w:rPr>
          <w:color w:val="000000"/>
          <w:sz w:val="28"/>
          <w:szCs w:val="28"/>
          <w:lang w:val="uz-Cyrl-UZ"/>
        </w:rPr>
        <w:t xml:space="preserve"> </w:t>
      </w:r>
      <w:r>
        <w:rPr>
          <w:color w:val="000000"/>
          <w:sz w:val="28"/>
          <w:szCs w:val="28"/>
          <w:lang w:val="uz-Cyrl-UZ"/>
        </w:rPr>
        <w:t>umumiy</w:t>
      </w:r>
      <w:r w:rsidRPr="009D2AB1">
        <w:rPr>
          <w:color w:val="000000"/>
          <w:sz w:val="28"/>
          <w:szCs w:val="28"/>
          <w:lang w:val="uz-Cyrl-UZ"/>
        </w:rPr>
        <w:t xml:space="preserve"> </w:t>
      </w:r>
      <w:r>
        <w:rPr>
          <w:color w:val="000000"/>
          <w:sz w:val="28"/>
          <w:szCs w:val="28"/>
          <w:lang w:val="uz-Cyrl-UZ"/>
        </w:rPr>
        <w:t>malaka</w:t>
      </w:r>
      <w:r w:rsidRPr="009D2AB1">
        <w:rPr>
          <w:color w:val="000000"/>
          <w:sz w:val="28"/>
          <w:szCs w:val="28"/>
          <w:lang w:val="uz-Cyrl-UZ"/>
        </w:rPr>
        <w:t xml:space="preserve"> </w:t>
      </w:r>
      <w:r>
        <w:rPr>
          <w:color w:val="000000"/>
          <w:sz w:val="28"/>
          <w:szCs w:val="28"/>
          <w:lang w:val="uz-Cyrl-UZ"/>
        </w:rPr>
        <w:t>oshirganligi</w:t>
      </w:r>
      <w:r w:rsidRPr="009D2AB1">
        <w:rPr>
          <w:color w:val="000000"/>
          <w:sz w:val="28"/>
          <w:szCs w:val="28"/>
          <w:lang w:val="uz-Cyrl-UZ"/>
        </w:rPr>
        <w:t xml:space="preserve"> </w:t>
      </w:r>
      <w:r>
        <w:rPr>
          <w:color w:val="000000"/>
          <w:sz w:val="28"/>
          <w:szCs w:val="28"/>
          <w:lang w:val="uz-Cyrl-UZ"/>
        </w:rPr>
        <w:t>haqida</w:t>
      </w:r>
      <w:r w:rsidRPr="009D2AB1">
        <w:rPr>
          <w:color w:val="000000"/>
          <w:sz w:val="28"/>
          <w:szCs w:val="28"/>
          <w:lang w:val="uz-Cyrl-UZ"/>
        </w:rPr>
        <w:t xml:space="preserve"> </w:t>
      </w:r>
      <w:r>
        <w:rPr>
          <w:color w:val="000000"/>
          <w:sz w:val="28"/>
          <w:szCs w:val="28"/>
          <w:lang w:val="uz-Cyrl-UZ"/>
        </w:rPr>
        <w:t>Davlat</w:t>
      </w:r>
      <w:r w:rsidRPr="009D2AB1">
        <w:rPr>
          <w:color w:val="000000"/>
          <w:sz w:val="28"/>
          <w:szCs w:val="28"/>
          <w:lang w:val="uz-Cyrl-UZ"/>
        </w:rPr>
        <w:t xml:space="preserve"> </w:t>
      </w:r>
      <w:r>
        <w:rPr>
          <w:color w:val="000000"/>
          <w:sz w:val="28"/>
          <w:szCs w:val="28"/>
          <w:lang w:val="uz-Cyrl-UZ"/>
        </w:rPr>
        <w:t>talablari</w:t>
      </w:r>
      <w:r w:rsidRPr="009D2AB1">
        <w:rPr>
          <w:color w:val="000000"/>
          <w:sz w:val="28"/>
          <w:szCs w:val="28"/>
          <w:lang w:val="uz-Cyrl-UZ"/>
        </w:rPr>
        <w:t xml:space="preserve"> </w:t>
      </w:r>
      <w:r>
        <w:rPr>
          <w:color w:val="000000"/>
          <w:sz w:val="28"/>
          <w:szCs w:val="28"/>
          <w:lang w:val="uz-Cyrl-UZ"/>
        </w:rPr>
        <w:t>namunasidagi</w:t>
      </w:r>
      <w:r w:rsidRPr="009D2AB1">
        <w:rPr>
          <w:color w:val="000000"/>
          <w:sz w:val="28"/>
          <w:szCs w:val="28"/>
          <w:lang w:val="uz-Cyrl-UZ"/>
        </w:rPr>
        <w:t xml:space="preserve">  </w:t>
      </w:r>
      <w:r>
        <w:rPr>
          <w:color w:val="000000"/>
          <w:sz w:val="28"/>
          <w:szCs w:val="28"/>
          <w:lang w:val="uz-Cyrl-UZ"/>
        </w:rPr>
        <w:t>sertifikat</w:t>
      </w:r>
      <w:r w:rsidRPr="009D2AB1">
        <w:rPr>
          <w:color w:val="000000"/>
          <w:sz w:val="28"/>
          <w:szCs w:val="28"/>
          <w:lang w:val="uz-Cyrl-UZ"/>
        </w:rPr>
        <w:t xml:space="preserve"> </w:t>
      </w:r>
      <w:r>
        <w:rPr>
          <w:color w:val="000000"/>
          <w:sz w:val="28"/>
          <w:szCs w:val="28"/>
          <w:lang w:val="uz-Cyrl-UZ"/>
        </w:rPr>
        <w:t>taqdim</w:t>
      </w:r>
      <w:r w:rsidRPr="009D2AB1">
        <w:rPr>
          <w:color w:val="000000"/>
          <w:sz w:val="28"/>
          <w:szCs w:val="28"/>
          <w:lang w:val="uz-Cyrl-UZ"/>
        </w:rPr>
        <w:t xml:space="preserve"> </w:t>
      </w:r>
      <w:r>
        <w:rPr>
          <w:color w:val="000000"/>
          <w:sz w:val="28"/>
          <w:szCs w:val="28"/>
          <w:lang w:val="uz-Cyrl-UZ"/>
        </w:rPr>
        <w:t>etiladi</w:t>
      </w:r>
      <w:r w:rsidRPr="009D2AB1">
        <w:rPr>
          <w:color w:val="000000"/>
          <w:sz w:val="28"/>
          <w:szCs w:val="28"/>
          <w:lang w:val="uz-Cyrl-UZ"/>
        </w:rPr>
        <w:t>.</w:t>
      </w:r>
      <w:bookmarkEnd w:id="9"/>
    </w:p>
    <w:bookmarkEnd w:id="8"/>
    <w:p w14:paraId="40EA209D" w14:textId="77777777" w:rsidR="005664B3" w:rsidRPr="00E66137" w:rsidRDefault="005664B3" w:rsidP="005664B3">
      <w:pPr>
        <w:ind w:left="-284"/>
        <w:jc w:val="both"/>
        <w:rPr>
          <w:sz w:val="28"/>
          <w:szCs w:val="28"/>
          <w:lang w:val="uz-Cyrl-UZ"/>
        </w:rPr>
      </w:pPr>
      <w:r w:rsidRPr="00497E4F">
        <w:rPr>
          <w:b/>
          <w:kern w:val="2"/>
          <w:sz w:val="28"/>
          <w:szCs w:val="28"/>
          <w:lang w:val="uz-Cyrl-UZ"/>
        </w:rPr>
        <w:t xml:space="preserve">    </w:t>
      </w:r>
      <w:r w:rsidRPr="0095294F">
        <w:rPr>
          <w:b/>
          <w:kern w:val="2"/>
          <w:sz w:val="28"/>
          <w:szCs w:val="28"/>
          <w:lang w:val="uz-Cyrl-UZ"/>
        </w:rPr>
        <w:t xml:space="preserve">2. </w:t>
      </w:r>
      <w:r>
        <w:rPr>
          <w:b/>
          <w:kern w:val="2"/>
          <w:sz w:val="28"/>
          <w:szCs w:val="28"/>
          <w:lang w:val="uz-Cyrl-UZ"/>
        </w:rPr>
        <w:t>R</w:t>
      </w:r>
      <w:r>
        <w:rPr>
          <w:b/>
          <w:kern w:val="2"/>
          <w:sz w:val="28"/>
          <w:szCs w:val="28"/>
          <w:lang w:val="en-US"/>
        </w:rPr>
        <w:t>E</w:t>
      </w:r>
      <w:r>
        <w:rPr>
          <w:b/>
          <w:kern w:val="2"/>
          <w:sz w:val="28"/>
          <w:szCs w:val="28"/>
          <w:lang w:val="uz-Cyrl-UZ"/>
        </w:rPr>
        <w:t>JALAShTIRILAY</w:t>
      </w:r>
      <w:r>
        <w:rPr>
          <w:b/>
          <w:kern w:val="2"/>
          <w:sz w:val="28"/>
          <w:szCs w:val="28"/>
          <w:lang w:val="en-US"/>
        </w:rPr>
        <w:t>O</w:t>
      </w:r>
      <w:r>
        <w:rPr>
          <w:b/>
          <w:kern w:val="2"/>
          <w:sz w:val="28"/>
          <w:szCs w:val="28"/>
          <w:lang w:val="uz-Cyrl-UZ"/>
        </w:rPr>
        <w:t>TGAN</w:t>
      </w:r>
      <w:r w:rsidRPr="0095294F">
        <w:rPr>
          <w:b/>
          <w:kern w:val="2"/>
          <w:sz w:val="28"/>
          <w:szCs w:val="28"/>
          <w:lang w:val="uz-Cyrl-UZ"/>
        </w:rPr>
        <w:t xml:space="preserve">  </w:t>
      </w:r>
      <w:r>
        <w:rPr>
          <w:b/>
          <w:kern w:val="2"/>
          <w:sz w:val="28"/>
          <w:szCs w:val="28"/>
          <w:lang w:val="uz-Cyrl-UZ"/>
        </w:rPr>
        <w:t>TA’LIM</w:t>
      </w:r>
      <w:r w:rsidRPr="0095294F">
        <w:rPr>
          <w:b/>
          <w:kern w:val="2"/>
          <w:sz w:val="28"/>
          <w:szCs w:val="28"/>
          <w:lang w:val="uz-Cyrl-UZ"/>
        </w:rPr>
        <w:t xml:space="preserve">  </w:t>
      </w:r>
      <w:r>
        <w:rPr>
          <w:b/>
          <w:kern w:val="2"/>
          <w:sz w:val="28"/>
          <w:szCs w:val="28"/>
          <w:lang w:val="uz-Cyrl-UZ"/>
        </w:rPr>
        <w:t>NATIJALARI</w:t>
      </w:r>
    </w:p>
    <w:p w14:paraId="70F20B83" w14:textId="77777777" w:rsidR="005664B3" w:rsidRDefault="005664B3" w:rsidP="005664B3">
      <w:pPr>
        <w:pStyle w:val="15"/>
        <w:jc w:val="both"/>
        <w:rPr>
          <w:b/>
          <w:kern w:val="2"/>
          <w:sz w:val="28"/>
          <w:szCs w:val="28"/>
          <w:lang w:val="uz-Cyrl-UZ"/>
        </w:rPr>
      </w:pPr>
      <w:bookmarkStart w:id="10" w:name="_Hlk133076015"/>
      <w:r w:rsidRPr="0095294F">
        <w:rPr>
          <w:b/>
          <w:kern w:val="2"/>
          <w:sz w:val="28"/>
          <w:szCs w:val="28"/>
          <w:lang w:val="uz-Cyrl-UZ"/>
        </w:rPr>
        <w:t xml:space="preserve">2.1. </w:t>
      </w:r>
      <w:r>
        <w:rPr>
          <w:b/>
          <w:kern w:val="2"/>
          <w:sz w:val="28"/>
          <w:szCs w:val="28"/>
          <w:lang w:val="uz-Cyrl-UZ"/>
        </w:rPr>
        <w:t>Rejalashtirilayotgan</w:t>
      </w:r>
      <w:r w:rsidRPr="0095294F">
        <w:rPr>
          <w:b/>
          <w:kern w:val="2"/>
          <w:sz w:val="28"/>
          <w:szCs w:val="28"/>
          <w:lang w:val="uz-Cyrl-UZ"/>
        </w:rPr>
        <w:t xml:space="preserve"> </w:t>
      </w:r>
      <w:r>
        <w:rPr>
          <w:b/>
          <w:kern w:val="2"/>
          <w:sz w:val="28"/>
          <w:szCs w:val="28"/>
          <w:lang w:val="uz-Cyrl-UZ"/>
        </w:rPr>
        <w:t>ta’lim</w:t>
      </w:r>
      <w:r w:rsidRPr="0095294F">
        <w:rPr>
          <w:b/>
          <w:kern w:val="2"/>
          <w:sz w:val="28"/>
          <w:szCs w:val="28"/>
          <w:lang w:val="uz-Cyrl-UZ"/>
        </w:rPr>
        <w:t xml:space="preserve"> (</w:t>
      </w:r>
      <w:r>
        <w:rPr>
          <w:b/>
          <w:kern w:val="2"/>
          <w:sz w:val="28"/>
          <w:szCs w:val="28"/>
          <w:lang w:val="uz-Cyrl-UZ"/>
        </w:rPr>
        <w:t>natijalari</w:t>
      </w:r>
      <w:r w:rsidRPr="0095294F">
        <w:rPr>
          <w:b/>
          <w:kern w:val="2"/>
          <w:sz w:val="28"/>
          <w:szCs w:val="28"/>
          <w:lang w:val="uz-Cyrl-UZ"/>
        </w:rPr>
        <w:t>)</w:t>
      </w:r>
      <w:r>
        <w:rPr>
          <w:b/>
          <w:kern w:val="2"/>
          <w:sz w:val="28"/>
          <w:szCs w:val="28"/>
          <w:lang w:val="uz-Cyrl-UZ"/>
        </w:rPr>
        <w:t>dan</w:t>
      </w:r>
      <w:r w:rsidRPr="0095294F">
        <w:rPr>
          <w:b/>
          <w:kern w:val="2"/>
          <w:sz w:val="28"/>
          <w:szCs w:val="28"/>
          <w:lang w:val="uz-Cyrl-UZ"/>
        </w:rPr>
        <w:t xml:space="preserve"> </w:t>
      </w:r>
      <w:r>
        <w:rPr>
          <w:b/>
          <w:kern w:val="2"/>
          <w:sz w:val="28"/>
          <w:szCs w:val="28"/>
          <w:lang w:val="uz-Cyrl-UZ"/>
        </w:rPr>
        <w:t>so‘ng</w:t>
      </w:r>
      <w:r w:rsidRPr="0095294F">
        <w:rPr>
          <w:b/>
          <w:kern w:val="2"/>
          <w:sz w:val="28"/>
          <w:szCs w:val="28"/>
          <w:lang w:val="uz-Cyrl-UZ"/>
        </w:rPr>
        <w:t xml:space="preserve"> </w:t>
      </w:r>
      <w:r>
        <w:rPr>
          <w:b/>
          <w:kern w:val="2"/>
          <w:sz w:val="28"/>
          <w:szCs w:val="28"/>
          <w:lang w:val="uz-Cyrl-UZ"/>
        </w:rPr>
        <w:t>tinglovchi</w:t>
      </w:r>
      <w:r w:rsidRPr="0095294F">
        <w:rPr>
          <w:b/>
          <w:kern w:val="2"/>
          <w:sz w:val="28"/>
          <w:szCs w:val="28"/>
          <w:lang w:val="uz-Cyrl-UZ"/>
        </w:rPr>
        <w:t xml:space="preserve"> </w:t>
      </w:r>
      <w:r>
        <w:rPr>
          <w:b/>
          <w:kern w:val="2"/>
          <w:sz w:val="28"/>
          <w:szCs w:val="28"/>
          <w:lang w:val="uz-Cyrl-UZ"/>
        </w:rPr>
        <w:t>kompetensiyasi</w:t>
      </w:r>
      <w:r w:rsidRPr="0095294F">
        <w:rPr>
          <w:b/>
          <w:kern w:val="2"/>
          <w:sz w:val="28"/>
          <w:szCs w:val="28"/>
          <w:lang w:val="uz-Cyrl-UZ"/>
        </w:rPr>
        <w:t xml:space="preserve">: </w:t>
      </w:r>
    </w:p>
    <w:p w14:paraId="10B090B0" w14:textId="77777777" w:rsidR="005664B3" w:rsidRPr="009D2AB1" w:rsidRDefault="005664B3" w:rsidP="00966EDA">
      <w:pPr>
        <w:widowControl w:val="0"/>
        <w:numPr>
          <w:ilvl w:val="0"/>
          <w:numId w:val="4"/>
        </w:numPr>
        <w:suppressAutoHyphens/>
        <w:ind w:left="284"/>
        <w:jc w:val="both"/>
        <w:rPr>
          <w:rFonts w:eastAsia="Times New Roman"/>
          <w:sz w:val="28"/>
          <w:szCs w:val="28"/>
          <w:lang w:val="uz-Cyrl-UZ"/>
        </w:rPr>
      </w:pPr>
      <w:bookmarkStart w:id="11" w:name="_Hlk130369713"/>
      <w:bookmarkStart w:id="12" w:name="_Hlk130756213"/>
      <w:r>
        <w:rPr>
          <w:color w:val="000000"/>
          <w:kern w:val="1"/>
          <w:sz w:val="28"/>
          <w:szCs w:val="28"/>
          <w:lang w:val="uz-Cyrl-UZ"/>
        </w:rPr>
        <w:t>o‘rta</w:t>
      </w:r>
      <w:r w:rsidRPr="009D2AB1">
        <w:rPr>
          <w:color w:val="000000"/>
          <w:kern w:val="1"/>
          <w:sz w:val="28"/>
          <w:szCs w:val="28"/>
          <w:lang w:val="uz-Cyrl-UZ"/>
        </w:rPr>
        <w:t xml:space="preserve"> </w:t>
      </w:r>
      <w:r>
        <w:rPr>
          <w:color w:val="000000"/>
          <w:kern w:val="1"/>
          <w:sz w:val="28"/>
          <w:szCs w:val="28"/>
          <w:lang w:val="uz-Cyrl-UZ"/>
        </w:rPr>
        <w:t>tibbiyot</w:t>
      </w:r>
      <w:r w:rsidRPr="009D2AB1">
        <w:rPr>
          <w:color w:val="000000"/>
          <w:kern w:val="1"/>
          <w:sz w:val="28"/>
          <w:szCs w:val="28"/>
          <w:lang w:val="uz-Cyrl-UZ"/>
        </w:rPr>
        <w:t xml:space="preserve"> </w:t>
      </w:r>
      <w:r>
        <w:rPr>
          <w:color w:val="000000"/>
          <w:kern w:val="1"/>
          <w:sz w:val="28"/>
          <w:szCs w:val="28"/>
          <w:lang w:val="uz-Cyrl-UZ"/>
        </w:rPr>
        <w:t>xodimining</w:t>
      </w:r>
      <w:r w:rsidRPr="009D2AB1">
        <w:rPr>
          <w:color w:val="000000"/>
          <w:kern w:val="1"/>
          <w:sz w:val="28"/>
          <w:szCs w:val="28"/>
          <w:lang w:val="uz-Cyrl-UZ"/>
        </w:rPr>
        <w:t xml:space="preserve"> </w:t>
      </w:r>
      <w:r w:rsidRPr="009D2AB1">
        <w:rPr>
          <w:color w:val="000000"/>
          <w:kern w:val="1"/>
          <w:sz w:val="28"/>
          <w:szCs w:val="28"/>
          <w:lang w:val="uz-Latn-UZ"/>
        </w:rPr>
        <w:t xml:space="preserve"> </w:t>
      </w:r>
      <w:bookmarkEnd w:id="11"/>
      <w:r>
        <w:rPr>
          <w:color w:val="000000"/>
          <w:kern w:val="1"/>
          <w:sz w:val="28"/>
          <w:szCs w:val="28"/>
          <w:lang w:val="uz-Latn-UZ"/>
        </w:rPr>
        <w:t>fikrlash</w:t>
      </w:r>
      <w:r w:rsidRPr="009D2AB1">
        <w:rPr>
          <w:rFonts w:eastAsia="Times New Roman"/>
          <w:color w:val="000000"/>
          <w:kern w:val="1"/>
          <w:sz w:val="28"/>
          <w:szCs w:val="28"/>
          <w:lang w:val="uz-Cyrl-UZ"/>
        </w:rPr>
        <w:t>,</w:t>
      </w:r>
      <w:r w:rsidRPr="009D2AB1">
        <w:rPr>
          <w:color w:val="000000"/>
          <w:kern w:val="1"/>
          <w:sz w:val="28"/>
          <w:szCs w:val="28"/>
          <w:lang w:val="uz-Latn-UZ"/>
        </w:rPr>
        <w:t xml:space="preserve"> </w:t>
      </w:r>
      <w:r>
        <w:rPr>
          <w:color w:val="000000"/>
          <w:kern w:val="1"/>
          <w:sz w:val="28"/>
          <w:szCs w:val="28"/>
          <w:lang w:val="uz-Latn-UZ"/>
        </w:rPr>
        <w:t>tahlil</w:t>
      </w:r>
      <w:r w:rsidRPr="009D2AB1">
        <w:rPr>
          <w:color w:val="000000"/>
          <w:kern w:val="1"/>
          <w:sz w:val="28"/>
          <w:szCs w:val="28"/>
          <w:lang w:val="uz-Cyrl-UZ"/>
        </w:rPr>
        <w:t xml:space="preserve"> </w:t>
      </w:r>
      <w:r>
        <w:rPr>
          <w:color w:val="000000"/>
          <w:kern w:val="1"/>
          <w:sz w:val="28"/>
          <w:szCs w:val="28"/>
          <w:lang w:val="uz-Cyrl-UZ"/>
        </w:rPr>
        <w:t>va</w:t>
      </w:r>
      <w:r w:rsidRPr="009D2AB1">
        <w:rPr>
          <w:color w:val="000000"/>
          <w:kern w:val="1"/>
          <w:sz w:val="28"/>
          <w:szCs w:val="28"/>
          <w:lang w:val="uz-Latn-UZ"/>
        </w:rPr>
        <w:t xml:space="preserve"> </w:t>
      </w:r>
      <w:r>
        <w:rPr>
          <w:color w:val="000000"/>
          <w:kern w:val="1"/>
          <w:sz w:val="28"/>
          <w:szCs w:val="28"/>
          <w:lang w:val="uz-Latn-UZ"/>
        </w:rPr>
        <w:t>sintez</w:t>
      </w:r>
      <w:r w:rsidRPr="009D2AB1">
        <w:rPr>
          <w:color w:val="000000"/>
          <w:kern w:val="1"/>
          <w:sz w:val="28"/>
          <w:szCs w:val="28"/>
          <w:lang w:val="uz-Latn-UZ"/>
        </w:rPr>
        <w:t xml:space="preserve"> </w:t>
      </w:r>
      <w:r>
        <w:rPr>
          <w:color w:val="000000"/>
          <w:kern w:val="1"/>
          <w:sz w:val="28"/>
          <w:szCs w:val="28"/>
          <w:lang w:val="uz-Latn-UZ"/>
        </w:rPr>
        <w:t>qilish</w:t>
      </w:r>
      <w:r w:rsidRPr="009D2AB1">
        <w:rPr>
          <w:color w:val="000000"/>
          <w:kern w:val="1"/>
          <w:sz w:val="28"/>
          <w:szCs w:val="28"/>
          <w:lang w:val="uz-Latn-UZ"/>
        </w:rPr>
        <w:t xml:space="preserve">, </w:t>
      </w:r>
      <w:r>
        <w:rPr>
          <w:color w:val="000000"/>
          <w:kern w:val="1"/>
          <w:sz w:val="28"/>
          <w:szCs w:val="28"/>
          <w:lang w:val="uz-Latn-UZ"/>
        </w:rPr>
        <w:t>jamoa</w:t>
      </w:r>
      <w:r w:rsidRPr="009D2AB1">
        <w:rPr>
          <w:color w:val="000000"/>
          <w:kern w:val="1"/>
          <w:sz w:val="28"/>
          <w:szCs w:val="28"/>
          <w:lang w:val="uz-Latn-UZ"/>
        </w:rPr>
        <w:t xml:space="preserve"> </w:t>
      </w:r>
      <w:r>
        <w:rPr>
          <w:color w:val="000000"/>
          <w:kern w:val="1"/>
          <w:sz w:val="28"/>
          <w:szCs w:val="28"/>
          <w:lang w:val="uz-Latn-UZ"/>
        </w:rPr>
        <w:t>bilan</w:t>
      </w:r>
      <w:r w:rsidRPr="009D2AB1">
        <w:rPr>
          <w:color w:val="000000"/>
          <w:kern w:val="1"/>
          <w:sz w:val="28"/>
          <w:szCs w:val="28"/>
          <w:lang w:val="uz-Latn-UZ"/>
        </w:rPr>
        <w:t xml:space="preserve"> </w:t>
      </w:r>
      <w:r>
        <w:rPr>
          <w:color w:val="000000"/>
          <w:kern w:val="1"/>
          <w:sz w:val="28"/>
          <w:szCs w:val="28"/>
          <w:lang w:val="uz-Latn-UZ"/>
        </w:rPr>
        <w:t>ishlash</w:t>
      </w:r>
      <w:r w:rsidRPr="009D2AB1">
        <w:rPr>
          <w:color w:val="000000"/>
          <w:kern w:val="1"/>
          <w:sz w:val="28"/>
          <w:szCs w:val="28"/>
          <w:lang w:val="uz-Latn-UZ"/>
        </w:rPr>
        <w:t xml:space="preserve"> </w:t>
      </w:r>
      <w:r>
        <w:rPr>
          <w:color w:val="000000"/>
          <w:kern w:val="1"/>
          <w:sz w:val="28"/>
          <w:szCs w:val="28"/>
          <w:lang w:val="uz-Latn-UZ"/>
        </w:rPr>
        <w:t>va</w:t>
      </w:r>
      <w:r w:rsidRPr="009D2AB1">
        <w:rPr>
          <w:color w:val="000000"/>
          <w:kern w:val="1"/>
          <w:sz w:val="28"/>
          <w:szCs w:val="28"/>
          <w:lang w:val="uz-Latn-UZ"/>
        </w:rPr>
        <w:t xml:space="preserve"> </w:t>
      </w:r>
      <w:r>
        <w:rPr>
          <w:color w:val="000000"/>
          <w:kern w:val="1"/>
          <w:sz w:val="28"/>
          <w:szCs w:val="28"/>
          <w:lang w:val="uz-Cyrl-UZ"/>
        </w:rPr>
        <w:t>uni</w:t>
      </w:r>
      <w:r w:rsidRPr="009D2AB1">
        <w:rPr>
          <w:color w:val="000000"/>
          <w:kern w:val="1"/>
          <w:sz w:val="28"/>
          <w:szCs w:val="28"/>
          <w:lang w:val="uz-Cyrl-UZ"/>
        </w:rPr>
        <w:t xml:space="preserve"> </w:t>
      </w:r>
      <w:r>
        <w:rPr>
          <w:color w:val="000000"/>
          <w:kern w:val="1"/>
          <w:sz w:val="28"/>
          <w:szCs w:val="28"/>
          <w:lang w:val="uz-Latn-UZ"/>
        </w:rPr>
        <w:t>boshqarish</w:t>
      </w:r>
      <w:r w:rsidRPr="009D2AB1">
        <w:rPr>
          <w:color w:val="000000"/>
          <w:kern w:val="1"/>
          <w:sz w:val="28"/>
          <w:szCs w:val="28"/>
          <w:lang w:val="uz-Cyrl-UZ"/>
        </w:rPr>
        <w:t xml:space="preserve">, </w:t>
      </w:r>
      <w:r>
        <w:rPr>
          <w:color w:val="000000"/>
          <w:kern w:val="1"/>
          <w:sz w:val="28"/>
          <w:szCs w:val="28"/>
          <w:lang w:val="uz-Cyrl-UZ"/>
        </w:rPr>
        <w:t>intizomlilik</w:t>
      </w:r>
      <w:r w:rsidRPr="009D2AB1">
        <w:rPr>
          <w:color w:val="000000"/>
          <w:kern w:val="1"/>
          <w:sz w:val="28"/>
          <w:szCs w:val="28"/>
          <w:lang w:val="uz-Cyrl-UZ"/>
        </w:rPr>
        <w:t xml:space="preserve">, </w:t>
      </w:r>
      <w:r>
        <w:rPr>
          <w:color w:val="000000"/>
          <w:kern w:val="1"/>
          <w:sz w:val="28"/>
          <w:szCs w:val="28"/>
          <w:lang w:val="uz-Cyrl-UZ"/>
        </w:rPr>
        <w:t>boshlagan</w:t>
      </w:r>
      <w:r w:rsidRPr="009D2AB1">
        <w:rPr>
          <w:color w:val="000000"/>
          <w:kern w:val="1"/>
          <w:sz w:val="28"/>
          <w:szCs w:val="28"/>
          <w:lang w:val="uz-Cyrl-UZ"/>
        </w:rPr>
        <w:t xml:space="preserve"> </w:t>
      </w:r>
      <w:r>
        <w:rPr>
          <w:color w:val="000000"/>
          <w:kern w:val="1"/>
          <w:sz w:val="28"/>
          <w:szCs w:val="28"/>
          <w:lang w:val="uz-Cyrl-UZ"/>
        </w:rPr>
        <w:t>ishini</w:t>
      </w:r>
      <w:r w:rsidRPr="009D2AB1">
        <w:rPr>
          <w:color w:val="000000"/>
          <w:kern w:val="1"/>
          <w:sz w:val="28"/>
          <w:szCs w:val="28"/>
          <w:lang w:val="uz-Cyrl-UZ"/>
        </w:rPr>
        <w:t xml:space="preserve"> </w:t>
      </w:r>
      <w:r>
        <w:rPr>
          <w:color w:val="000000"/>
          <w:kern w:val="1"/>
          <w:sz w:val="28"/>
          <w:szCs w:val="28"/>
          <w:lang w:val="uz-Cyrl-UZ"/>
        </w:rPr>
        <w:t>mantiqiy</w:t>
      </w:r>
      <w:r w:rsidRPr="009D2AB1">
        <w:rPr>
          <w:color w:val="000000"/>
          <w:kern w:val="1"/>
          <w:sz w:val="28"/>
          <w:szCs w:val="28"/>
          <w:lang w:val="uz-Cyrl-UZ"/>
        </w:rPr>
        <w:t xml:space="preserve"> </w:t>
      </w:r>
      <w:r>
        <w:rPr>
          <w:color w:val="000000"/>
          <w:kern w:val="1"/>
          <w:sz w:val="28"/>
          <w:szCs w:val="28"/>
          <w:lang w:val="uz-Cyrl-UZ"/>
        </w:rPr>
        <w:t>yakuniga yetkazishga</w:t>
      </w:r>
      <w:r w:rsidRPr="009D2AB1">
        <w:rPr>
          <w:color w:val="000000"/>
          <w:kern w:val="1"/>
          <w:sz w:val="28"/>
          <w:szCs w:val="28"/>
          <w:lang w:val="uz-Latn-UZ"/>
        </w:rPr>
        <w:t xml:space="preserve"> </w:t>
      </w:r>
      <w:r>
        <w:rPr>
          <w:color w:val="000000"/>
          <w:kern w:val="1"/>
          <w:sz w:val="28"/>
          <w:szCs w:val="28"/>
          <w:lang w:val="uz-Latn-UZ"/>
        </w:rPr>
        <w:t>tayyorligi</w:t>
      </w:r>
      <w:r>
        <w:rPr>
          <w:color w:val="000000"/>
          <w:kern w:val="1"/>
          <w:sz w:val="28"/>
          <w:szCs w:val="28"/>
          <w:lang w:val="uz-Cyrl-UZ"/>
        </w:rPr>
        <w:t>ni</w:t>
      </w:r>
      <w:r w:rsidRPr="009D2AB1">
        <w:rPr>
          <w:kern w:val="1"/>
          <w:sz w:val="28"/>
          <w:szCs w:val="28"/>
          <w:lang w:val="uz-Cyrl-UZ"/>
        </w:rPr>
        <w:t xml:space="preserve"> </w:t>
      </w:r>
      <w:r>
        <w:rPr>
          <w:kern w:val="1"/>
          <w:sz w:val="28"/>
          <w:szCs w:val="28"/>
          <w:lang w:val="uz-Cyrl-UZ"/>
        </w:rPr>
        <w:t>rivojlantiradi</w:t>
      </w:r>
      <w:r w:rsidRPr="009D2AB1">
        <w:rPr>
          <w:kern w:val="1"/>
          <w:sz w:val="28"/>
          <w:szCs w:val="28"/>
          <w:lang w:val="uz-Cyrl-UZ"/>
        </w:rPr>
        <w:t>;</w:t>
      </w:r>
    </w:p>
    <w:p w14:paraId="60AB5939" w14:textId="77777777" w:rsidR="005664B3" w:rsidRDefault="005664B3" w:rsidP="00966EDA">
      <w:pPr>
        <w:pStyle w:val="a3"/>
        <w:widowControl w:val="0"/>
        <w:numPr>
          <w:ilvl w:val="0"/>
          <w:numId w:val="4"/>
        </w:numPr>
        <w:suppressAutoHyphens/>
        <w:spacing w:after="0" w:line="240" w:lineRule="auto"/>
        <w:ind w:left="284"/>
        <w:contextualSpacing w:val="0"/>
        <w:jc w:val="both"/>
        <w:rPr>
          <w:rFonts w:ascii="Times New Roman" w:hAnsi="Times New Roman"/>
          <w:sz w:val="28"/>
          <w:szCs w:val="28"/>
          <w:lang w:val="uz-Cyrl-UZ"/>
        </w:rPr>
      </w:pPr>
      <w:r>
        <w:rPr>
          <w:rFonts w:ascii="Times New Roman" w:hAnsi="Times New Roman"/>
          <w:sz w:val="28"/>
          <w:szCs w:val="28"/>
          <w:lang w:val="uz-Cyrl-UZ"/>
        </w:rPr>
        <w:t>o‘z</w:t>
      </w:r>
      <w:r w:rsidRPr="009D2AB1">
        <w:rPr>
          <w:rFonts w:ascii="Times New Roman" w:hAnsi="Times New Roman"/>
          <w:sz w:val="28"/>
          <w:szCs w:val="28"/>
          <w:lang w:val="uz-Cyrl-UZ"/>
        </w:rPr>
        <w:t>-</w:t>
      </w:r>
      <w:r>
        <w:rPr>
          <w:rFonts w:ascii="Times New Roman" w:hAnsi="Times New Roman"/>
          <w:sz w:val="28"/>
          <w:szCs w:val="28"/>
          <w:lang w:val="uz-Cyrl-UZ"/>
        </w:rPr>
        <w:t>o‘zini</w:t>
      </w:r>
      <w:r w:rsidRPr="009D2AB1">
        <w:rPr>
          <w:rFonts w:ascii="Times New Roman" w:hAnsi="Times New Roman"/>
          <w:sz w:val="28"/>
          <w:szCs w:val="28"/>
          <w:lang w:val="uz-Cyrl-UZ"/>
        </w:rPr>
        <w:t xml:space="preserve"> </w:t>
      </w:r>
      <w:r>
        <w:rPr>
          <w:rFonts w:ascii="Times New Roman" w:hAnsi="Times New Roman"/>
          <w:sz w:val="28"/>
          <w:szCs w:val="28"/>
          <w:lang w:val="uz-Cyrl-UZ"/>
        </w:rPr>
        <w:t>baholash</w:t>
      </w:r>
      <w:r w:rsidRPr="009D2AB1">
        <w:rPr>
          <w:rFonts w:ascii="Times New Roman" w:hAnsi="Times New Roman"/>
          <w:sz w:val="28"/>
          <w:szCs w:val="28"/>
          <w:lang w:val="uz-Cyrl-UZ"/>
        </w:rPr>
        <w:t xml:space="preserve">, </w:t>
      </w:r>
      <w:r>
        <w:rPr>
          <w:rFonts w:ascii="Times New Roman" w:hAnsi="Times New Roman"/>
          <w:sz w:val="28"/>
          <w:szCs w:val="28"/>
          <w:lang w:val="uz-Cyrl-UZ"/>
        </w:rPr>
        <w:t>tanqidiy</w:t>
      </w:r>
      <w:r w:rsidRPr="009D2AB1">
        <w:rPr>
          <w:rFonts w:ascii="Times New Roman" w:hAnsi="Times New Roman"/>
          <w:sz w:val="28"/>
          <w:szCs w:val="28"/>
          <w:lang w:val="uz-Cyrl-UZ"/>
        </w:rPr>
        <w:t xml:space="preserve"> </w:t>
      </w:r>
      <w:r>
        <w:rPr>
          <w:rFonts w:ascii="Times New Roman" w:hAnsi="Times New Roman"/>
          <w:sz w:val="28"/>
          <w:szCs w:val="28"/>
          <w:lang w:val="uz-Cyrl-UZ"/>
        </w:rPr>
        <w:t>tahlil</w:t>
      </w:r>
      <w:r w:rsidRPr="009D2AB1">
        <w:rPr>
          <w:rFonts w:ascii="Times New Roman" w:hAnsi="Times New Roman"/>
          <w:sz w:val="28"/>
          <w:szCs w:val="28"/>
          <w:lang w:val="uz-Cyrl-UZ"/>
        </w:rPr>
        <w:t xml:space="preserve"> </w:t>
      </w:r>
      <w:r>
        <w:rPr>
          <w:rFonts w:ascii="Times New Roman" w:hAnsi="Times New Roman"/>
          <w:sz w:val="28"/>
          <w:szCs w:val="28"/>
          <w:lang w:val="uz-Cyrl-UZ"/>
        </w:rPr>
        <w:t>qilish</w:t>
      </w:r>
      <w:r w:rsidRPr="009D2AB1">
        <w:rPr>
          <w:rFonts w:ascii="Times New Roman" w:hAnsi="Times New Roman"/>
          <w:sz w:val="28"/>
          <w:szCs w:val="28"/>
          <w:lang w:val="uz-Cyrl-UZ"/>
        </w:rPr>
        <w:t xml:space="preserve"> </w:t>
      </w:r>
      <w:r>
        <w:rPr>
          <w:rFonts w:ascii="Times New Roman" w:hAnsi="Times New Roman"/>
          <w:sz w:val="28"/>
          <w:szCs w:val="28"/>
          <w:lang w:val="uz-Cyrl-UZ"/>
        </w:rPr>
        <w:t>va</w:t>
      </w:r>
      <w:r w:rsidRPr="009D2AB1">
        <w:rPr>
          <w:rFonts w:ascii="Times New Roman" w:hAnsi="Times New Roman"/>
          <w:sz w:val="28"/>
          <w:szCs w:val="28"/>
          <w:lang w:val="uz-Cyrl-UZ"/>
        </w:rPr>
        <w:t xml:space="preserve"> </w:t>
      </w:r>
      <w:r>
        <w:rPr>
          <w:rFonts w:ascii="Times New Roman" w:hAnsi="Times New Roman"/>
          <w:sz w:val="28"/>
          <w:szCs w:val="28"/>
          <w:lang w:val="uz-Cyrl-UZ"/>
        </w:rPr>
        <w:t>to‘g‘ri</w:t>
      </w:r>
      <w:r w:rsidRPr="009D2AB1">
        <w:rPr>
          <w:rFonts w:ascii="Times New Roman" w:hAnsi="Times New Roman"/>
          <w:sz w:val="28"/>
          <w:szCs w:val="28"/>
          <w:lang w:val="uz-Cyrl-UZ"/>
        </w:rPr>
        <w:t xml:space="preserve"> </w:t>
      </w:r>
      <w:r>
        <w:rPr>
          <w:rFonts w:ascii="Times New Roman" w:hAnsi="Times New Roman"/>
          <w:sz w:val="28"/>
          <w:szCs w:val="28"/>
          <w:lang w:val="uz-Cyrl-UZ"/>
        </w:rPr>
        <w:t>qarorlarni</w:t>
      </w:r>
      <w:r w:rsidRPr="009D2AB1">
        <w:rPr>
          <w:rFonts w:ascii="Times New Roman" w:hAnsi="Times New Roman"/>
          <w:sz w:val="28"/>
          <w:szCs w:val="28"/>
          <w:lang w:val="uz-Cyrl-UZ"/>
        </w:rPr>
        <w:t xml:space="preserve"> </w:t>
      </w:r>
      <w:r>
        <w:rPr>
          <w:rFonts w:ascii="Times New Roman" w:hAnsi="Times New Roman"/>
          <w:sz w:val="28"/>
          <w:szCs w:val="28"/>
          <w:lang w:val="uz-Cyrl-UZ"/>
        </w:rPr>
        <w:t>qabul</w:t>
      </w:r>
      <w:r w:rsidRPr="009D2AB1">
        <w:rPr>
          <w:rFonts w:ascii="Times New Roman" w:hAnsi="Times New Roman"/>
          <w:sz w:val="28"/>
          <w:szCs w:val="28"/>
          <w:lang w:val="uz-Cyrl-UZ"/>
        </w:rPr>
        <w:t xml:space="preserve"> </w:t>
      </w:r>
      <w:r>
        <w:rPr>
          <w:rFonts w:ascii="Times New Roman" w:hAnsi="Times New Roman"/>
          <w:sz w:val="28"/>
          <w:szCs w:val="28"/>
          <w:lang w:val="uz-Cyrl-UZ"/>
        </w:rPr>
        <w:t>qilish;</w:t>
      </w:r>
    </w:p>
    <w:bookmarkEnd w:id="12"/>
    <w:p w14:paraId="288ABCC5" w14:textId="77777777" w:rsidR="005664B3" w:rsidRPr="0095294F" w:rsidRDefault="005664B3" w:rsidP="00966EDA">
      <w:pPr>
        <w:numPr>
          <w:ilvl w:val="0"/>
          <w:numId w:val="3"/>
        </w:numPr>
        <w:tabs>
          <w:tab w:val="left" w:pos="284"/>
        </w:tabs>
        <w:ind w:left="426"/>
        <w:jc w:val="both"/>
        <w:rPr>
          <w:sz w:val="28"/>
          <w:szCs w:val="28"/>
          <w:lang w:val="uz-Cyrl-UZ"/>
        </w:rPr>
      </w:pP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tashkilotlari</w:t>
      </w:r>
      <w:r w:rsidRPr="0095294F">
        <w:rPr>
          <w:sz w:val="28"/>
          <w:szCs w:val="28"/>
          <w:lang w:val="uz-Cyrl-UZ"/>
        </w:rPr>
        <w:t xml:space="preserve"> </w:t>
      </w:r>
      <w:r>
        <w:rPr>
          <w:sz w:val="28"/>
          <w:szCs w:val="28"/>
          <w:lang w:val="uz-Cyrl-UZ"/>
        </w:rPr>
        <w:t>uchun</w:t>
      </w:r>
      <w:r w:rsidRPr="0095294F">
        <w:rPr>
          <w:sz w:val="28"/>
          <w:szCs w:val="28"/>
          <w:lang w:val="uz-Cyrl-UZ"/>
        </w:rPr>
        <w:t xml:space="preserve"> </w:t>
      </w:r>
      <w:r>
        <w:rPr>
          <w:sz w:val="28"/>
          <w:szCs w:val="28"/>
          <w:lang w:val="uz-Cyrl-UZ"/>
        </w:rPr>
        <w:t>sanitariya</w:t>
      </w:r>
      <w:r w:rsidRPr="0095294F">
        <w:rPr>
          <w:sz w:val="28"/>
          <w:szCs w:val="28"/>
          <w:lang w:val="uz-Cyrl-UZ"/>
        </w:rPr>
        <w:t>-</w:t>
      </w:r>
      <w:r>
        <w:rPr>
          <w:sz w:val="28"/>
          <w:szCs w:val="28"/>
          <w:lang w:val="uz-Cyrl-UZ"/>
        </w:rPr>
        <w:t>gigiyena</w:t>
      </w:r>
      <w:r w:rsidRPr="0095294F">
        <w:rPr>
          <w:sz w:val="28"/>
          <w:szCs w:val="28"/>
          <w:lang w:val="uz-Cyrl-UZ"/>
        </w:rPr>
        <w:t xml:space="preserve"> </w:t>
      </w:r>
      <w:r>
        <w:rPr>
          <w:sz w:val="28"/>
          <w:szCs w:val="28"/>
          <w:lang w:val="uz-Cyrl-UZ"/>
        </w:rPr>
        <w:t>talablarini</w:t>
      </w:r>
      <w:r w:rsidRPr="0095294F">
        <w:rPr>
          <w:sz w:val="28"/>
          <w:szCs w:val="28"/>
          <w:lang w:val="uz-Cyrl-UZ"/>
        </w:rPr>
        <w:t xml:space="preserve">; </w:t>
      </w:r>
    </w:p>
    <w:p w14:paraId="6D789BF8" w14:textId="77777777" w:rsidR="005664B3" w:rsidRPr="0095294F" w:rsidRDefault="005664B3" w:rsidP="00966EDA">
      <w:pPr>
        <w:numPr>
          <w:ilvl w:val="0"/>
          <w:numId w:val="3"/>
        </w:numPr>
        <w:tabs>
          <w:tab w:val="left" w:pos="284"/>
        </w:tabs>
        <w:ind w:left="426"/>
        <w:jc w:val="both"/>
        <w:rPr>
          <w:sz w:val="28"/>
          <w:szCs w:val="28"/>
          <w:lang w:val="uz-Cyrl-UZ"/>
        </w:rPr>
      </w:pPr>
      <w:r>
        <w:rPr>
          <w:sz w:val="28"/>
          <w:szCs w:val="28"/>
          <w:lang w:val="uz-Cyrl-UZ"/>
        </w:rPr>
        <w:t>bolalarni</w:t>
      </w:r>
      <w:r w:rsidRPr="0095294F">
        <w:rPr>
          <w:sz w:val="28"/>
          <w:szCs w:val="28"/>
          <w:lang w:val="uz-Cyrl-UZ"/>
        </w:rPr>
        <w:t xml:space="preserve"> </w:t>
      </w:r>
      <w:r>
        <w:rPr>
          <w:sz w:val="28"/>
          <w:szCs w:val="28"/>
          <w:lang w:val="uz-Cyrl-UZ"/>
        </w:rPr>
        <w:t>jismoniy</w:t>
      </w:r>
      <w:r w:rsidRPr="0095294F">
        <w:rPr>
          <w:sz w:val="28"/>
          <w:szCs w:val="28"/>
          <w:lang w:val="uz-Cyrl-UZ"/>
        </w:rPr>
        <w:t xml:space="preserve"> </w:t>
      </w:r>
      <w:r>
        <w:rPr>
          <w:sz w:val="28"/>
          <w:szCs w:val="28"/>
          <w:lang w:val="uz-Cyrl-UZ"/>
        </w:rPr>
        <w:t>chiniktirish</w:t>
      </w:r>
      <w:r w:rsidRPr="0095294F">
        <w:rPr>
          <w:sz w:val="28"/>
          <w:szCs w:val="28"/>
          <w:lang w:val="uz-Cyrl-UZ"/>
        </w:rPr>
        <w:t xml:space="preserve"> </w:t>
      </w:r>
      <w:r>
        <w:rPr>
          <w:sz w:val="28"/>
          <w:szCs w:val="28"/>
          <w:lang w:val="uz-Cyrl-UZ"/>
        </w:rPr>
        <w:t>usullarini</w:t>
      </w:r>
      <w:r w:rsidRPr="0095294F">
        <w:rPr>
          <w:sz w:val="28"/>
          <w:szCs w:val="28"/>
          <w:lang w:val="uz-Cyrl-UZ"/>
        </w:rPr>
        <w:t>;</w:t>
      </w:r>
    </w:p>
    <w:p w14:paraId="47046118" w14:textId="77777777" w:rsidR="005664B3" w:rsidRPr="0095294F" w:rsidRDefault="005664B3" w:rsidP="00966EDA">
      <w:pPr>
        <w:numPr>
          <w:ilvl w:val="0"/>
          <w:numId w:val="3"/>
        </w:numPr>
        <w:tabs>
          <w:tab w:val="left" w:pos="284"/>
        </w:tabs>
        <w:ind w:left="426"/>
        <w:jc w:val="both"/>
        <w:rPr>
          <w:sz w:val="28"/>
          <w:szCs w:val="28"/>
          <w:lang w:val="uz-Cyrl-UZ"/>
        </w:rPr>
      </w:pPr>
      <w:r>
        <w:rPr>
          <w:sz w:val="28"/>
          <w:szCs w:val="28"/>
          <w:lang w:val="uz-Cyrl-UZ"/>
        </w:rPr>
        <w:t>bolalar</w:t>
      </w:r>
      <w:r w:rsidRPr="0095294F">
        <w:rPr>
          <w:sz w:val="28"/>
          <w:szCs w:val="28"/>
          <w:lang w:val="uz-Cyrl-UZ"/>
        </w:rPr>
        <w:t xml:space="preserve"> </w:t>
      </w:r>
      <w:r>
        <w:rPr>
          <w:sz w:val="28"/>
          <w:szCs w:val="28"/>
          <w:lang w:val="uz-Cyrl-UZ"/>
        </w:rPr>
        <w:t>uchun</w:t>
      </w:r>
      <w:r w:rsidRPr="0095294F">
        <w:rPr>
          <w:sz w:val="28"/>
          <w:szCs w:val="28"/>
          <w:lang w:val="uz-Cyrl-UZ"/>
        </w:rPr>
        <w:t xml:space="preserve"> </w:t>
      </w:r>
      <w:r>
        <w:rPr>
          <w:sz w:val="28"/>
          <w:szCs w:val="28"/>
          <w:lang w:val="uz-Cyrl-UZ"/>
        </w:rPr>
        <w:t>ozi</w:t>
      </w:r>
      <w:r>
        <w:rPr>
          <w:sz w:val="28"/>
          <w:szCs w:val="28"/>
          <w:lang w:val="en-US"/>
        </w:rPr>
        <w:t>q</w:t>
      </w:r>
      <w:r w:rsidRPr="0095294F">
        <w:rPr>
          <w:sz w:val="28"/>
          <w:szCs w:val="28"/>
          <w:lang w:val="uz-Cyrl-UZ"/>
        </w:rPr>
        <w:t>-</w:t>
      </w:r>
      <w:r>
        <w:rPr>
          <w:sz w:val="28"/>
          <w:szCs w:val="28"/>
          <w:lang w:val="uz-Cyrl-UZ"/>
        </w:rPr>
        <w:t>ovqatni</w:t>
      </w:r>
      <w:r w:rsidRPr="0095294F">
        <w:rPr>
          <w:sz w:val="28"/>
          <w:szCs w:val="28"/>
          <w:lang w:val="uz-Cyrl-UZ"/>
        </w:rPr>
        <w:t xml:space="preserve"> </w:t>
      </w:r>
      <w:r>
        <w:rPr>
          <w:sz w:val="28"/>
          <w:szCs w:val="28"/>
          <w:lang w:val="uz-Cyrl-UZ"/>
        </w:rPr>
        <w:t>tashkil</w:t>
      </w:r>
      <w:r w:rsidRPr="0095294F">
        <w:rPr>
          <w:sz w:val="28"/>
          <w:szCs w:val="28"/>
          <w:lang w:val="uz-Cyrl-UZ"/>
        </w:rPr>
        <w:t xml:space="preserve"> </w:t>
      </w:r>
      <w:r>
        <w:rPr>
          <w:sz w:val="28"/>
          <w:szCs w:val="28"/>
          <w:lang w:val="uz-Cyrl-UZ"/>
        </w:rPr>
        <w:t>etishga</w:t>
      </w:r>
      <w:r w:rsidRPr="0095294F">
        <w:rPr>
          <w:sz w:val="28"/>
          <w:szCs w:val="28"/>
          <w:lang w:val="uz-Cyrl-UZ"/>
        </w:rPr>
        <w:t xml:space="preserve"> </w:t>
      </w:r>
      <w:r>
        <w:rPr>
          <w:sz w:val="28"/>
          <w:szCs w:val="28"/>
          <w:lang w:val="uz-Cyrl-UZ"/>
        </w:rPr>
        <w:t>qo‘yiladigan</w:t>
      </w:r>
      <w:r w:rsidRPr="0095294F">
        <w:rPr>
          <w:sz w:val="28"/>
          <w:szCs w:val="28"/>
          <w:lang w:val="uz-Cyrl-UZ"/>
        </w:rPr>
        <w:t xml:space="preserve"> </w:t>
      </w:r>
      <w:r>
        <w:rPr>
          <w:sz w:val="28"/>
          <w:szCs w:val="28"/>
          <w:lang w:val="uz-Cyrl-UZ"/>
        </w:rPr>
        <w:t>talablarni</w:t>
      </w:r>
      <w:r w:rsidRPr="0095294F">
        <w:rPr>
          <w:sz w:val="28"/>
          <w:szCs w:val="28"/>
          <w:lang w:val="uz-Cyrl-UZ"/>
        </w:rPr>
        <w:t xml:space="preserve">; </w:t>
      </w:r>
    </w:p>
    <w:p w14:paraId="0E0DB40F" w14:textId="77777777" w:rsidR="005664B3" w:rsidRPr="0095294F" w:rsidRDefault="005664B3" w:rsidP="00966EDA">
      <w:pPr>
        <w:numPr>
          <w:ilvl w:val="0"/>
          <w:numId w:val="3"/>
        </w:numPr>
        <w:tabs>
          <w:tab w:val="left" w:pos="284"/>
        </w:tabs>
        <w:ind w:left="426"/>
        <w:jc w:val="both"/>
        <w:rPr>
          <w:sz w:val="28"/>
          <w:szCs w:val="28"/>
          <w:lang w:val="uz-Cyrl-UZ"/>
        </w:rPr>
      </w:pPr>
      <w:r>
        <w:rPr>
          <w:sz w:val="28"/>
          <w:szCs w:val="28"/>
          <w:lang w:val="uz-Cyrl-UZ"/>
        </w:rPr>
        <w:t>shikastlangan</w:t>
      </w:r>
      <w:r w:rsidRPr="0095294F">
        <w:rPr>
          <w:sz w:val="28"/>
          <w:szCs w:val="28"/>
          <w:lang w:val="uz-Cyrl-UZ"/>
        </w:rPr>
        <w:t xml:space="preserve"> </w:t>
      </w:r>
      <w:r>
        <w:rPr>
          <w:sz w:val="28"/>
          <w:szCs w:val="28"/>
          <w:lang w:val="uz-Cyrl-UZ"/>
        </w:rPr>
        <w:t>bolalarga</w:t>
      </w:r>
      <w:r w:rsidRPr="0095294F">
        <w:rPr>
          <w:sz w:val="28"/>
          <w:szCs w:val="28"/>
          <w:lang w:val="uz-Cyrl-UZ"/>
        </w:rPr>
        <w:t xml:space="preserve"> </w:t>
      </w:r>
      <w:r>
        <w:rPr>
          <w:sz w:val="28"/>
          <w:szCs w:val="28"/>
          <w:lang w:val="uz-Cyrl-UZ"/>
        </w:rPr>
        <w:t>birinchi</w:t>
      </w:r>
      <w:r w:rsidRPr="0095294F">
        <w:rPr>
          <w:sz w:val="28"/>
          <w:szCs w:val="28"/>
          <w:lang w:val="uz-Cyrl-UZ"/>
        </w:rPr>
        <w:t xml:space="preserve"> </w:t>
      </w:r>
      <w:r>
        <w:rPr>
          <w:sz w:val="28"/>
          <w:szCs w:val="28"/>
          <w:lang w:val="uz-Cyrl-UZ"/>
        </w:rPr>
        <w:t>yordam</w:t>
      </w:r>
      <w:r w:rsidRPr="0095294F">
        <w:rPr>
          <w:sz w:val="28"/>
          <w:szCs w:val="28"/>
          <w:lang w:val="uz-Cyrl-UZ"/>
        </w:rPr>
        <w:t xml:space="preserve"> </w:t>
      </w:r>
      <w:r>
        <w:rPr>
          <w:sz w:val="28"/>
          <w:szCs w:val="28"/>
          <w:lang w:val="uz-Cyrl-UZ"/>
        </w:rPr>
        <w:t>kursatishning</w:t>
      </w:r>
      <w:r w:rsidRPr="0095294F">
        <w:rPr>
          <w:sz w:val="28"/>
          <w:szCs w:val="28"/>
          <w:lang w:val="uz-Cyrl-UZ"/>
        </w:rPr>
        <w:t xml:space="preserve"> </w:t>
      </w:r>
      <w:r>
        <w:rPr>
          <w:sz w:val="28"/>
          <w:szCs w:val="28"/>
          <w:lang w:val="uz-Cyrl-UZ"/>
        </w:rPr>
        <w:t>barcha</w:t>
      </w:r>
      <w:r w:rsidRPr="0095294F">
        <w:rPr>
          <w:sz w:val="28"/>
          <w:szCs w:val="28"/>
          <w:lang w:val="uz-Cyrl-UZ"/>
        </w:rPr>
        <w:t xml:space="preserve"> </w:t>
      </w:r>
      <w:r>
        <w:rPr>
          <w:sz w:val="28"/>
          <w:szCs w:val="28"/>
          <w:lang w:val="uz-Cyrl-UZ"/>
        </w:rPr>
        <w:t>usullarini</w:t>
      </w:r>
      <w:r w:rsidRPr="0095294F">
        <w:rPr>
          <w:sz w:val="28"/>
          <w:szCs w:val="28"/>
          <w:lang w:val="uz-Cyrl-UZ"/>
        </w:rPr>
        <w:t>;</w:t>
      </w:r>
    </w:p>
    <w:p w14:paraId="3EC14ADD" w14:textId="77777777" w:rsidR="005664B3" w:rsidRPr="0095294F" w:rsidRDefault="005664B3" w:rsidP="00966EDA">
      <w:pPr>
        <w:numPr>
          <w:ilvl w:val="0"/>
          <w:numId w:val="3"/>
        </w:numPr>
        <w:tabs>
          <w:tab w:val="left" w:pos="284"/>
        </w:tabs>
        <w:ind w:left="426"/>
        <w:jc w:val="both"/>
        <w:rPr>
          <w:b/>
          <w:sz w:val="28"/>
          <w:szCs w:val="28"/>
          <w:lang w:val="uz-Cyrl-UZ"/>
        </w:rPr>
      </w:pPr>
      <w:r>
        <w:rPr>
          <w:sz w:val="28"/>
          <w:szCs w:val="28"/>
          <w:lang w:val="uz-Cyrl-UZ"/>
        </w:rPr>
        <w:t>bolalar</w:t>
      </w:r>
      <w:r w:rsidRPr="0095294F">
        <w:rPr>
          <w:sz w:val="28"/>
          <w:szCs w:val="28"/>
          <w:lang w:val="uz-Cyrl-UZ"/>
        </w:rPr>
        <w:t xml:space="preserve"> </w:t>
      </w:r>
      <w:r>
        <w:rPr>
          <w:sz w:val="28"/>
          <w:szCs w:val="28"/>
          <w:lang w:val="uz-Cyrl-UZ"/>
        </w:rPr>
        <w:t>xayoti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sog‘lig‘iga</w:t>
      </w:r>
      <w:r w:rsidRPr="0095294F">
        <w:rPr>
          <w:sz w:val="28"/>
          <w:szCs w:val="28"/>
          <w:lang w:val="uz-Cyrl-UZ"/>
        </w:rPr>
        <w:t xml:space="preserve"> </w:t>
      </w:r>
      <w:r>
        <w:rPr>
          <w:sz w:val="28"/>
          <w:szCs w:val="28"/>
          <w:lang w:val="uz-Cyrl-UZ"/>
        </w:rPr>
        <w:t>taxdid</w:t>
      </w:r>
      <w:r w:rsidRPr="0095294F">
        <w:rPr>
          <w:sz w:val="28"/>
          <w:szCs w:val="28"/>
          <w:lang w:val="uz-Cyrl-UZ"/>
        </w:rPr>
        <w:t xml:space="preserve"> </w:t>
      </w:r>
      <w:r>
        <w:rPr>
          <w:sz w:val="28"/>
          <w:szCs w:val="28"/>
          <w:lang w:val="uz-Cyrl-UZ"/>
        </w:rPr>
        <w:t>soladigan</w:t>
      </w:r>
      <w:r w:rsidRPr="0095294F">
        <w:rPr>
          <w:sz w:val="28"/>
          <w:szCs w:val="28"/>
          <w:lang w:val="uz-Cyrl-UZ"/>
        </w:rPr>
        <w:t xml:space="preserve"> </w:t>
      </w:r>
      <w:r>
        <w:rPr>
          <w:sz w:val="28"/>
          <w:szCs w:val="28"/>
          <w:lang w:val="uz-Cyrl-UZ"/>
        </w:rPr>
        <w:t>o‘ta</w:t>
      </w:r>
      <w:r w:rsidRPr="0095294F">
        <w:rPr>
          <w:sz w:val="28"/>
          <w:szCs w:val="28"/>
          <w:lang w:val="uz-Cyrl-UZ"/>
        </w:rPr>
        <w:t xml:space="preserve"> </w:t>
      </w:r>
      <w:r>
        <w:rPr>
          <w:sz w:val="28"/>
          <w:szCs w:val="28"/>
          <w:lang w:val="uz-Cyrl-UZ"/>
        </w:rPr>
        <w:t>xavfli</w:t>
      </w:r>
      <w:r w:rsidRPr="0095294F">
        <w:rPr>
          <w:sz w:val="28"/>
          <w:szCs w:val="28"/>
          <w:lang w:val="uz-Cyrl-UZ"/>
        </w:rPr>
        <w:t xml:space="preserve"> </w:t>
      </w:r>
      <w:r>
        <w:rPr>
          <w:sz w:val="28"/>
          <w:szCs w:val="28"/>
          <w:lang w:val="uz-Cyrl-UZ"/>
        </w:rPr>
        <w:t>vaziyatlarda</w:t>
      </w:r>
      <w:r w:rsidRPr="0095294F">
        <w:rPr>
          <w:sz w:val="28"/>
          <w:szCs w:val="28"/>
          <w:lang w:val="uz-Cyrl-UZ"/>
        </w:rPr>
        <w:t xml:space="preserve"> 1 </w:t>
      </w:r>
      <w:r>
        <w:rPr>
          <w:sz w:val="28"/>
          <w:szCs w:val="28"/>
          <w:lang w:val="uz-Cyrl-UZ"/>
        </w:rPr>
        <w:t>yordam</w:t>
      </w:r>
      <w:r w:rsidRPr="0095294F">
        <w:rPr>
          <w:sz w:val="28"/>
          <w:szCs w:val="28"/>
          <w:lang w:val="uz-Cyrl-UZ"/>
        </w:rPr>
        <w:t xml:space="preserve"> </w:t>
      </w:r>
      <w:r>
        <w:rPr>
          <w:sz w:val="28"/>
          <w:szCs w:val="28"/>
          <w:lang w:val="uz-Cyrl-UZ"/>
        </w:rPr>
        <w:t>ko‘rsatishni</w:t>
      </w:r>
      <w:r w:rsidRPr="0095294F">
        <w:rPr>
          <w:sz w:val="28"/>
          <w:szCs w:val="28"/>
          <w:lang w:val="uz-Cyrl-UZ"/>
        </w:rPr>
        <w:t>;</w:t>
      </w:r>
    </w:p>
    <w:p w14:paraId="1861C898" w14:textId="77777777" w:rsidR="005664B3" w:rsidRPr="0095294F" w:rsidRDefault="005664B3" w:rsidP="00966EDA">
      <w:pPr>
        <w:numPr>
          <w:ilvl w:val="0"/>
          <w:numId w:val="3"/>
        </w:numPr>
        <w:tabs>
          <w:tab w:val="left" w:pos="284"/>
        </w:tabs>
        <w:spacing w:line="317" w:lineRule="exact"/>
        <w:ind w:left="426" w:right="20"/>
        <w:jc w:val="both"/>
        <w:rPr>
          <w:sz w:val="28"/>
          <w:szCs w:val="28"/>
          <w:lang w:val="uz-Cyrl-UZ"/>
        </w:rPr>
      </w:pPr>
      <w:r w:rsidRPr="0095294F">
        <w:rPr>
          <w:sz w:val="28"/>
          <w:szCs w:val="28"/>
          <w:lang w:val="uz-Cyrl-UZ"/>
        </w:rPr>
        <w:t xml:space="preserve"> </w:t>
      </w:r>
      <w:r>
        <w:rPr>
          <w:sz w:val="28"/>
          <w:szCs w:val="28"/>
          <w:lang w:val="uz-Cyrl-UZ"/>
        </w:rPr>
        <w:t>maktabgacha</w:t>
      </w:r>
      <w:r w:rsidRPr="0095294F">
        <w:rPr>
          <w:sz w:val="28"/>
          <w:szCs w:val="28"/>
          <w:lang w:val="uz-Cyrl-UZ"/>
        </w:rPr>
        <w:t xml:space="preserve"> </w:t>
      </w:r>
      <w:r>
        <w:rPr>
          <w:sz w:val="28"/>
          <w:szCs w:val="28"/>
          <w:lang w:val="uz-Cyrl-UZ"/>
        </w:rPr>
        <w:t>ta’lim</w:t>
      </w:r>
      <w:r w:rsidRPr="0095294F">
        <w:rPr>
          <w:sz w:val="28"/>
          <w:szCs w:val="28"/>
          <w:lang w:val="uz-Cyrl-UZ"/>
        </w:rPr>
        <w:t xml:space="preserve">, </w:t>
      </w:r>
      <w:r>
        <w:rPr>
          <w:sz w:val="28"/>
          <w:szCs w:val="28"/>
          <w:lang w:val="uz-Cyrl-UZ"/>
        </w:rPr>
        <w:t>sog‘liqni</w:t>
      </w:r>
      <w:r w:rsidRPr="0095294F">
        <w:rPr>
          <w:sz w:val="28"/>
          <w:szCs w:val="28"/>
          <w:lang w:val="uz-Cyrl-UZ"/>
        </w:rPr>
        <w:t xml:space="preserve"> </w:t>
      </w:r>
      <w:r>
        <w:rPr>
          <w:sz w:val="28"/>
          <w:szCs w:val="28"/>
          <w:lang w:val="uz-Cyrl-UZ"/>
        </w:rPr>
        <w:t>saqlash</w:t>
      </w:r>
      <w:r w:rsidRPr="0095294F">
        <w:rPr>
          <w:sz w:val="28"/>
          <w:szCs w:val="28"/>
          <w:lang w:val="uz-Cyrl-UZ"/>
        </w:rPr>
        <w:t xml:space="preserve"> </w:t>
      </w:r>
      <w:r>
        <w:rPr>
          <w:sz w:val="28"/>
          <w:szCs w:val="28"/>
          <w:lang w:val="uz-Cyrl-UZ"/>
        </w:rPr>
        <w:t>soxasidagi</w:t>
      </w:r>
      <w:r w:rsidRPr="0095294F">
        <w:rPr>
          <w:sz w:val="28"/>
          <w:szCs w:val="28"/>
          <w:lang w:val="uz-Cyrl-UZ"/>
        </w:rPr>
        <w:t xml:space="preserve"> </w:t>
      </w:r>
      <w:r>
        <w:rPr>
          <w:sz w:val="28"/>
          <w:szCs w:val="28"/>
          <w:lang w:val="uz-Cyrl-UZ"/>
        </w:rPr>
        <w:t>amaldagi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bolalar</w:t>
      </w:r>
      <w:r w:rsidRPr="0095294F">
        <w:rPr>
          <w:sz w:val="28"/>
          <w:szCs w:val="28"/>
          <w:lang w:val="uz-Cyrl-UZ"/>
        </w:rPr>
        <w:t xml:space="preserve"> </w:t>
      </w:r>
      <w:r>
        <w:rPr>
          <w:sz w:val="28"/>
          <w:szCs w:val="28"/>
          <w:lang w:val="uz-Cyrl-UZ"/>
        </w:rPr>
        <w:t>xukuklarini</w:t>
      </w:r>
      <w:r w:rsidRPr="0095294F">
        <w:rPr>
          <w:sz w:val="28"/>
          <w:szCs w:val="28"/>
          <w:lang w:val="uz-Cyrl-UZ"/>
        </w:rPr>
        <w:t xml:space="preserve"> </w:t>
      </w:r>
      <w:r>
        <w:rPr>
          <w:sz w:val="28"/>
          <w:szCs w:val="28"/>
          <w:lang w:val="uz-Cyrl-UZ"/>
        </w:rPr>
        <w:t>tartibga</w:t>
      </w:r>
      <w:r w:rsidRPr="0095294F">
        <w:rPr>
          <w:sz w:val="28"/>
          <w:szCs w:val="28"/>
          <w:lang w:val="uz-Cyrl-UZ"/>
        </w:rPr>
        <w:t xml:space="preserve"> </w:t>
      </w:r>
      <w:r>
        <w:rPr>
          <w:sz w:val="28"/>
          <w:szCs w:val="28"/>
          <w:lang w:val="uz-Cyrl-UZ"/>
        </w:rPr>
        <w:t>soluvchi</w:t>
      </w:r>
      <w:r w:rsidRPr="0095294F">
        <w:rPr>
          <w:sz w:val="28"/>
          <w:szCs w:val="28"/>
          <w:lang w:val="uz-Cyrl-UZ"/>
        </w:rPr>
        <w:t xml:space="preserve"> </w:t>
      </w:r>
      <w:r>
        <w:rPr>
          <w:sz w:val="28"/>
          <w:szCs w:val="28"/>
          <w:lang w:val="uz-Cyrl-UZ"/>
        </w:rPr>
        <w:t>normativ</w:t>
      </w:r>
      <w:r w:rsidRPr="0095294F">
        <w:rPr>
          <w:sz w:val="28"/>
          <w:szCs w:val="28"/>
          <w:lang w:val="uz-Cyrl-UZ"/>
        </w:rPr>
        <w:t>-</w:t>
      </w:r>
      <w:r>
        <w:rPr>
          <w:sz w:val="28"/>
          <w:szCs w:val="28"/>
          <w:lang w:val="uz-Cyrl-UZ"/>
        </w:rPr>
        <w:t>hu</w:t>
      </w:r>
      <w:r w:rsidRPr="00CF5B41">
        <w:rPr>
          <w:sz w:val="28"/>
          <w:szCs w:val="28"/>
          <w:lang w:val="uz-Cyrl-UZ"/>
        </w:rPr>
        <w:t>q</w:t>
      </w:r>
      <w:r>
        <w:rPr>
          <w:sz w:val="28"/>
          <w:szCs w:val="28"/>
          <w:lang w:val="uz-Cyrl-UZ"/>
        </w:rPr>
        <w:t>u</w:t>
      </w:r>
      <w:r w:rsidRPr="00CF5B41">
        <w:rPr>
          <w:sz w:val="28"/>
          <w:szCs w:val="28"/>
          <w:lang w:val="uz-Cyrl-UZ"/>
        </w:rPr>
        <w:t>q</w:t>
      </w:r>
      <w:r>
        <w:rPr>
          <w:sz w:val="28"/>
          <w:szCs w:val="28"/>
          <w:lang w:val="uz-Cyrl-UZ"/>
        </w:rPr>
        <w:t>iy</w:t>
      </w:r>
      <w:r w:rsidRPr="0095294F">
        <w:rPr>
          <w:sz w:val="28"/>
          <w:szCs w:val="28"/>
          <w:lang w:val="uz-Cyrl-UZ"/>
        </w:rPr>
        <w:t xml:space="preserve">  </w:t>
      </w:r>
      <w:r>
        <w:rPr>
          <w:sz w:val="28"/>
          <w:szCs w:val="28"/>
          <w:lang w:val="uz-Cyrl-UZ"/>
        </w:rPr>
        <w:t>hujjatlarini</w:t>
      </w:r>
      <w:r w:rsidRPr="0095294F">
        <w:rPr>
          <w:sz w:val="28"/>
          <w:szCs w:val="28"/>
          <w:lang w:val="uz-Cyrl-UZ"/>
        </w:rPr>
        <w:t>;</w:t>
      </w:r>
    </w:p>
    <w:p w14:paraId="7A592D8E" w14:textId="77777777" w:rsidR="005664B3" w:rsidRPr="0095294F" w:rsidRDefault="005664B3" w:rsidP="00966EDA">
      <w:pPr>
        <w:numPr>
          <w:ilvl w:val="0"/>
          <w:numId w:val="3"/>
        </w:numPr>
        <w:tabs>
          <w:tab w:val="left" w:pos="284"/>
        </w:tabs>
        <w:spacing w:line="317" w:lineRule="exact"/>
        <w:ind w:left="426" w:right="20"/>
        <w:jc w:val="both"/>
        <w:rPr>
          <w:sz w:val="28"/>
          <w:szCs w:val="28"/>
          <w:lang w:val="uz-Cyrl-UZ"/>
        </w:rPr>
      </w:pPr>
      <w:r>
        <w:rPr>
          <w:sz w:val="28"/>
          <w:szCs w:val="28"/>
          <w:lang w:val="uz-Cyrl-UZ"/>
        </w:rPr>
        <w:t>tarbiyalanuvchilar</w:t>
      </w:r>
      <w:r w:rsidRPr="0095294F">
        <w:rPr>
          <w:sz w:val="28"/>
          <w:szCs w:val="28"/>
          <w:lang w:val="uz-Cyrl-UZ"/>
        </w:rPr>
        <w:t xml:space="preserve"> </w:t>
      </w:r>
      <w:r>
        <w:rPr>
          <w:sz w:val="28"/>
          <w:szCs w:val="28"/>
          <w:lang w:val="uz-Cyrl-UZ"/>
        </w:rPr>
        <w:t>sog‘ligini</w:t>
      </w:r>
      <w:r w:rsidRPr="0095294F">
        <w:rPr>
          <w:sz w:val="28"/>
          <w:szCs w:val="28"/>
          <w:lang w:val="uz-Cyrl-UZ"/>
        </w:rPr>
        <w:t xml:space="preserve"> </w:t>
      </w:r>
      <w:r>
        <w:rPr>
          <w:sz w:val="28"/>
          <w:szCs w:val="28"/>
          <w:lang w:val="uz-Cyrl-UZ"/>
        </w:rPr>
        <w:t>saqlash</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ularning</w:t>
      </w:r>
      <w:r w:rsidRPr="0095294F">
        <w:rPr>
          <w:sz w:val="28"/>
          <w:szCs w:val="28"/>
          <w:lang w:val="uz-Cyrl-UZ"/>
        </w:rPr>
        <w:t xml:space="preserve"> </w:t>
      </w:r>
      <w:r>
        <w:rPr>
          <w:sz w:val="28"/>
          <w:szCs w:val="28"/>
          <w:lang w:val="uz-Cyrl-UZ"/>
        </w:rPr>
        <w:t>ijtimoiy</w:t>
      </w:r>
      <w:r w:rsidRPr="0095294F">
        <w:rPr>
          <w:sz w:val="28"/>
          <w:szCs w:val="28"/>
          <w:lang w:val="uz-Cyrl-UZ"/>
        </w:rPr>
        <w:t xml:space="preserve"> </w:t>
      </w:r>
      <w:r>
        <w:rPr>
          <w:sz w:val="28"/>
          <w:szCs w:val="28"/>
          <w:lang w:val="uz-Cyrl-UZ"/>
        </w:rPr>
        <w:t>muhofazasini</w:t>
      </w:r>
      <w:r w:rsidRPr="0095294F">
        <w:rPr>
          <w:sz w:val="28"/>
          <w:szCs w:val="28"/>
          <w:lang w:val="uz-Cyrl-UZ"/>
        </w:rPr>
        <w:t xml:space="preserve">; </w:t>
      </w:r>
    </w:p>
    <w:p w14:paraId="4A35A595" w14:textId="77777777" w:rsidR="005664B3" w:rsidRDefault="005664B3" w:rsidP="00966EDA">
      <w:pPr>
        <w:numPr>
          <w:ilvl w:val="0"/>
          <w:numId w:val="3"/>
        </w:numPr>
        <w:tabs>
          <w:tab w:val="left" w:pos="284"/>
        </w:tabs>
        <w:spacing w:line="317" w:lineRule="exact"/>
        <w:ind w:left="426" w:right="20"/>
        <w:jc w:val="both"/>
        <w:rPr>
          <w:sz w:val="28"/>
          <w:szCs w:val="28"/>
          <w:lang w:val="uz-Cyrl-UZ"/>
        </w:rPr>
      </w:pPr>
      <w:r>
        <w:rPr>
          <w:sz w:val="28"/>
          <w:szCs w:val="28"/>
          <w:lang w:val="uz-Cyrl-UZ"/>
        </w:rPr>
        <w:t>odob</w:t>
      </w:r>
      <w:r w:rsidRPr="0095294F">
        <w:rPr>
          <w:sz w:val="28"/>
          <w:szCs w:val="28"/>
          <w:lang w:val="uz-Cyrl-UZ"/>
        </w:rPr>
        <w:t>-</w:t>
      </w:r>
      <w:r>
        <w:rPr>
          <w:sz w:val="28"/>
          <w:szCs w:val="28"/>
          <w:lang w:val="uz-Cyrl-UZ"/>
        </w:rPr>
        <w:t>axloq</w:t>
      </w:r>
      <w:r w:rsidRPr="0095294F">
        <w:rPr>
          <w:sz w:val="28"/>
          <w:szCs w:val="28"/>
          <w:lang w:val="uz-Cyrl-UZ"/>
        </w:rPr>
        <w:t xml:space="preserve"> </w:t>
      </w:r>
      <w:r>
        <w:rPr>
          <w:sz w:val="28"/>
          <w:szCs w:val="28"/>
          <w:lang w:val="uz-Cyrl-UZ"/>
        </w:rPr>
        <w:t>jamoa</w:t>
      </w:r>
      <w:r w:rsidRPr="0095294F">
        <w:rPr>
          <w:sz w:val="28"/>
          <w:szCs w:val="28"/>
          <w:lang w:val="uz-Cyrl-UZ"/>
        </w:rPr>
        <w:t xml:space="preserve"> </w:t>
      </w:r>
      <w:r>
        <w:rPr>
          <w:sz w:val="28"/>
          <w:szCs w:val="28"/>
          <w:lang w:val="uz-Cyrl-UZ"/>
        </w:rPr>
        <w:t>shartnomasi</w:t>
      </w:r>
      <w:r w:rsidRPr="0095294F">
        <w:rPr>
          <w:sz w:val="28"/>
          <w:szCs w:val="28"/>
          <w:lang w:val="uz-Cyrl-UZ"/>
        </w:rPr>
        <w:t xml:space="preserve">, </w:t>
      </w:r>
      <w:r>
        <w:rPr>
          <w:sz w:val="28"/>
          <w:szCs w:val="28"/>
          <w:lang w:val="uz-Cyrl-UZ"/>
        </w:rPr>
        <w:t>sanitariya</w:t>
      </w:r>
      <w:r w:rsidRPr="0095294F">
        <w:rPr>
          <w:sz w:val="28"/>
          <w:szCs w:val="28"/>
          <w:lang w:val="uz-Cyrl-UZ"/>
        </w:rPr>
        <w:t>-</w:t>
      </w:r>
      <w:r>
        <w:rPr>
          <w:sz w:val="28"/>
          <w:szCs w:val="28"/>
          <w:lang w:val="uz-Cyrl-UZ"/>
        </w:rPr>
        <w:t>gigiyena</w:t>
      </w:r>
      <w:r w:rsidRPr="0095294F">
        <w:rPr>
          <w:sz w:val="28"/>
          <w:szCs w:val="28"/>
          <w:lang w:val="uz-Cyrl-UZ"/>
        </w:rPr>
        <w:t xml:space="preserve"> </w:t>
      </w:r>
      <w:r>
        <w:rPr>
          <w:sz w:val="28"/>
          <w:szCs w:val="28"/>
          <w:lang w:val="uz-Cyrl-UZ"/>
        </w:rPr>
        <w:t>talablari</w:t>
      </w:r>
      <w:r w:rsidRPr="0095294F">
        <w:rPr>
          <w:sz w:val="28"/>
          <w:szCs w:val="28"/>
          <w:lang w:val="uz-Cyrl-UZ"/>
        </w:rPr>
        <w:t xml:space="preserve">, </w:t>
      </w:r>
      <w:r>
        <w:rPr>
          <w:sz w:val="28"/>
          <w:szCs w:val="28"/>
          <w:lang w:val="uz-Cyrl-UZ"/>
        </w:rPr>
        <w:t>mehnatni</w:t>
      </w:r>
      <w:r w:rsidRPr="0095294F">
        <w:rPr>
          <w:sz w:val="28"/>
          <w:szCs w:val="28"/>
          <w:lang w:val="uz-Cyrl-UZ"/>
        </w:rPr>
        <w:t xml:space="preserve"> </w:t>
      </w:r>
      <w:r>
        <w:rPr>
          <w:sz w:val="28"/>
          <w:szCs w:val="28"/>
          <w:lang w:val="uz-Cyrl-UZ"/>
        </w:rPr>
        <w:t>muhofaza</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texnika</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yongin</w:t>
      </w:r>
      <w:r w:rsidRPr="0095294F">
        <w:rPr>
          <w:sz w:val="28"/>
          <w:szCs w:val="28"/>
          <w:lang w:val="uz-Cyrl-UZ"/>
        </w:rPr>
        <w:t xml:space="preserve"> </w:t>
      </w:r>
      <w:r>
        <w:rPr>
          <w:sz w:val="28"/>
          <w:szCs w:val="28"/>
          <w:lang w:val="uz-Cyrl-UZ"/>
        </w:rPr>
        <w:t>xavfsizligi</w:t>
      </w:r>
      <w:r w:rsidRPr="0095294F">
        <w:rPr>
          <w:sz w:val="28"/>
          <w:szCs w:val="28"/>
          <w:lang w:val="uz-Cyrl-UZ"/>
        </w:rPr>
        <w:t xml:space="preserve"> </w:t>
      </w:r>
      <w:r>
        <w:rPr>
          <w:sz w:val="28"/>
          <w:szCs w:val="28"/>
          <w:lang w:val="uz-Cyrl-UZ"/>
        </w:rPr>
        <w:t>koidalarini</w:t>
      </w:r>
      <w:r w:rsidRPr="0095294F">
        <w:rPr>
          <w:sz w:val="28"/>
          <w:szCs w:val="28"/>
          <w:lang w:val="uz-Cyrl-UZ"/>
        </w:rPr>
        <w:t xml:space="preserve">, </w:t>
      </w:r>
      <w:r>
        <w:rPr>
          <w:sz w:val="28"/>
          <w:szCs w:val="28"/>
          <w:lang w:val="uz-Cyrl-UZ"/>
        </w:rPr>
        <w:t>bolalar</w:t>
      </w:r>
      <w:r w:rsidRPr="0095294F">
        <w:rPr>
          <w:sz w:val="28"/>
          <w:szCs w:val="28"/>
          <w:lang w:val="uz-Cyrl-UZ"/>
        </w:rPr>
        <w:t xml:space="preserve"> </w:t>
      </w:r>
      <w:r>
        <w:rPr>
          <w:sz w:val="28"/>
          <w:szCs w:val="28"/>
          <w:lang w:val="uz-Cyrl-UZ"/>
        </w:rPr>
        <w:t>xayoti</w:t>
      </w:r>
      <w:r w:rsidRPr="0095294F">
        <w:rPr>
          <w:sz w:val="28"/>
          <w:szCs w:val="28"/>
          <w:lang w:val="uz-Cyrl-UZ"/>
        </w:rPr>
        <w:t xml:space="preserve"> </w:t>
      </w:r>
      <w:r>
        <w:rPr>
          <w:sz w:val="28"/>
          <w:szCs w:val="28"/>
          <w:lang w:val="uz-Cyrl-UZ"/>
        </w:rPr>
        <w:t>va</w:t>
      </w:r>
      <w:r w:rsidRPr="0095294F">
        <w:rPr>
          <w:sz w:val="28"/>
          <w:szCs w:val="28"/>
          <w:lang w:val="uz-Cyrl-UZ"/>
        </w:rPr>
        <w:t xml:space="preserve"> </w:t>
      </w:r>
      <w:r>
        <w:rPr>
          <w:sz w:val="28"/>
          <w:szCs w:val="28"/>
          <w:lang w:val="uz-Cyrl-UZ"/>
        </w:rPr>
        <w:t>sog‘lig‘ini</w:t>
      </w:r>
      <w:r w:rsidRPr="0095294F">
        <w:rPr>
          <w:sz w:val="28"/>
          <w:szCs w:val="28"/>
          <w:lang w:val="uz-Cyrl-UZ"/>
        </w:rPr>
        <w:t xml:space="preserve"> </w:t>
      </w:r>
      <w:r>
        <w:rPr>
          <w:sz w:val="28"/>
          <w:szCs w:val="28"/>
          <w:lang w:val="uz-Cyrl-UZ"/>
        </w:rPr>
        <w:t>muhofaza</w:t>
      </w:r>
      <w:r w:rsidRPr="0095294F">
        <w:rPr>
          <w:sz w:val="28"/>
          <w:szCs w:val="28"/>
          <w:lang w:val="uz-Cyrl-UZ"/>
        </w:rPr>
        <w:t xml:space="preserve"> </w:t>
      </w:r>
      <w:r>
        <w:rPr>
          <w:sz w:val="28"/>
          <w:szCs w:val="28"/>
          <w:lang w:val="uz-Cyrl-UZ"/>
        </w:rPr>
        <w:t>qilish</w:t>
      </w:r>
      <w:r w:rsidRPr="0095294F">
        <w:rPr>
          <w:sz w:val="28"/>
          <w:szCs w:val="28"/>
          <w:lang w:val="uz-Cyrl-UZ"/>
        </w:rPr>
        <w:t xml:space="preserve"> </w:t>
      </w:r>
      <w:r>
        <w:rPr>
          <w:sz w:val="28"/>
          <w:szCs w:val="28"/>
          <w:lang w:val="uz-Cyrl-UZ"/>
        </w:rPr>
        <w:t>yo‘riqnomasini</w:t>
      </w:r>
      <w:r w:rsidRPr="0095294F">
        <w:rPr>
          <w:sz w:val="28"/>
          <w:szCs w:val="28"/>
          <w:lang w:val="uz-Cyrl-UZ"/>
        </w:rPr>
        <w:t>.</w:t>
      </w:r>
    </w:p>
    <w:p w14:paraId="071E2EDB" w14:textId="77777777" w:rsidR="005664B3" w:rsidRDefault="005664B3" w:rsidP="00966EDA">
      <w:pPr>
        <w:numPr>
          <w:ilvl w:val="0"/>
          <w:numId w:val="3"/>
        </w:numPr>
        <w:tabs>
          <w:tab w:val="left" w:pos="284"/>
        </w:tabs>
        <w:spacing w:line="317" w:lineRule="exact"/>
        <w:ind w:left="426" w:right="20"/>
        <w:jc w:val="both"/>
        <w:rPr>
          <w:sz w:val="28"/>
          <w:szCs w:val="28"/>
          <w:lang w:val="uz-Cyrl-UZ"/>
        </w:rPr>
      </w:pPr>
      <w:r>
        <w:rPr>
          <w:sz w:val="28"/>
          <w:szCs w:val="28"/>
          <w:lang w:val="uz-Cyrl-UZ" w:eastAsia="ar-SA"/>
        </w:rPr>
        <w:lastRenderedPageBreak/>
        <w:t>m</w:t>
      </w:r>
      <w:r>
        <w:rPr>
          <w:sz w:val="28"/>
          <w:szCs w:val="28"/>
          <w:lang w:val="uz-Cyrl-UZ"/>
        </w:rPr>
        <w:t>aktabgacha</w:t>
      </w:r>
      <w:r w:rsidRPr="006363FD">
        <w:rPr>
          <w:sz w:val="28"/>
          <w:szCs w:val="28"/>
          <w:lang w:val="uz-Cyrl-UZ"/>
        </w:rPr>
        <w:t xml:space="preserve"> </w:t>
      </w:r>
      <w:r>
        <w:rPr>
          <w:sz w:val="28"/>
          <w:szCs w:val="28"/>
          <w:lang w:val="uz-Cyrl-UZ"/>
        </w:rPr>
        <w:t>ta’lim</w:t>
      </w:r>
      <w:r w:rsidRPr="006363FD">
        <w:rPr>
          <w:sz w:val="28"/>
          <w:szCs w:val="28"/>
          <w:lang w:val="uz-Cyrl-UZ"/>
        </w:rPr>
        <w:t xml:space="preserve">   </w:t>
      </w:r>
      <w:r>
        <w:rPr>
          <w:sz w:val="28"/>
          <w:szCs w:val="28"/>
          <w:lang w:val="uz-Cyrl-UZ"/>
        </w:rPr>
        <w:t>va</w:t>
      </w:r>
      <w:r w:rsidRPr="006363FD">
        <w:rPr>
          <w:sz w:val="28"/>
          <w:szCs w:val="28"/>
          <w:lang w:val="uz-Cyrl-UZ"/>
        </w:rPr>
        <w:t xml:space="preserve"> </w:t>
      </w:r>
      <w:r>
        <w:rPr>
          <w:sz w:val="28"/>
          <w:szCs w:val="28"/>
          <w:lang w:val="uz-Cyrl-UZ"/>
        </w:rPr>
        <w:t>ta’lim</w:t>
      </w:r>
      <w:r w:rsidRPr="006363FD">
        <w:rPr>
          <w:sz w:val="28"/>
          <w:szCs w:val="28"/>
          <w:lang w:val="uz-Cyrl-UZ"/>
        </w:rPr>
        <w:t xml:space="preserve"> </w:t>
      </w:r>
      <w:r>
        <w:rPr>
          <w:sz w:val="28"/>
          <w:szCs w:val="28"/>
          <w:lang w:val="uz-Cyrl-UZ"/>
        </w:rPr>
        <w:t>muassasalari</w:t>
      </w:r>
      <w:r>
        <w:rPr>
          <w:sz w:val="28"/>
          <w:szCs w:val="28"/>
          <w:lang w:val="uz-Cyrl-UZ" w:eastAsia="ar-SA"/>
        </w:rPr>
        <w:t>da</w:t>
      </w:r>
      <w:r w:rsidRPr="006363FD">
        <w:rPr>
          <w:sz w:val="28"/>
          <w:szCs w:val="28"/>
          <w:lang w:val="uz-Cyrl-UZ" w:eastAsia="ar-SA"/>
        </w:rPr>
        <w:t xml:space="preserve"> </w:t>
      </w:r>
      <w:r>
        <w:rPr>
          <w:sz w:val="28"/>
          <w:szCs w:val="28"/>
          <w:lang w:val="uz-Cyrl-UZ"/>
        </w:rPr>
        <w:t>tibbiy</w:t>
      </w:r>
      <w:r w:rsidRPr="006363FD">
        <w:rPr>
          <w:sz w:val="28"/>
          <w:szCs w:val="28"/>
          <w:lang w:val="uz-Cyrl-UZ"/>
        </w:rPr>
        <w:t xml:space="preserve"> </w:t>
      </w:r>
      <w:r>
        <w:rPr>
          <w:sz w:val="28"/>
          <w:szCs w:val="28"/>
          <w:lang w:val="uz-Cyrl-UZ"/>
        </w:rPr>
        <w:t>ko‘riklarni</w:t>
      </w:r>
      <w:r w:rsidRPr="006363FD">
        <w:rPr>
          <w:sz w:val="28"/>
          <w:szCs w:val="28"/>
          <w:lang w:val="uz-Cyrl-UZ"/>
        </w:rPr>
        <w:t xml:space="preserve"> </w:t>
      </w:r>
      <w:r>
        <w:rPr>
          <w:sz w:val="28"/>
          <w:szCs w:val="28"/>
          <w:lang w:val="uz-Cyrl-UZ"/>
        </w:rPr>
        <w:t>tashkil</w:t>
      </w:r>
      <w:r w:rsidRPr="006363FD">
        <w:rPr>
          <w:sz w:val="28"/>
          <w:szCs w:val="28"/>
          <w:lang w:val="uz-Cyrl-UZ"/>
        </w:rPr>
        <w:t xml:space="preserve"> </w:t>
      </w:r>
      <w:r>
        <w:rPr>
          <w:sz w:val="28"/>
          <w:szCs w:val="28"/>
          <w:lang w:val="uz-Cyrl-UZ"/>
        </w:rPr>
        <w:t>etish</w:t>
      </w:r>
      <w:r w:rsidRPr="006363FD">
        <w:rPr>
          <w:sz w:val="28"/>
          <w:szCs w:val="28"/>
          <w:lang w:val="uz-Cyrl-UZ"/>
        </w:rPr>
        <w:t xml:space="preserve"> </w:t>
      </w:r>
      <w:r>
        <w:rPr>
          <w:sz w:val="28"/>
          <w:szCs w:val="28"/>
          <w:lang w:val="uz-Cyrl-UZ"/>
        </w:rPr>
        <w:t>va</w:t>
      </w:r>
      <w:r w:rsidRPr="006363FD">
        <w:rPr>
          <w:sz w:val="28"/>
          <w:szCs w:val="28"/>
          <w:lang w:val="uz-Cyrl-UZ"/>
        </w:rPr>
        <w:t xml:space="preserve"> </w:t>
      </w:r>
      <w:r>
        <w:rPr>
          <w:sz w:val="28"/>
          <w:szCs w:val="28"/>
          <w:lang w:val="uz-Cyrl-UZ"/>
        </w:rPr>
        <w:t>uni</w:t>
      </w:r>
      <w:r w:rsidRPr="006363FD">
        <w:rPr>
          <w:sz w:val="28"/>
          <w:szCs w:val="28"/>
          <w:lang w:val="uz-Cyrl-UZ"/>
        </w:rPr>
        <w:t xml:space="preserve"> </w:t>
      </w:r>
      <w:r>
        <w:rPr>
          <w:sz w:val="28"/>
          <w:szCs w:val="28"/>
          <w:lang w:val="uz-Cyrl-UZ"/>
        </w:rPr>
        <w:t>o‘tkazishni;</w:t>
      </w:r>
    </w:p>
    <w:p w14:paraId="2BF8465A" w14:textId="77777777" w:rsidR="005664B3" w:rsidRPr="00FF6589" w:rsidRDefault="005664B3" w:rsidP="00966EDA">
      <w:pPr>
        <w:numPr>
          <w:ilvl w:val="0"/>
          <w:numId w:val="3"/>
        </w:numPr>
        <w:tabs>
          <w:tab w:val="left" w:pos="284"/>
        </w:tabs>
        <w:spacing w:line="317" w:lineRule="exact"/>
        <w:ind w:left="426" w:right="20"/>
        <w:jc w:val="both"/>
        <w:rPr>
          <w:sz w:val="28"/>
          <w:szCs w:val="28"/>
          <w:lang w:val="uz-Cyrl-UZ"/>
        </w:rPr>
      </w:pPr>
      <w:r>
        <w:rPr>
          <w:rFonts w:eastAsia="Times New Roman"/>
          <w:sz w:val="28"/>
          <w:szCs w:val="28"/>
          <w:lang w:val="uz-Cyrl-UZ" w:eastAsia="ar-SA"/>
        </w:rPr>
        <w:t>bolalarda</w:t>
      </w:r>
      <w:r w:rsidRPr="006363FD">
        <w:rPr>
          <w:rFonts w:eastAsia="Times New Roman"/>
          <w:sz w:val="28"/>
          <w:szCs w:val="28"/>
          <w:lang w:val="uz-Cyrl-UZ" w:eastAsia="ar-SA"/>
        </w:rPr>
        <w:t xml:space="preserve"> </w:t>
      </w:r>
      <w:r>
        <w:rPr>
          <w:rFonts w:eastAsia="Times New Roman"/>
          <w:sz w:val="28"/>
          <w:szCs w:val="28"/>
          <w:lang w:val="uz-Cyrl-UZ" w:eastAsia="ar-SA"/>
        </w:rPr>
        <w:t>turli</w:t>
      </w:r>
      <w:r w:rsidRPr="006363FD">
        <w:rPr>
          <w:rFonts w:eastAsia="Times New Roman"/>
          <w:sz w:val="28"/>
          <w:szCs w:val="28"/>
          <w:lang w:val="uz-Cyrl-UZ" w:eastAsia="ar-SA"/>
        </w:rPr>
        <w:t xml:space="preserve"> </w:t>
      </w:r>
      <w:r>
        <w:rPr>
          <w:rFonts w:eastAsia="Times New Roman"/>
          <w:sz w:val="28"/>
          <w:szCs w:val="28"/>
          <w:lang w:val="uz-Cyrl-UZ" w:eastAsia="ar-SA"/>
        </w:rPr>
        <w:t>kasalliklarni</w:t>
      </w:r>
      <w:r w:rsidRPr="006363FD">
        <w:rPr>
          <w:rFonts w:eastAsia="Times New Roman"/>
          <w:sz w:val="28"/>
          <w:szCs w:val="28"/>
          <w:lang w:val="uz-Cyrl-UZ" w:eastAsia="ar-SA"/>
        </w:rPr>
        <w:t xml:space="preserve"> </w:t>
      </w:r>
      <w:r>
        <w:rPr>
          <w:rFonts w:eastAsia="Times New Roman"/>
          <w:sz w:val="28"/>
          <w:szCs w:val="28"/>
          <w:lang w:val="uz-Cyrl-UZ" w:eastAsia="ar-SA"/>
        </w:rPr>
        <w:t>oldini</w:t>
      </w:r>
      <w:r w:rsidRPr="006363FD">
        <w:rPr>
          <w:rFonts w:eastAsia="Times New Roman"/>
          <w:sz w:val="28"/>
          <w:szCs w:val="28"/>
          <w:lang w:val="uz-Cyrl-UZ" w:eastAsia="ar-SA"/>
        </w:rPr>
        <w:t xml:space="preserve"> </w:t>
      </w:r>
      <w:r>
        <w:rPr>
          <w:rFonts w:eastAsia="Times New Roman"/>
          <w:sz w:val="28"/>
          <w:szCs w:val="28"/>
          <w:lang w:val="uz-Cyrl-UZ" w:eastAsia="ar-SA"/>
        </w:rPr>
        <w:t>olishda</w:t>
      </w:r>
      <w:r w:rsidRPr="006363FD">
        <w:rPr>
          <w:rFonts w:eastAsia="Times New Roman"/>
          <w:sz w:val="28"/>
          <w:szCs w:val="28"/>
          <w:lang w:val="uz-Cyrl-UZ" w:eastAsia="ar-SA"/>
        </w:rPr>
        <w:t xml:space="preserve"> </w:t>
      </w:r>
      <w:r>
        <w:rPr>
          <w:rFonts w:eastAsia="Times New Roman"/>
          <w:sz w:val="28"/>
          <w:szCs w:val="28"/>
          <w:lang w:val="uz-Cyrl-UZ" w:eastAsia="ar-SA"/>
        </w:rPr>
        <w:t>bog‘cha</w:t>
      </w:r>
      <w:r w:rsidRPr="006363FD">
        <w:rPr>
          <w:rFonts w:eastAsia="Times New Roman"/>
          <w:sz w:val="28"/>
          <w:szCs w:val="28"/>
          <w:lang w:val="uz-Cyrl-UZ" w:eastAsia="ar-SA"/>
        </w:rPr>
        <w:t xml:space="preserve"> </w:t>
      </w:r>
      <w:r>
        <w:rPr>
          <w:rFonts w:eastAsia="Times New Roman"/>
          <w:sz w:val="28"/>
          <w:szCs w:val="28"/>
          <w:lang w:val="uz-Cyrl-UZ" w:eastAsia="ar-SA"/>
        </w:rPr>
        <w:t>va</w:t>
      </w:r>
      <w:r w:rsidRPr="006363FD">
        <w:rPr>
          <w:rFonts w:eastAsia="Times New Roman"/>
          <w:sz w:val="28"/>
          <w:szCs w:val="28"/>
          <w:lang w:val="uz-Cyrl-UZ" w:eastAsia="ar-SA"/>
        </w:rPr>
        <w:t xml:space="preserve"> </w:t>
      </w:r>
      <w:r>
        <w:rPr>
          <w:rFonts w:eastAsia="Times New Roman"/>
          <w:sz w:val="28"/>
          <w:szCs w:val="28"/>
          <w:lang w:val="uz-Cyrl-UZ" w:eastAsia="ar-SA"/>
        </w:rPr>
        <w:t>maktab</w:t>
      </w:r>
      <w:r w:rsidRPr="006363FD">
        <w:rPr>
          <w:rFonts w:eastAsia="Times New Roman"/>
          <w:sz w:val="28"/>
          <w:szCs w:val="28"/>
          <w:lang w:val="uz-Cyrl-UZ" w:eastAsia="ar-SA"/>
        </w:rPr>
        <w:t xml:space="preserve">  </w:t>
      </w:r>
      <w:r>
        <w:rPr>
          <w:sz w:val="28"/>
          <w:szCs w:val="28"/>
          <w:lang w:val="uz-Cyrl-UZ" w:eastAsia="ar-SA"/>
        </w:rPr>
        <w:t>hamshirasining</w:t>
      </w:r>
      <w:r w:rsidRPr="006363FD">
        <w:rPr>
          <w:sz w:val="28"/>
          <w:szCs w:val="28"/>
          <w:lang w:val="uz-Cyrl-UZ" w:eastAsia="ar-SA"/>
        </w:rPr>
        <w:t xml:space="preserve"> </w:t>
      </w:r>
      <w:r>
        <w:rPr>
          <w:sz w:val="28"/>
          <w:szCs w:val="28"/>
          <w:lang w:val="uz-Cyrl-UZ" w:eastAsia="ar-SA"/>
        </w:rPr>
        <w:t>vazifasi</w:t>
      </w:r>
      <w:r>
        <w:rPr>
          <w:rFonts w:eastAsia="Times New Roman"/>
          <w:sz w:val="28"/>
          <w:szCs w:val="28"/>
          <w:lang w:val="uz-Cyrl-UZ" w:eastAsia="ar-SA"/>
        </w:rPr>
        <w:t>ni;</w:t>
      </w:r>
    </w:p>
    <w:p w14:paraId="6EAFA669" w14:textId="77777777" w:rsidR="005664B3" w:rsidRPr="00FF6589" w:rsidRDefault="005664B3" w:rsidP="00966EDA">
      <w:pPr>
        <w:numPr>
          <w:ilvl w:val="0"/>
          <w:numId w:val="3"/>
        </w:numPr>
        <w:tabs>
          <w:tab w:val="left" w:pos="284"/>
        </w:tabs>
        <w:spacing w:line="317" w:lineRule="exact"/>
        <w:ind w:left="426" w:right="20"/>
        <w:jc w:val="both"/>
        <w:rPr>
          <w:bCs/>
          <w:sz w:val="28"/>
          <w:szCs w:val="28"/>
          <w:lang w:val="uz-Cyrl-UZ"/>
        </w:rPr>
      </w:pPr>
      <w:r>
        <w:rPr>
          <w:rFonts w:eastAsia="Times New Roman"/>
          <w:bCs/>
          <w:sz w:val="28"/>
          <w:szCs w:val="28"/>
          <w:lang w:val="uz-Cyrl-UZ"/>
        </w:rPr>
        <w:t>bolalarda</w:t>
      </w:r>
      <w:r w:rsidRPr="00481AFE">
        <w:rPr>
          <w:rFonts w:eastAsia="Times New Roman"/>
          <w:bCs/>
          <w:sz w:val="28"/>
          <w:szCs w:val="28"/>
          <w:lang w:val="uz-Cyrl-UZ"/>
        </w:rPr>
        <w:t xml:space="preserve"> </w:t>
      </w:r>
      <w:r>
        <w:rPr>
          <w:rFonts w:eastAsia="Times New Roman"/>
          <w:bCs/>
          <w:sz w:val="28"/>
          <w:szCs w:val="28"/>
          <w:lang w:val="uz-Cyrl-UZ"/>
        </w:rPr>
        <w:t>uchraydigan</w:t>
      </w:r>
      <w:r w:rsidRPr="00481AFE">
        <w:rPr>
          <w:rFonts w:eastAsia="Times New Roman"/>
          <w:bCs/>
          <w:sz w:val="28"/>
          <w:szCs w:val="28"/>
          <w:lang w:val="uz-Cyrl-UZ"/>
        </w:rPr>
        <w:t xml:space="preserve"> </w:t>
      </w:r>
      <w:r>
        <w:rPr>
          <w:rFonts w:eastAsia="Times New Roman"/>
          <w:bCs/>
          <w:sz w:val="28"/>
          <w:szCs w:val="28"/>
          <w:lang w:val="uz-Cyrl-UZ"/>
        </w:rPr>
        <w:t>yuqumli</w:t>
      </w:r>
      <w:r w:rsidRPr="00481AFE">
        <w:rPr>
          <w:rFonts w:eastAsia="Times New Roman"/>
          <w:bCs/>
          <w:sz w:val="28"/>
          <w:szCs w:val="28"/>
          <w:lang w:val="uz-Cyrl-UZ"/>
        </w:rPr>
        <w:t xml:space="preserve"> </w:t>
      </w:r>
      <w:r>
        <w:rPr>
          <w:rFonts w:eastAsia="Times New Roman"/>
          <w:bCs/>
          <w:sz w:val="28"/>
          <w:szCs w:val="28"/>
          <w:lang w:val="uz-Cyrl-UZ"/>
        </w:rPr>
        <w:t>kasalliklar</w:t>
      </w:r>
      <w:r w:rsidRPr="00481AFE">
        <w:rPr>
          <w:rFonts w:eastAsia="Times New Roman"/>
          <w:bCs/>
          <w:sz w:val="28"/>
          <w:szCs w:val="28"/>
          <w:lang w:val="uz-Cyrl-UZ"/>
        </w:rPr>
        <w:t xml:space="preserve"> </w:t>
      </w:r>
      <w:r>
        <w:rPr>
          <w:rFonts w:eastAsia="Times New Roman"/>
          <w:bCs/>
          <w:sz w:val="28"/>
          <w:szCs w:val="28"/>
          <w:lang w:val="uz-Cyrl-UZ"/>
        </w:rPr>
        <w:t>va</w:t>
      </w:r>
      <w:r w:rsidRPr="00481AFE">
        <w:rPr>
          <w:rFonts w:eastAsia="Times New Roman"/>
          <w:bCs/>
          <w:sz w:val="28"/>
          <w:szCs w:val="28"/>
          <w:lang w:val="uz-Cyrl-UZ"/>
        </w:rPr>
        <w:t xml:space="preserve">  </w:t>
      </w:r>
      <w:r>
        <w:rPr>
          <w:rFonts w:eastAsia="Times New Roman"/>
          <w:bCs/>
          <w:sz w:val="28"/>
          <w:szCs w:val="28"/>
          <w:lang w:val="uz-Cyrl-UZ"/>
        </w:rPr>
        <w:t>ularni</w:t>
      </w:r>
      <w:r w:rsidRPr="00481AFE">
        <w:rPr>
          <w:rFonts w:eastAsia="Times New Roman"/>
          <w:bCs/>
          <w:sz w:val="28"/>
          <w:szCs w:val="28"/>
          <w:lang w:val="uz-Cyrl-UZ"/>
        </w:rPr>
        <w:t xml:space="preserve"> </w:t>
      </w:r>
      <w:r>
        <w:rPr>
          <w:rFonts w:eastAsia="Times New Roman"/>
          <w:bCs/>
          <w:sz w:val="28"/>
          <w:szCs w:val="28"/>
          <w:lang w:val="uz-Cyrl-UZ"/>
        </w:rPr>
        <w:t>oldini</w:t>
      </w:r>
      <w:r w:rsidRPr="00481AFE">
        <w:rPr>
          <w:rFonts w:eastAsia="Times New Roman"/>
          <w:bCs/>
          <w:sz w:val="28"/>
          <w:szCs w:val="28"/>
          <w:lang w:val="uz-Cyrl-UZ"/>
        </w:rPr>
        <w:t xml:space="preserve"> </w:t>
      </w:r>
      <w:r>
        <w:rPr>
          <w:rFonts w:eastAsia="Times New Roman"/>
          <w:bCs/>
          <w:sz w:val="28"/>
          <w:szCs w:val="28"/>
          <w:lang w:val="uz-Cyrl-UZ"/>
        </w:rPr>
        <w:t>olish</w:t>
      </w:r>
      <w:r w:rsidRPr="00481AFE">
        <w:rPr>
          <w:rFonts w:eastAsia="Times New Roman"/>
          <w:bCs/>
          <w:sz w:val="28"/>
          <w:szCs w:val="28"/>
          <w:lang w:val="uz-Cyrl-UZ"/>
        </w:rPr>
        <w:t xml:space="preserve"> </w:t>
      </w:r>
      <w:r>
        <w:rPr>
          <w:rFonts w:eastAsia="Times New Roman"/>
          <w:bCs/>
          <w:sz w:val="28"/>
          <w:szCs w:val="28"/>
          <w:lang w:val="uz-Cyrl-UZ"/>
        </w:rPr>
        <w:t>chora</w:t>
      </w:r>
      <w:r w:rsidRPr="00481AFE">
        <w:rPr>
          <w:rFonts w:eastAsia="Times New Roman"/>
          <w:bCs/>
          <w:sz w:val="28"/>
          <w:szCs w:val="28"/>
          <w:lang w:val="uz-Cyrl-UZ"/>
        </w:rPr>
        <w:t>-</w:t>
      </w:r>
      <w:r>
        <w:rPr>
          <w:rFonts w:eastAsia="Times New Roman"/>
          <w:bCs/>
          <w:sz w:val="28"/>
          <w:szCs w:val="28"/>
          <w:lang w:val="uz-Cyrl-UZ"/>
        </w:rPr>
        <w:t>tadbirlarini</w:t>
      </w:r>
      <w:r w:rsidRPr="00FF6589">
        <w:rPr>
          <w:rFonts w:eastAsia="Times New Roman"/>
          <w:bCs/>
          <w:sz w:val="28"/>
          <w:szCs w:val="28"/>
          <w:lang w:val="uz-Cyrl-UZ"/>
        </w:rPr>
        <w:t>;</w:t>
      </w:r>
    </w:p>
    <w:p w14:paraId="6390016E" w14:textId="77777777" w:rsidR="005664B3" w:rsidRPr="0095294F" w:rsidRDefault="005664B3" w:rsidP="00966EDA">
      <w:pPr>
        <w:numPr>
          <w:ilvl w:val="0"/>
          <w:numId w:val="3"/>
        </w:numPr>
        <w:adjustRightInd w:val="0"/>
        <w:snapToGrid w:val="0"/>
        <w:ind w:left="426"/>
        <w:rPr>
          <w:bCs/>
          <w:noProof/>
          <w:sz w:val="28"/>
          <w:szCs w:val="28"/>
          <w:lang w:val="uz-Cyrl-UZ"/>
        </w:rPr>
      </w:pPr>
      <w:r>
        <w:rPr>
          <w:bCs/>
          <w:noProof/>
          <w:sz w:val="28"/>
          <w:szCs w:val="28"/>
          <w:lang w:val="uz-Cyrl-UZ"/>
        </w:rPr>
        <w:t>yuqumli</w:t>
      </w:r>
      <w:r w:rsidRPr="0095294F">
        <w:rPr>
          <w:bCs/>
          <w:noProof/>
          <w:sz w:val="28"/>
          <w:szCs w:val="28"/>
          <w:lang w:val="uz-Cyrl-UZ"/>
        </w:rPr>
        <w:t xml:space="preserve"> </w:t>
      </w:r>
      <w:r>
        <w:rPr>
          <w:bCs/>
          <w:noProof/>
          <w:sz w:val="28"/>
          <w:szCs w:val="28"/>
          <w:lang w:val="uz-Cyrl-UZ"/>
        </w:rPr>
        <w:t>kasalliklarni</w:t>
      </w:r>
      <w:r w:rsidRPr="0095294F">
        <w:rPr>
          <w:bCs/>
          <w:noProof/>
          <w:sz w:val="28"/>
          <w:szCs w:val="28"/>
          <w:lang w:val="uz-Cyrl-UZ"/>
        </w:rPr>
        <w:t xml:space="preserve"> </w:t>
      </w:r>
      <w:r>
        <w:rPr>
          <w:bCs/>
          <w:noProof/>
          <w:sz w:val="28"/>
          <w:szCs w:val="28"/>
          <w:lang w:val="uz-Cyrl-UZ"/>
        </w:rPr>
        <w:t>oldini</w:t>
      </w:r>
      <w:r w:rsidRPr="0095294F">
        <w:rPr>
          <w:bCs/>
          <w:noProof/>
          <w:sz w:val="28"/>
          <w:szCs w:val="28"/>
          <w:lang w:val="uz-Cyrl-UZ"/>
        </w:rPr>
        <w:t xml:space="preserve"> </w:t>
      </w:r>
      <w:r>
        <w:rPr>
          <w:bCs/>
          <w:noProof/>
          <w:sz w:val="28"/>
          <w:szCs w:val="28"/>
          <w:lang w:val="uz-Cyrl-UZ"/>
        </w:rPr>
        <w:t>olishni</w:t>
      </w:r>
      <w:r w:rsidRPr="0095294F">
        <w:rPr>
          <w:bCs/>
          <w:noProof/>
          <w:sz w:val="28"/>
          <w:szCs w:val="28"/>
          <w:lang w:val="uz-Cyrl-UZ"/>
        </w:rPr>
        <w:t>;</w:t>
      </w:r>
    </w:p>
    <w:p w14:paraId="2693B965" w14:textId="77777777" w:rsidR="005664B3" w:rsidRPr="0095294F" w:rsidRDefault="005664B3" w:rsidP="00966EDA">
      <w:pPr>
        <w:numPr>
          <w:ilvl w:val="0"/>
          <w:numId w:val="3"/>
        </w:numPr>
        <w:adjustRightInd w:val="0"/>
        <w:snapToGrid w:val="0"/>
        <w:ind w:left="426"/>
        <w:rPr>
          <w:bCs/>
          <w:noProof/>
          <w:sz w:val="28"/>
          <w:szCs w:val="28"/>
          <w:lang w:val="uz-Cyrl-UZ"/>
        </w:rPr>
      </w:pPr>
      <w:r>
        <w:rPr>
          <w:bCs/>
          <w:noProof/>
          <w:sz w:val="28"/>
          <w:szCs w:val="28"/>
          <w:lang w:val="uz-Cyrl-UZ"/>
        </w:rPr>
        <w:t>emlash</w:t>
      </w:r>
      <w:r w:rsidRPr="0095294F">
        <w:rPr>
          <w:bCs/>
          <w:noProof/>
          <w:sz w:val="28"/>
          <w:szCs w:val="28"/>
          <w:lang w:val="uz-Cyrl-UZ"/>
        </w:rPr>
        <w:t xml:space="preserve"> </w:t>
      </w:r>
      <w:r>
        <w:rPr>
          <w:bCs/>
          <w:noProof/>
          <w:sz w:val="28"/>
          <w:szCs w:val="28"/>
          <w:lang w:val="uz-Cyrl-UZ"/>
        </w:rPr>
        <w:t>vositalarini</w:t>
      </w:r>
      <w:r w:rsidRPr="0095294F">
        <w:rPr>
          <w:bCs/>
          <w:noProof/>
          <w:sz w:val="28"/>
          <w:szCs w:val="28"/>
          <w:lang w:val="uz-Cyrl-UZ"/>
        </w:rPr>
        <w:t xml:space="preserve"> </w:t>
      </w:r>
      <w:r>
        <w:rPr>
          <w:bCs/>
          <w:noProof/>
          <w:sz w:val="28"/>
          <w:szCs w:val="28"/>
          <w:lang w:val="uz-Cyrl-UZ"/>
        </w:rPr>
        <w:t>saqlash</w:t>
      </w:r>
      <w:r w:rsidRPr="0095294F">
        <w:rPr>
          <w:bCs/>
          <w:noProof/>
          <w:sz w:val="28"/>
          <w:szCs w:val="28"/>
          <w:lang w:val="uz-Cyrl-UZ"/>
        </w:rPr>
        <w:t xml:space="preserve"> </w:t>
      </w:r>
      <w:r>
        <w:rPr>
          <w:bCs/>
          <w:noProof/>
          <w:sz w:val="28"/>
          <w:szCs w:val="28"/>
          <w:lang w:val="uz-Cyrl-UZ"/>
        </w:rPr>
        <w:t>va</w:t>
      </w:r>
      <w:r w:rsidRPr="0095294F">
        <w:rPr>
          <w:bCs/>
          <w:noProof/>
          <w:sz w:val="28"/>
          <w:szCs w:val="28"/>
          <w:lang w:val="uz-Cyrl-UZ"/>
        </w:rPr>
        <w:t xml:space="preserve"> </w:t>
      </w:r>
      <w:r>
        <w:rPr>
          <w:bCs/>
          <w:noProof/>
          <w:sz w:val="28"/>
          <w:szCs w:val="28"/>
          <w:lang w:val="uz-Cyrl-UZ"/>
        </w:rPr>
        <w:t>ishlatishni</w:t>
      </w:r>
      <w:r w:rsidRPr="0095294F">
        <w:rPr>
          <w:bCs/>
          <w:noProof/>
          <w:sz w:val="28"/>
          <w:szCs w:val="28"/>
          <w:lang w:val="uz-Cyrl-UZ"/>
        </w:rPr>
        <w:t xml:space="preserve">; </w:t>
      </w:r>
    </w:p>
    <w:p w14:paraId="0C3C28C4" w14:textId="77777777" w:rsidR="005664B3" w:rsidRPr="0095294F" w:rsidRDefault="005664B3" w:rsidP="00966EDA">
      <w:pPr>
        <w:numPr>
          <w:ilvl w:val="0"/>
          <w:numId w:val="3"/>
        </w:numPr>
        <w:adjustRightInd w:val="0"/>
        <w:snapToGrid w:val="0"/>
        <w:ind w:left="426"/>
        <w:rPr>
          <w:bCs/>
          <w:noProof/>
          <w:sz w:val="28"/>
          <w:szCs w:val="28"/>
          <w:lang w:val="uz-Cyrl-UZ"/>
        </w:rPr>
      </w:pPr>
      <w:r>
        <w:rPr>
          <w:bCs/>
          <w:noProof/>
          <w:sz w:val="28"/>
          <w:szCs w:val="28"/>
          <w:lang w:val="uz-Cyrl-UZ"/>
        </w:rPr>
        <w:t>emlash</w:t>
      </w:r>
      <w:r w:rsidRPr="0095294F">
        <w:rPr>
          <w:bCs/>
          <w:noProof/>
          <w:sz w:val="28"/>
          <w:szCs w:val="28"/>
          <w:lang w:val="uz-Cyrl-UZ"/>
        </w:rPr>
        <w:t xml:space="preserve"> </w:t>
      </w:r>
      <w:r>
        <w:rPr>
          <w:bCs/>
          <w:noProof/>
          <w:sz w:val="28"/>
          <w:szCs w:val="28"/>
          <w:lang w:val="uz-Cyrl-UZ"/>
        </w:rPr>
        <w:t>ishlari</w:t>
      </w:r>
      <w:r w:rsidRPr="0095294F">
        <w:rPr>
          <w:bCs/>
          <w:noProof/>
          <w:sz w:val="28"/>
          <w:szCs w:val="28"/>
          <w:lang w:val="uz-Cyrl-UZ"/>
        </w:rPr>
        <w:t xml:space="preserve"> </w:t>
      </w:r>
      <w:r>
        <w:rPr>
          <w:bCs/>
          <w:noProof/>
          <w:sz w:val="28"/>
          <w:szCs w:val="28"/>
          <w:lang w:val="uz-Cyrl-UZ"/>
        </w:rPr>
        <w:t>bo‘yicha</w:t>
      </w:r>
      <w:r w:rsidRPr="0095294F">
        <w:rPr>
          <w:bCs/>
          <w:noProof/>
          <w:sz w:val="28"/>
          <w:szCs w:val="28"/>
          <w:lang w:val="uz-Cyrl-UZ"/>
        </w:rPr>
        <w:t xml:space="preserve"> </w:t>
      </w:r>
      <w:r>
        <w:rPr>
          <w:bCs/>
          <w:noProof/>
          <w:sz w:val="28"/>
          <w:szCs w:val="28"/>
          <w:lang w:val="uz-Cyrl-UZ"/>
        </w:rPr>
        <w:t>zaruriy</w:t>
      </w:r>
      <w:r w:rsidRPr="0095294F">
        <w:rPr>
          <w:bCs/>
          <w:noProof/>
          <w:sz w:val="28"/>
          <w:szCs w:val="28"/>
          <w:lang w:val="uz-Cyrl-UZ"/>
        </w:rPr>
        <w:t xml:space="preserve"> </w:t>
      </w:r>
      <w:r>
        <w:rPr>
          <w:bCs/>
          <w:noProof/>
          <w:sz w:val="28"/>
          <w:szCs w:val="28"/>
          <w:lang w:val="uz-Cyrl-UZ"/>
        </w:rPr>
        <w:t>hujjatlarni</w:t>
      </w:r>
      <w:r w:rsidRPr="0095294F">
        <w:rPr>
          <w:bCs/>
          <w:noProof/>
          <w:sz w:val="28"/>
          <w:szCs w:val="28"/>
          <w:lang w:val="uz-Cyrl-UZ"/>
        </w:rPr>
        <w:t xml:space="preserve"> </w:t>
      </w:r>
      <w:r>
        <w:rPr>
          <w:bCs/>
          <w:noProof/>
          <w:sz w:val="28"/>
          <w:szCs w:val="28"/>
          <w:lang w:val="uz-Cyrl-UZ"/>
        </w:rPr>
        <w:t>to‘g‘ri</w:t>
      </w:r>
      <w:r w:rsidRPr="0095294F">
        <w:rPr>
          <w:bCs/>
          <w:noProof/>
          <w:sz w:val="28"/>
          <w:szCs w:val="28"/>
          <w:lang w:val="uz-Cyrl-UZ"/>
        </w:rPr>
        <w:t xml:space="preserve"> </w:t>
      </w:r>
      <w:r>
        <w:rPr>
          <w:bCs/>
          <w:noProof/>
          <w:sz w:val="28"/>
          <w:szCs w:val="28"/>
          <w:lang w:val="uz-Cyrl-UZ"/>
        </w:rPr>
        <w:t>yuritishni</w:t>
      </w:r>
      <w:r w:rsidRPr="0095294F">
        <w:rPr>
          <w:bCs/>
          <w:noProof/>
          <w:sz w:val="28"/>
          <w:szCs w:val="28"/>
          <w:lang w:val="uz-Cyrl-UZ"/>
        </w:rPr>
        <w:t>.;</w:t>
      </w:r>
    </w:p>
    <w:p w14:paraId="7AF4AF35" w14:textId="77777777" w:rsidR="005664B3" w:rsidRPr="0095294F" w:rsidRDefault="005664B3" w:rsidP="00966EDA">
      <w:pPr>
        <w:numPr>
          <w:ilvl w:val="0"/>
          <w:numId w:val="3"/>
        </w:numPr>
        <w:adjustRightInd w:val="0"/>
        <w:snapToGrid w:val="0"/>
        <w:ind w:left="426"/>
        <w:jc w:val="both"/>
        <w:rPr>
          <w:bCs/>
          <w:noProof/>
          <w:sz w:val="28"/>
          <w:szCs w:val="28"/>
          <w:lang w:val="uz-Cyrl-UZ"/>
        </w:rPr>
      </w:pPr>
      <w:r>
        <w:rPr>
          <w:bCs/>
          <w:noProof/>
          <w:sz w:val="28"/>
          <w:szCs w:val="28"/>
          <w:lang w:val="uz-Cyrl-UZ"/>
        </w:rPr>
        <w:t>emlashdan</w:t>
      </w:r>
      <w:r w:rsidRPr="0095294F">
        <w:rPr>
          <w:bCs/>
          <w:noProof/>
          <w:sz w:val="28"/>
          <w:szCs w:val="28"/>
          <w:lang w:val="uz-Cyrl-UZ"/>
        </w:rPr>
        <w:t xml:space="preserve"> </w:t>
      </w:r>
      <w:r>
        <w:rPr>
          <w:bCs/>
          <w:noProof/>
          <w:sz w:val="28"/>
          <w:szCs w:val="28"/>
          <w:lang w:val="uz-Cyrl-UZ"/>
        </w:rPr>
        <w:t>keyingi</w:t>
      </w:r>
      <w:r w:rsidRPr="0095294F">
        <w:rPr>
          <w:bCs/>
          <w:noProof/>
          <w:sz w:val="28"/>
          <w:szCs w:val="28"/>
          <w:lang w:val="uz-Cyrl-UZ"/>
        </w:rPr>
        <w:t xml:space="preserve"> </w:t>
      </w:r>
      <w:r>
        <w:rPr>
          <w:bCs/>
          <w:noProof/>
          <w:sz w:val="28"/>
          <w:szCs w:val="28"/>
          <w:lang w:val="uz-Cyrl-UZ"/>
        </w:rPr>
        <w:t>reaksiyalar</w:t>
      </w:r>
      <w:r w:rsidRPr="0095294F">
        <w:rPr>
          <w:bCs/>
          <w:noProof/>
          <w:sz w:val="28"/>
          <w:szCs w:val="28"/>
          <w:lang w:val="uz-Cyrl-UZ"/>
        </w:rPr>
        <w:t xml:space="preserve"> </w:t>
      </w:r>
      <w:r>
        <w:rPr>
          <w:bCs/>
          <w:noProof/>
          <w:sz w:val="28"/>
          <w:szCs w:val="28"/>
          <w:lang w:val="uz-Cyrl-UZ"/>
        </w:rPr>
        <w:t>va</w:t>
      </w:r>
      <w:r w:rsidRPr="0095294F">
        <w:rPr>
          <w:bCs/>
          <w:noProof/>
          <w:sz w:val="28"/>
          <w:szCs w:val="28"/>
          <w:lang w:val="uz-Cyrl-UZ"/>
        </w:rPr>
        <w:t xml:space="preserve"> </w:t>
      </w:r>
      <w:r>
        <w:rPr>
          <w:bCs/>
          <w:noProof/>
          <w:sz w:val="28"/>
          <w:szCs w:val="28"/>
          <w:lang w:val="uz-Cyrl-UZ"/>
        </w:rPr>
        <w:t>asoratlarni</w:t>
      </w:r>
      <w:r w:rsidRPr="0095294F">
        <w:rPr>
          <w:bCs/>
          <w:noProof/>
          <w:sz w:val="28"/>
          <w:szCs w:val="28"/>
          <w:lang w:val="uz-Cyrl-UZ"/>
        </w:rPr>
        <w:t xml:space="preserve"> </w:t>
      </w:r>
      <w:r>
        <w:rPr>
          <w:bCs/>
          <w:noProof/>
          <w:sz w:val="28"/>
          <w:szCs w:val="28"/>
          <w:lang w:val="uz-Cyrl-UZ"/>
        </w:rPr>
        <w:t>qayd</w:t>
      </w:r>
      <w:r w:rsidRPr="0095294F">
        <w:rPr>
          <w:bCs/>
          <w:noProof/>
          <w:sz w:val="28"/>
          <w:szCs w:val="28"/>
          <w:lang w:val="uz-Cyrl-UZ"/>
        </w:rPr>
        <w:t xml:space="preserve"> </w:t>
      </w:r>
      <w:r>
        <w:rPr>
          <w:bCs/>
          <w:noProof/>
          <w:sz w:val="28"/>
          <w:szCs w:val="28"/>
          <w:lang w:val="uz-Cyrl-UZ"/>
        </w:rPr>
        <w:t>etishni</w:t>
      </w:r>
      <w:r w:rsidRPr="0095294F">
        <w:rPr>
          <w:bCs/>
          <w:noProof/>
          <w:sz w:val="28"/>
          <w:szCs w:val="28"/>
          <w:lang w:val="uz-Cyrl-UZ"/>
        </w:rPr>
        <w:t>;</w:t>
      </w:r>
    </w:p>
    <w:p w14:paraId="17F27373" w14:textId="77777777" w:rsidR="005664B3" w:rsidRPr="0095294F" w:rsidRDefault="005664B3" w:rsidP="00966EDA">
      <w:pPr>
        <w:numPr>
          <w:ilvl w:val="0"/>
          <w:numId w:val="3"/>
        </w:numPr>
        <w:adjustRightInd w:val="0"/>
        <w:snapToGrid w:val="0"/>
        <w:ind w:left="426"/>
        <w:jc w:val="both"/>
        <w:rPr>
          <w:bCs/>
          <w:noProof/>
          <w:sz w:val="28"/>
          <w:szCs w:val="28"/>
          <w:lang w:val="uz-Cyrl-UZ"/>
        </w:rPr>
      </w:pPr>
      <w:r>
        <w:rPr>
          <w:bCs/>
          <w:noProof/>
          <w:sz w:val="28"/>
          <w:szCs w:val="28"/>
          <w:lang w:val="uz-Cyrl-UZ"/>
        </w:rPr>
        <w:t>emlashdan</w:t>
      </w:r>
      <w:r w:rsidRPr="0095294F">
        <w:rPr>
          <w:bCs/>
          <w:noProof/>
          <w:sz w:val="28"/>
          <w:szCs w:val="28"/>
          <w:lang w:val="uz-Cyrl-UZ"/>
        </w:rPr>
        <w:t xml:space="preserve"> </w:t>
      </w:r>
      <w:r>
        <w:rPr>
          <w:bCs/>
          <w:noProof/>
          <w:sz w:val="28"/>
          <w:szCs w:val="28"/>
          <w:lang w:val="uz-Cyrl-UZ"/>
        </w:rPr>
        <w:t>keyingi</w:t>
      </w:r>
      <w:r w:rsidRPr="0095294F">
        <w:rPr>
          <w:bCs/>
          <w:noProof/>
          <w:sz w:val="28"/>
          <w:szCs w:val="28"/>
          <w:lang w:val="uz-Cyrl-UZ"/>
        </w:rPr>
        <w:t xml:space="preserve"> </w:t>
      </w:r>
      <w:r>
        <w:rPr>
          <w:bCs/>
          <w:noProof/>
          <w:sz w:val="28"/>
          <w:szCs w:val="28"/>
          <w:lang w:val="uz-Cyrl-UZ"/>
        </w:rPr>
        <w:t>reaksiyalarda</w:t>
      </w:r>
      <w:r w:rsidRPr="0095294F">
        <w:rPr>
          <w:bCs/>
          <w:noProof/>
          <w:sz w:val="28"/>
          <w:szCs w:val="28"/>
          <w:lang w:val="uz-Cyrl-UZ"/>
        </w:rPr>
        <w:t xml:space="preserve"> </w:t>
      </w:r>
      <w:r>
        <w:rPr>
          <w:bCs/>
          <w:noProof/>
          <w:sz w:val="28"/>
          <w:szCs w:val="28"/>
          <w:lang w:val="uz-Cyrl-UZ"/>
        </w:rPr>
        <w:t>tez</w:t>
      </w:r>
      <w:r w:rsidRPr="0095294F">
        <w:rPr>
          <w:bCs/>
          <w:noProof/>
          <w:sz w:val="28"/>
          <w:szCs w:val="28"/>
          <w:lang w:val="uz-Cyrl-UZ"/>
        </w:rPr>
        <w:t xml:space="preserve"> </w:t>
      </w:r>
      <w:r>
        <w:rPr>
          <w:bCs/>
          <w:noProof/>
          <w:sz w:val="28"/>
          <w:szCs w:val="28"/>
          <w:lang w:val="uz-Cyrl-UZ"/>
        </w:rPr>
        <w:t>tibbiy</w:t>
      </w:r>
      <w:r w:rsidRPr="0095294F">
        <w:rPr>
          <w:bCs/>
          <w:noProof/>
          <w:sz w:val="28"/>
          <w:szCs w:val="28"/>
          <w:lang w:val="uz-Cyrl-UZ"/>
        </w:rPr>
        <w:t xml:space="preserve"> </w:t>
      </w:r>
      <w:r>
        <w:rPr>
          <w:bCs/>
          <w:noProof/>
          <w:sz w:val="28"/>
          <w:szCs w:val="28"/>
          <w:lang w:val="uz-Cyrl-UZ"/>
        </w:rPr>
        <w:t>yordam</w:t>
      </w:r>
      <w:r w:rsidRPr="0095294F">
        <w:rPr>
          <w:bCs/>
          <w:noProof/>
          <w:sz w:val="28"/>
          <w:szCs w:val="28"/>
          <w:lang w:val="uz-Cyrl-UZ"/>
        </w:rPr>
        <w:t xml:space="preserve"> </w:t>
      </w:r>
      <w:r>
        <w:rPr>
          <w:bCs/>
          <w:noProof/>
          <w:sz w:val="28"/>
          <w:szCs w:val="28"/>
          <w:lang w:val="uz-Cyrl-UZ"/>
        </w:rPr>
        <w:t>ko‘rsatishni</w:t>
      </w:r>
      <w:r w:rsidRPr="0095294F">
        <w:rPr>
          <w:bCs/>
          <w:noProof/>
          <w:sz w:val="28"/>
          <w:szCs w:val="28"/>
          <w:lang w:val="uz-Cyrl-UZ"/>
        </w:rPr>
        <w:t>;</w:t>
      </w:r>
    </w:p>
    <w:p w14:paraId="4B43CB88" w14:textId="77777777" w:rsidR="005664B3" w:rsidRPr="0095294F" w:rsidRDefault="005664B3" w:rsidP="00966EDA">
      <w:pPr>
        <w:numPr>
          <w:ilvl w:val="0"/>
          <w:numId w:val="3"/>
        </w:numPr>
        <w:adjustRightInd w:val="0"/>
        <w:snapToGrid w:val="0"/>
        <w:ind w:left="426"/>
        <w:jc w:val="both"/>
        <w:rPr>
          <w:bCs/>
          <w:noProof/>
          <w:sz w:val="28"/>
          <w:szCs w:val="28"/>
          <w:lang w:val="uz-Cyrl-UZ"/>
        </w:rPr>
      </w:pPr>
      <w:r>
        <w:rPr>
          <w:bCs/>
          <w:noProof/>
          <w:sz w:val="28"/>
          <w:szCs w:val="28"/>
          <w:lang w:val="uz-Cyrl-UZ"/>
        </w:rPr>
        <w:t>vaksina</w:t>
      </w:r>
      <w:r w:rsidRPr="0095294F">
        <w:rPr>
          <w:bCs/>
          <w:noProof/>
          <w:sz w:val="28"/>
          <w:szCs w:val="28"/>
          <w:lang w:val="uz-Cyrl-UZ"/>
        </w:rPr>
        <w:t xml:space="preserve"> </w:t>
      </w:r>
      <w:r>
        <w:rPr>
          <w:bCs/>
          <w:noProof/>
          <w:sz w:val="28"/>
          <w:szCs w:val="28"/>
          <w:lang w:val="uz-Cyrl-UZ"/>
        </w:rPr>
        <w:t>qilishda</w:t>
      </w:r>
      <w:r w:rsidRPr="0095294F">
        <w:rPr>
          <w:bCs/>
          <w:noProof/>
          <w:sz w:val="28"/>
          <w:szCs w:val="28"/>
          <w:lang w:val="uz-Cyrl-UZ"/>
        </w:rPr>
        <w:t xml:space="preserve"> </w:t>
      </w:r>
      <w:r>
        <w:rPr>
          <w:bCs/>
          <w:noProof/>
          <w:sz w:val="28"/>
          <w:szCs w:val="28"/>
          <w:lang w:val="uz-Cyrl-UZ"/>
        </w:rPr>
        <w:t>dozani</w:t>
      </w:r>
      <w:r w:rsidRPr="0095294F">
        <w:rPr>
          <w:bCs/>
          <w:noProof/>
          <w:sz w:val="28"/>
          <w:szCs w:val="28"/>
          <w:lang w:val="uz-Cyrl-UZ"/>
        </w:rPr>
        <w:t xml:space="preserve"> </w:t>
      </w:r>
      <w:r>
        <w:rPr>
          <w:bCs/>
          <w:noProof/>
          <w:sz w:val="28"/>
          <w:szCs w:val="28"/>
          <w:lang w:val="uz-Cyrl-UZ"/>
        </w:rPr>
        <w:t>aniqlashni</w:t>
      </w:r>
      <w:r w:rsidRPr="0095294F">
        <w:rPr>
          <w:bCs/>
          <w:noProof/>
          <w:sz w:val="28"/>
          <w:szCs w:val="28"/>
          <w:lang w:val="uz-Cyrl-UZ"/>
        </w:rPr>
        <w:t xml:space="preserve"> </w:t>
      </w:r>
      <w:r>
        <w:rPr>
          <w:bCs/>
          <w:noProof/>
          <w:sz w:val="28"/>
          <w:szCs w:val="28"/>
          <w:lang w:val="uz-Cyrl-UZ"/>
        </w:rPr>
        <w:t>o‘zlashtirish</w:t>
      </w:r>
      <w:r w:rsidRPr="0095294F">
        <w:rPr>
          <w:bCs/>
          <w:noProof/>
          <w:sz w:val="28"/>
          <w:szCs w:val="28"/>
          <w:lang w:val="uz-Cyrl-UZ"/>
        </w:rPr>
        <w:t xml:space="preserve">; </w:t>
      </w:r>
    </w:p>
    <w:p w14:paraId="02E40890" w14:textId="77777777" w:rsidR="005664B3" w:rsidRPr="0095294F" w:rsidRDefault="005664B3" w:rsidP="00966EDA">
      <w:pPr>
        <w:numPr>
          <w:ilvl w:val="0"/>
          <w:numId w:val="3"/>
        </w:numPr>
        <w:adjustRightInd w:val="0"/>
        <w:snapToGrid w:val="0"/>
        <w:ind w:left="426"/>
        <w:jc w:val="both"/>
        <w:rPr>
          <w:bCs/>
          <w:noProof/>
          <w:sz w:val="28"/>
          <w:szCs w:val="28"/>
          <w:lang w:val="uz-Cyrl-UZ"/>
        </w:rPr>
      </w:pPr>
      <w:r>
        <w:rPr>
          <w:bCs/>
          <w:noProof/>
          <w:sz w:val="28"/>
          <w:szCs w:val="28"/>
          <w:lang w:val="uz-Cyrl-UZ"/>
        </w:rPr>
        <w:t>teri</w:t>
      </w:r>
      <w:r w:rsidRPr="0095294F">
        <w:rPr>
          <w:bCs/>
          <w:noProof/>
          <w:sz w:val="28"/>
          <w:szCs w:val="28"/>
          <w:lang w:val="uz-Cyrl-UZ"/>
        </w:rPr>
        <w:t xml:space="preserve"> </w:t>
      </w:r>
      <w:r>
        <w:rPr>
          <w:bCs/>
          <w:noProof/>
          <w:sz w:val="28"/>
          <w:szCs w:val="28"/>
          <w:lang w:val="uz-Cyrl-UZ"/>
        </w:rPr>
        <w:t>ustiga</w:t>
      </w:r>
      <w:r w:rsidRPr="0095294F">
        <w:rPr>
          <w:bCs/>
          <w:noProof/>
          <w:sz w:val="28"/>
          <w:szCs w:val="28"/>
          <w:lang w:val="uz-Cyrl-UZ"/>
        </w:rPr>
        <w:t xml:space="preserve">, </w:t>
      </w:r>
      <w:r>
        <w:rPr>
          <w:bCs/>
          <w:noProof/>
          <w:sz w:val="28"/>
          <w:szCs w:val="28"/>
          <w:lang w:val="uz-Cyrl-UZ"/>
        </w:rPr>
        <w:t>teri</w:t>
      </w:r>
      <w:r w:rsidRPr="0095294F">
        <w:rPr>
          <w:bCs/>
          <w:noProof/>
          <w:sz w:val="28"/>
          <w:szCs w:val="28"/>
          <w:lang w:val="uz-Cyrl-UZ"/>
        </w:rPr>
        <w:t xml:space="preserve"> </w:t>
      </w:r>
      <w:r>
        <w:rPr>
          <w:bCs/>
          <w:noProof/>
          <w:sz w:val="28"/>
          <w:szCs w:val="28"/>
          <w:lang w:val="uz-Cyrl-UZ"/>
        </w:rPr>
        <w:t>ichiga</w:t>
      </w:r>
      <w:r w:rsidRPr="0095294F">
        <w:rPr>
          <w:bCs/>
          <w:noProof/>
          <w:sz w:val="28"/>
          <w:szCs w:val="28"/>
          <w:lang w:val="uz-Cyrl-UZ"/>
        </w:rPr>
        <w:t xml:space="preserve">, </w:t>
      </w:r>
      <w:r>
        <w:rPr>
          <w:bCs/>
          <w:noProof/>
          <w:sz w:val="28"/>
          <w:szCs w:val="28"/>
          <w:lang w:val="uz-Cyrl-UZ"/>
        </w:rPr>
        <w:t>teri</w:t>
      </w:r>
      <w:r w:rsidRPr="0095294F">
        <w:rPr>
          <w:bCs/>
          <w:noProof/>
          <w:sz w:val="28"/>
          <w:szCs w:val="28"/>
          <w:lang w:val="uz-Cyrl-UZ"/>
        </w:rPr>
        <w:t xml:space="preserve"> </w:t>
      </w:r>
      <w:r>
        <w:rPr>
          <w:bCs/>
          <w:noProof/>
          <w:sz w:val="28"/>
          <w:szCs w:val="28"/>
          <w:lang w:val="uz-Cyrl-UZ"/>
        </w:rPr>
        <w:t>ostiga</w:t>
      </w:r>
      <w:r w:rsidRPr="0095294F">
        <w:rPr>
          <w:bCs/>
          <w:noProof/>
          <w:sz w:val="28"/>
          <w:szCs w:val="28"/>
          <w:lang w:val="uz-Cyrl-UZ"/>
        </w:rPr>
        <w:t xml:space="preserve"> </w:t>
      </w:r>
      <w:r>
        <w:rPr>
          <w:bCs/>
          <w:noProof/>
          <w:sz w:val="28"/>
          <w:szCs w:val="28"/>
          <w:lang w:val="uz-Cyrl-UZ"/>
        </w:rPr>
        <w:t>vaksinatsiya</w:t>
      </w:r>
      <w:r w:rsidRPr="0095294F">
        <w:rPr>
          <w:bCs/>
          <w:noProof/>
          <w:sz w:val="28"/>
          <w:szCs w:val="28"/>
          <w:lang w:val="uz-Cyrl-UZ"/>
        </w:rPr>
        <w:t xml:space="preserve"> </w:t>
      </w:r>
      <w:r>
        <w:rPr>
          <w:bCs/>
          <w:noProof/>
          <w:sz w:val="28"/>
          <w:szCs w:val="28"/>
          <w:lang w:val="uz-Cyrl-UZ"/>
        </w:rPr>
        <w:t>qilish</w:t>
      </w:r>
      <w:r w:rsidRPr="0095294F">
        <w:rPr>
          <w:bCs/>
          <w:noProof/>
          <w:sz w:val="28"/>
          <w:szCs w:val="28"/>
          <w:lang w:val="uz-Cyrl-UZ"/>
        </w:rPr>
        <w:t xml:space="preserve"> </w:t>
      </w:r>
      <w:r>
        <w:rPr>
          <w:bCs/>
          <w:noProof/>
          <w:sz w:val="28"/>
          <w:szCs w:val="28"/>
          <w:lang w:val="uz-Cyrl-UZ"/>
        </w:rPr>
        <w:t>qoidalarini</w:t>
      </w:r>
      <w:r w:rsidRPr="0095294F">
        <w:rPr>
          <w:bCs/>
          <w:noProof/>
          <w:sz w:val="28"/>
          <w:szCs w:val="28"/>
          <w:lang w:val="uz-Cyrl-UZ"/>
        </w:rPr>
        <w:t>;</w:t>
      </w:r>
    </w:p>
    <w:p w14:paraId="01291BDD" w14:textId="77777777" w:rsidR="005664B3" w:rsidRPr="0095294F" w:rsidRDefault="005664B3" w:rsidP="00966EDA">
      <w:pPr>
        <w:numPr>
          <w:ilvl w:val="0"/>
          <w:numId w:val="3"/>
        </w:numPr>
        <w:adjustRightInd w:val="0"/>
        <w:snapToGrid w:val="0"/>
        <w:ind w:left="426"/>
        <w:jc w:val="both"/>
        <w:rPr>
          <w:bCs/>
          <w:noProof/>
          <w:sz w:val="28"/>
          <w:szCs w:val="28"/>
          <w:lang w:val="uz-Cyrl-UZ"/>
        </w:rPr>
      </w:pPr>
      <w:r>
        <w:rPr>
          <w:bCs/>
          <w:noProof/>
          <w:sz w:val="28"/>
          <w:szCs w:val="28"/>
          <w:lang w:val="uz-Cyrl-UZ"/>
        </w:rPr>
        <w:t>vaksinada</w:t>
      </w:r>
      <w:r w:rsidRPr="0095294F">
        <w:rPr>
          <w:bCs/>
          <w:noProof/>
          <w:sz w:val="28"/>
          <w:szCs w:val="28"/>
          <w:lang w:val="uz-Cyrl-UZ"/>
        </w:rPr>
        <w:t xml:space="preserve"> </w:t>
      </w:r>
      <w:r>
        <w:rPr>
          <w:bCs/>
          <w:noProof/>
          <w:sz w:val="28"/>
          <w:szCs w:val="28"/>
          <w:lang w:val="uz-Cyrl-UZ"/>
        </w:rPr>
        <w:t>ishlatilgan</w:t>
      </w:r>
      <w:r w:rsidRPr="0095294F">
        <w:rPr>
          <w:bCs/>
          <w:noProof/>
          <w:sz w:val="28"/>
          <w:szCs w:val="28"/>
          <w:lang w:val="uz-Cyrl-UZ"/>
        </w:rPr>
        <w:t xml:space="preserve"> </w:t>
      </w:r>
      <w:r>
        <w:rPr>
          <w:bCs/>
          <w:noProof/>
          <w:sz w:val="28"/>
          <w:szCs w:val="28"/>
          <w:lang w:val="uz-Cyrl-UZ"/>
        </w:rPr>
        <w:t>shpritslarni</w:t>
      </w:r>
      <w:r w:rsidRPr="0095294F">
        <w:rPr>
          <w:bCs/>
          <w:noProof/>
          <w:sz w:val="28"/>
          <w:szCs w:val="28"/>
          <w:lang w:val="uz-Cyrl-UZ"/>
        </w:rPr>
        <w:t xml:space="preserve"> </w:t>
      </w:r>
      <w:r>
        <w:rPr>
          <w:bCs/>
          <w:noProof/>
          <w:sz w:val="28"/>
          <w:szCs w:val="28"/>
          <w:lang w:val="uz-Cyrl-UZ"/>
        </w:rPr>
        <w:t>zararsizlantirishni</w:t>
      </w:r>
      <w:r w:rsidRPr="0095294F">
        <w:rPr>
          <w:bCs/>
          <w:noProof/>
          <w:sz w:val="28"/>
          <w:szCs w:val="28"/>
          <w:lang w:val="uz-Cyrl-UZ"/>
        </w:rPr>
        <w:t>;</w:t>
      </w:r>
    </w:p>
    <w:p w14:paraId="211E8C76" w14:textId="77777777" w:rsidR="005664B3" w:rsidRPr="0095294F" w:rsidRDefault="005664B3" w:rsidP="00966EDA">
      <w:pPr>
        <w:numPr>
          <w:ilvl w:val="0"/>
          <w:numId w:val="3"/>
        </w:numPr>
        <w:adjustRightInd w:val="0"/>
        <w:snapToGrid w:val="0"/>
        <w:ind w:left="426"/>
        <w:jc w:val="both"/>
        <w:rPr>
          <w:bCs/>
          <w:noProof/>
          <w:sz w:val="28"/>
          <w:szCs w:val="28"/>
          <w:lang w:val="uz-Cyrl-UZ"/>
        </w:rPr>
      </w:pPr>
      <w:r>
        <w:rPr>
          <w:bCs/>
          <w:noProof/>
          <w:sz w:val="28"/>
          <w:szCs w:val="28"/>
          <w:lang w:val="uz-Cyrl-UZ"/>
        </w:rPr>
        <w:t>zararsizlantiruvchi</w:t>
      </w:r>
      <w:r w:rsidRPr="0095294F">
        <w:rPr>
          <w:bCs/>
          <w:noProof/>
          <w:sz w:val="28"/>
          <w:szCs w:val="28"/>
          <w:lang w:val="uz-Cyrl-UZ"/>
        </w:rPr>
        <w:t xml:space="preserve"> </w:t>
      </w:r>
      <w:r>
        <w:rPr>
          <w:bCs/>
          <w:noProof/>
          <w:sz w:val="28"/>
          <w:szCs w:val="28"/>
          <w:lang w:val="uz-Cyrl-UZ"/>
        </w:rPr>
        <w:t>vositalarni</w:t>
      </w:r>
      <w:r w:rsidRPr="0095294F">
        <w:rPr>
          <w:bCs/>
          <w:noProof/>
          <w:sz w:val="28"/>
          <w:szCs w:val="28"/>
          <w:lang w:val="uz-Cyrl-UZ"/>
        </w:rPr>
        <w:t xml:space="preserve"> </w:t>
      </w:r>
      <w:r>
        <w:rPr>
          <w:bCs/>
          <w:noProof/>
          <w:sz w:val="28"/>
          <w:szCs w:val="28"/>
          <w:lang w:val="uz-Cyrl-UZ"/>
        </w:rPr>
        <w:t>tayyorlashni</w:t>
      </w:r>
      <w:r w:rsidRPr="0095294F">
        <w:rPr>
          <w:bCs/>
          <w:noProof/>
          <w:sz w:val="28"/>
          <w:szCs w:val="28"/>
          <w:lang w:val="uz-Cyrl-UZ"/>
        </w:rPr>
        <w:t>;</w:t>
      </w:r>
    </w:p>
    <w:p w14:paraId="57027F16" w14:textId="77777777" w:rsidR="002D67BD" w:rsidRPr="002D67BD" w:rsidRDefault="005664B3" w:rsidP="002D67BD">
      <w:pPr>
        <w:numPr>
          <w:ilvl w:val="0"/>
          <w:numId w:val="3"/>
        </w:numPr>
        <w:adjustRightInd w:val="0"/>
        <w:snapToGrid w:val="0"/>
        <w:ind w:left="426"/>
        <w:jc w:val="both"/>
        <w:rPr>
          <w:bCs/>
          <w:noProof/>
          <w:sz w:val="28"/>
          <w:szCs w:val="28"/>
          <w:lang w:val="uz-Cyrl-UZ"/>
        </w:rPr>
      </w:pPr>
      <w:r>
        <w:rPr>
          <w:bCs/>
          <w:noProof/>
          <w:sz w:val="28"/>
          <w:szCs w:val="28"/>
          <w:lang w:val="uz-Cyrl-UZ"/>
        </w:rPr>
        <w:t>vaksinalarni</w:t>
      </w:r>
      <w:r w:rsidRPr="0095294F">
        <w:rPr>
          <w:bCs/>
          <w:noProof/>
          <w:sz w:val="28"/>
          <w:szCs w:val="28"/>
          <w:lang w:val="uz-Cyrl-UZ"/>
        </w:rPr>
        <w:t xml:space="preserve"> </w:t>
      </w:r>
      <w:r>
        <w:rPr>
          <w:bCs/>
          <w:noProof/>
          <w:sz w:val="28"/>
          <w:szCs w:val="28"/>
          <w:lang w:val="uz-Cyrl-UZ"/>
        </w:rPr>
        <w:t>saqlashda</w:t>
      </w:r>
      <w:r w:rsidRPr="0095294F">
        <w:rPr>
          <w:bCs/>
          <w:noProof/>
          <w:sz w:val="28"/>
          <w:szCs w:val="28"/>
          <w:lang w:val="uz-Cyrl-UZ"/>
        </w:rPr>
        <w:t xml:space="preserve"> </w:t>
      </w:r>
      <w:r>
        <w:rPr>
          <w:bCs/>
          <w:noProof/>
          <w:sz w:val="28"/>
          <w:szCs w:val="28"/>
          <w:lang w:val="uz-Cyrl-UZ"/>
        </w:rPr>
        <w:t>sovuqlik</w:t>
      </w:r>
      <w:r w:rsidRPr="0095294F">
        <w:rPr>
          <w:bCs/>
          <w:noProof/>
          <w:sz w:val="28"/>
          <w:szCs w:val="28"/>
          <w:lang w:val="uz-Cyrl-UZ"/>
        </w:rPr>
        <w:t xml:space="preserve"> </w:t>
      </w:r>
      <w:r>
        <w:rPr>
          <w:bCs/>
          <w:noProof/>
          <w:sz w:val="28"/>
          <w:szCs w:val="28"/>
          <w:lang w:val="uz-Cyrl-UZ"/>
        </w:rPr>
        <w:t>zanjiriga</w:t>
      </w:r>
      <w:r w:rsidRPr="0095294F">
        <w:rPr>
          <w:bCs/>
          <w:noProof/>
          <w:sz w:val="28"/>
          <w:szCs w:val="28"/>
          <w:lang w:val="uz-Cyrl-UZ"/>
        </w:rPr>
        <w:t xml:space="preserve"> </w:t>
      </w:r>
      <w:r>
        <w:rPr>
          <w:bCs/>
          <w:noProof/>
          <w:sz w:val="28"/>
          <w:szCs w:val="28"/>
          <w:lang w:val="uz-Cyrl-UZ"/>
        </w:rPr>
        <w:t>e’tiborli</w:t>
      </w:r>
      <w:r w:rsidRPr="0095294F">
        <w:rPr>
          <w:bCs/>
          <w:noProof/>
          <w:sz w:val="28"/>
          <w:szCs w:val="28"/>
          <w:lang w:val="uz-Cyrl-UZ"/>
        </w:rPr>
        <w:t xml:space="preserve"> </w:t>
      </w:r>
      <w:r>
        <w:rPr>
          <w:bCs/>
          <w:noProof/>
          <w:sz w:val="28"/>
          <w:szCs w:val="28"/>
          <w:lang w:val="uz-Cyrl-UZ"/>
        </w:rPr>
        <w:t>bo‘lishni</w:t>
      </w:r>
      <w:r w:rsidRPr="0095294F">
        <w:rPr>
          <w:bCs/>
          <w:noProof/>
          <w:sz w:val="28"/>
          <w:szCs w:val="28"/>
          <w:lang w:val="uz-Cyrl-UZ"/>
        </w:rPr>
        <w:t>.</w:t>
      </w:r>
      <w:bookmarkEnd w:id="10"/>
    </w:p>
    <w:p w14:paraId="42CD3C2F" w14:textId="77777777" w:rsidR="002D67BD" w:rsidRPr="0004080E" w:rsidRDefault="002D67BD" w:rsidP="002D67BD">
      <w:pPr>
        <w:adjustRightInd w:val="0"/>
        <w:snapToGrid w:val="0"/>
        <w:ind w:left="426"/>
        <w:jc w:val="both"/>
        <w:rPr>
          <w:bCs/>
          <w:noProof/>
          <w:sz w:val="28"/>
          <w:szCs w:val="28"/>
          <w:lang w:val="uz-Cyrl-UZ"/>
        </w:rPr>
      </w:pPr>
    </w:p>
    <w:p w14:paraId="0891EDEA" w14:textId="15D26083" w:rsidR="005664B3" w:rsidRPr="002D67BD" w:rsidRDefault="005664B3" w:rsidP="002D67BD">
      <w:pPr>
        <w:adjustRightInd w:val="0"/>
        <w:snapToGrid w:val="0"/>
        <w:ind w:left="142" w:firstLine="284"/>
        <w:jc w:val="both"/>
        <w:rPr>
          <w:bCs/>
          <w:noProof/>
          <w:sz w:val="28"/>
          <w:szCs w:val="28"/>
          <w:lang w:val="uz-Cyrl-UZ"/>
        </w:rPr>
      </w:pPr>
      <w:r w:rsidRPr="002D67BD">
        <w:rPr>
          <w:b/>
          <w:sz w:val="28"/>
          <w:szCs w:val="28"/>
          <w:lang w:val="uz-Cyrl-UZ"/>
        </w:rPr>
        <w:t>3.0 DASTUR MAZMUNI.</w:t>
      </w:r>
    </w:p>
    <w:p w14:paraId="6160E400" w14:textId="77777777" w:rsidR="005664B3" w:rsidRPr="002D67BD" w:rsidRDefault="005664B3" w:rsidP="005664B3">
      <w:pPr>
        <w:shd w:val="clear" w:color="auto" w:fill="FFFFFF"/>
        <w:ind w:left="-142"/>
        <w:jc w:val="both"/>
        <w:rPr>
          <w:b/>
          <w:bCs/>
          <w:sz w:val="28"/>
          <w:szCs w:val="28"/>
          <w:lang w:val="uz-Cyrl-UZ"/>
        </w:rPr>
      </w:pPr>
      <w:r w:rsidRPr="00E3429E">
        <w:rPr>
          <w:b/>
          <w:sz w:val="28"/>
          <w:szCs w:val="28"/>
          <w:lang w:val="uz-Cyrl-UZ"/>
        </w:rPr>
        <w:t>3.1. “</w:t>
      </w:r>
      <w:r>
        <w:rPr>
          <w:b/>
          <w:sz w:val="28"/>
          <w:szCs w:val="28"/>
          <w:lang w:val="uz-Cyrl-UZ"/>
        </w:rPr>
        <w:t>Maktabgacha</w:t>
      </w:r>
      <w:r w:rsidRPr="00E3429E">
        <w:rPr>
          <w:b/>
          <w:sz w:val="28"/>
          <w:szCs w:val="28"/>
          <w:lang w:val="uz-Cyrl-UZ"/>
        </w:rPr>
        <w:t xml:space="preserve"> </w:t>
      </w:r>
      <w:r>
        <w:rPr>
          <w:b/>
          <w:sz w:val="28"/>
          <w:szCs w:val="28"/>
          <w:lang w:val="uz-Cyrl-UZ"/>
        </w:rPr>
        <w:t>ta’lim</w:t>
      </w:r>
      <w:r w:rsidRPr="00E3429E">
        <w:rPr>
          <w:b/>
          <w:sz w:val="28"/>
          <w:szCs w:val="28"/>
          <w:lang w:val="uz-Cyrl-UZ"/>
        </w:rPr>
        <w:t xml:space="preserve">   </w:t>
      </w:r>
      <w:r>
        <w:rPr>
          <w:b/>
          <w:sz w:val="28"/>
          <w:szCs w:val="28"/>
          <w:lang w:val="uz-Cyrl-UZ"/>
        </w:rPr>
        <w:t>va</w:t>
      </w:r>
      <w:r w:rsidRPr="00E3429E">
        <w:rPr>
          <w:b/>
          <w:sz w:val="28"/>
          <w:szCs w:val="28"/>
          <w:lang w:val="uz-Cyrl-UZ"/>
        </w:rPr>
        <w:t xml:space="preserve"> </w:t>
      </w:r>
      <w:r>
        <w:rPr>
          <w:b/>
          <w:sz w:val="28"/>
          <w:szCs w:val="28"/>
          <w:lang w:val="uz-Cyrl-UZ"/>
        </w:rPr>
        <w:t>ta’lim</w:t>
      </w:r>
      <w:r w:rsidRPr="00E3429E">
        <w:rPr>
          <w:b/>
          <w:sz w:val="28"/>
          <w:szCs w:val="28"/>
          <w:lang w:val="uz-Cyrl-UZ"/>
        </w:rPr>
        <w:t xml:space="preserve"> </w:t>
      </w:r>
      <w:r>
        <w:rPr>
          <w:b/>
          <w:sz w:val="28"/>
          <w:szCs w:val="28"/>
          <w:lang w:val="uz-Cyrl-UZ"/>
        </w:rPr>
        <w:t>muassasalari</w:t>
      </w:r>
      <w:r w:rsidRPr="00E3429E">
        <w:rPr>
          <w:b/>
          <w:sz w:val="28"/>
          <w:szCs w:val="28"/>
          <w:lang w:val="uz-Cyrl-UZ"/>
        </w:rPr>
        <w:t xml:space="preserve">  </w:t>
      </w:r>
      <w:r>
        <w:rPr>
          <w:b/>
          <w:sz w:val="28"/>
          <w:szCs w:val="28"/>
          <w:lang w:val="uz-Cyrl-UZ"/>
        </w:rPr>
        <w:t>hamshirasi</w:t>
      </w:r>
      <w:r w:rsidRPr="00E3429E">
        <w:rPr>
          <w:b/>
          <w:sz w:val="28"/>
          <w:szCs w:val="28"/>
          <w:lang w:val="uz-Cyrl-UZ"/>
        </w:rPr>
        <w:t>”</w:t>
      </w:r>
      <w:r>
        <w:rPr>
          <w:b/>
          <w:sz w:val="28"/>
          <w:szCs w:val="28"/>
          <w:lang w:val="uz-Cyrl-UZ"/>
        </w:rPr>
        <w:t>malaka</w:t>
      </w:r>
      <w:r w:rsidRPr="00E3429E">
        <w:rPr>
          <w:b/>
          <w:sz w:val="28"/>
          <w:szCs w:val="28"/>
          <w:lang w:val="uz-Cyrl-UZ"/>
        </w:rPr>
        <w:t xml:space="preserve"> </w:t>
      </w:r>
      <w:r>
        <w:rPr>
          <w:b/>
          <w:sz w:val="28"/>
          <w:szCs w:val="28"/>
          <w:lang w:val="uz-Cyrl-UZ"/>
        </w:rPr>
        <w:t>oshirish</w:t>
      </w:r>
      <w:r w:rsidRPr="00E3429E">
        <w:rPr>
          <w:b/>
          <w:sz w:val="28"/>
          <w:szCs w:val="28"/>
          <w:lang w:val="uz-Cyrl-UZ"/>
        </w:rPr>
        <w:t xml:space="preserve"> </w:t>
      </w:r>
      <w:bookmarkStart w:id="13" w:name="_Hlk130369793"/>
      <w:r>
        <w:rPr>
          <w:b/>
          <w:sz w:val="28"/>
          <w:szCs w:val="28"/>
          <w:lang w:val="uz-Cyrl-UZ"/>
        </w:rPr>
        <w:t>kursi</w:t>
      </w:r>
      <w:r w:rsidRPr="009D2AB1">
        <w:rPr>
          <w:b/>
          <w:sz w:val="28"/>
          <w:szCs w:val="28"/>
          <w:lang w:val="uz-Cyrl-UZ"/>
        </w:rPr>
        <w:t xml:space="preserve">   </w:t>
      </w:r>
      <w:r w:rsidRPr="002D67BD">
        <w:rPr>
          <w:b/>
          <w:bCs/>
          <w:sz w:val="28"/>
          <w:szCs w:val="28"/>
          <w:lang w:val="uz-Cyrl-UZ"/>
        </w:rPr>
        <w:t>o‘quv rejasi</w:t>
      </w:r>
    </w:p>
    <w:tbl>
      <w:tblPr>
        <w:tblW w:w="10773" w:type="dxa"/>
        <w:tblInd w:w="-318" w:type="dxa"/>
        <w:tblLayout w:type="fixed"/>
        <w:tblLook w:val="0000" w:firstRow="0" w:lastRow="0" w:firstColumn="0" w:lastColumn="0" w:noHBand="0" w:noVBand="0"/>
      </w:tblPr>
      <w:tblGrid>
        <w:gridCol w:w="993"/>
        <w:gridCol w:w="5529"/>
        <w:gridCol w:w="708"/>
        <w:gridCol w:w="993"/>
        <w:gridCol w:w="1134"/>
        <w:gridCol w:w="708"/>
        <w:gridCol w:w="708"/>
      </w:tblGrid>
      <w:tr w:rsidR="006379DC" w:rsidRPr="00A33A87" w14:paraId="5ADBB117" w14:textId="77777777" w:rsidTr="002D67BD">
        <w:trPr>
          <w:trHeight w:val="1074"/>
        </w:trPr>
        <w:tc>
          <w:tcPr>
            <w:tcW w:w="993" w:type="dxa"/>
            <w:vMerge w:val="restart"/>
            <w:tcBorders>
              <w:top w:val="single" w:sz="4" w:space="0" w:color="auto"/>
              <w:left w:val="single" w:sz="4" w:space="0" w:color="auto"/>
              <w:right w:val="single" w:sz="4" w:space="0" w:color="auto"/>
            </w:tcBorders>
            <w:shd w:val="clear" w:color="auto" w:fill="FFFFFF"/>
            <w:vAlign w:val="center"/>
          </w:tcPr>
          <w:bookmarkEnd w:id="13"/>
          <w:p w14:paraId="5D17C477" w14:textId="77777777" w:rsidR="006379DC" w:rsidRPr="0016093F" w:rsidRDefault="006379DC" w:rsidP="006379DC">
            <w:pPr>
              <w:rPr>
                <w:sz w:val="28"/>
                <w:szCs w:val="28"/>
                <w:lang w:val="en-US"/>
              </w:rPr>
            </w:pPr>
            <w:r w:rsidRPr="0016093F">
              <w:rPr>
                <w:sz w:val="28"/>
                <w:szCs w:val="28"/>
                <w:lang w:val="en-US"/>
              </w:rPr>
              <w:t>1</w:t>
            </w:r>
          </w:p>
        </w:tc>
        <w:tc>
          <w:tcPr>
            <w:tcW w:w="5529" w:type="dxa"/>
            <w:vMerge w:val="restart"/>
            <w:tcBorders>
              <w:top w:val="single" w:sz="4" w:space="0" w:color="auto"/>
              <w:left w:val="single" w:sz="4" w:space="0" w:color="auto"/>
              <w:bottom w:val="nil"/>
              <w:right w:val="single" w:sz="4" w:space="0" w:color="auto"/>
            </w:tcBorders>
            <w:shd w:val="clear" w:color="auto" w:fill="FFFFFF"/>
            <w:vAlign w:val="center"/>
          </w:tcPr>
          <w:p w14:paraId="73D8FBB8" w14:textId="77777777" w:rsidR="006379DC" w:rsidRPr="0016093F" w:rsidRDefault="006379DC" w:rsidP="006379DC">
            <w:pPr>
              <w:rPr>
                <w:b/>
                <w:sz w:val="28"/>
                <w:szCs w:val="28"/>
              </w:rPr>
            </w:pPr>
            <w:proofErr w:type="spellStart"/>
            <w:proofErr w:type="gramStart"/>
            <w:r>
              <w:rPr>
                <w:b/>
                <w:sz w:val="28"/>
                <w:szCs w:val="28"/>
              </w:rPr>
              <w:t>Modul</w:t>
            </w:r>
            <w:proofErr w:type="spellEnd"/>
            <w:r w:rsidRPr="0016093F">
              <w:rPr>
                <w:b/>
                <w:sz w:val="28"/>
                <w:szCs w:val="28"/>
                <w:lang w:val="uz-Cyrl-UZ"/>
              </w:rPr>
              <w:t xml:space="preserve">  </w:t>
            </w:r>
            <w:proofErr w:type="spellStart"/>
            <w:r>
              <w:rPr>
                <w:b/>
                <w:sz w:val="28"/>
                <w:szCs w:val="28"/>
              </w:rPr>
              <w:t>va</w:t>
            </w:r>
            <w:proofErr w:type="spellEnd"/>
            <w:proofErr w:type="gramEnd"/>
            <w:r w:rsidRPr="0016093F">
              <w:rPr>
                <w:b/>
                <w:sz w:val="28"/>
                <w:szCs w:val="28"/>
                <w:lang w:val="uz-Cyrl-UZ"/>
              </w:rPr>
              <w:t xml:space="preserve">  </w:t>
            </w:r>
            <w:proofErr w:type="spellStart"/>
            <w:proofErr w:type="gramStart"/>
            <w:r>
              <w:rPr>
                <w:b/>
                <w:sz w:val="28"/>
                <w:szCs w:val="28"/>
              </w:rPr>
              <w:t>mavzular</w:t>
            </w:r>
            <w:proofErr w:type="spellEnd"/>
            <w:r w:rsidRPr="0016093F">
              <w:rPr>
                <w:b/>
                <w:sz w:val="28"/>
                <w:szCs w:val="28"/>
                <w:lang w:val="uz-Cyrl-UZ"/>
              </w:rPr>
              <w:t xml:space="preserve">  </w:t>
            </w:r>
            <w:proofErr w:type="spellStart"/>
            <w:r>
              <w:rPr>
                <w:b/>
                <w:sz w:val="28"/>
                <w:szCs w:val="28"/>
              </w:rPr>
              <w:t>nomi</w:t>
            </w:r>
            <w:proofErr w:type="spellEnd"/>
            <w:proofErr w:type="gramEnd"/>
          </w:p>
        </w:tc>
        <w:tc>
          <w:tcPr>
            <w:tcW w:w="708" w:type="dxa"/>
            <w:vMerge w:val="restart"/>
            <w:tcBorders>
              <w:top w:val="single" w:sz="4" w:space="0" w:color="auto"/>
              <w:left w:val="single" w:sz="4" w:space="0" w:color="auto"/>
              <w:right w:val="single" w:sz="4" w:space="0" w:color="auto"/>
            </w:tcBorders>
            <w:shd w:val="clear" w:color="auto" w:fill="FFFFFF"/>
            <w:textDirection w:val="btLr"/>
            <w:vAlign w:val="center"/>
          </w:tcPr>
          <w:p w14:paraId="663DB0A9" w14:textId="50DF4F03" w:rsidR="006379DC" w:rsidRPr="0016093F" w:rsidRDefault="002D67BD" w:rsidP="006379DC">
            <w:pPr>
              <w:rPr>
                <w:b/>
                <w:sz w:val="28"/>
                <w:szCs w:val="28"/>
              </w:rPr>
            </w:pPr>
            <w:r>
              <w:rPr>
                <w:b/>
                <w:sz w:val="28"/>
                <w:szCs w:val="28"/>
                <w:lang w:val="en-US"/>
              </w:rPr>
              <w:t xml:space="preserve">     </w:t>
            </w:r>
            <w:proofErr w:type="spellStart"/>
            <w:r w:rsidR="006379DC">
              <w:rPr>
                <w:b/>
                <w:sz w:val="28"/>
                <w:szCs w:val="28"/>
              </w:rPr>
              <w:t>Kredit</w:t>
            </w:r>
            <w:proofErr w:type="spellEnd"/>
          </w:p>
        </w:tc>
        <w:tc>
          <w:tcPr>
            <w:tcW w:w="2127" w:type="dxa"/>
            <w:gridSpan w:val="2"/>
            <w:tcBorders>
              <w:top w:val="single" w:sz="4" w:space="0" w:color="auto"/>
              <w:left w:val="single" w:sz="4" w:space="0" w:color="auto"/>
              <w:right w:val="single" w:sz="4" w:space="0" w:color="auto"/>
            </w:tcBorders>
            <w:shd w:val="clear" w:color="auto" w:fill="FFFFFF"/>
            <w:vAlign w:val="center"/>
          </w:tcPr>
          <w:p w14:paraId="67AF361C" w14:textId="77777777" w:rsidR="006379DC" w:rsidRPr="0016093F" w:rsidRDefault="006379DC" w:rsidP="006379DC">
            <w:pPr>
              <w:rPr>
                <w:b/>
                <w:sz w:val="28"/>
                <w:szCs w:val="28"/>
              </w:rPr>
            </w:pPr>
            <w:r>
              <w:rPr>
                <w:b/>
                <w:sz w:val="28"/>
                <w:szCs w:val="28"/>
                <w:lang w:val="uz-Cyrl-UZ"/>
              </w:rPr>
              <w:t>Auditoriya</w:t>
            </w:r>
            <w:r w:rsidRPr="0016093F">
              <w:rPr>
                <w:b/>
                <w:sz w:val="28"/>
                <w:szCs w:val="28"/>
                <w:lang w:val="uz-Cyrl-UZ"/>
              </w:rPr>
              <w:t xml:space="preserve"> </w:t>
            </w:r>
            <w:r>
              <w:rPr>
                <w:b/>
                <w:sz w:val="28"/>
                <w:szCs w:val="28"/>
                <w:lang w:val="uz-Cyrl-UZ"/>
              </w:rPr>
              <w:t>mashg‘ulotlari</w:t>
            </w:r>
          </w:p>
        </w:tc>
        <w:tc>
          <w:tcPr>
            <w:tcW w:w="708" w:type="dxa"/>
            <w:vMerge w:val="restart"/>
            <w:tcBorders>
              <w:top w:val="single" w:sz="4" w:space="0" w:color="auto"/>
              <w:left w:val="single" w:sz="4" w:space="0" w:color="auto"/>
              <w:right w:val="single" w:sz="4" w:space="0" w:color="auto"/>
            </w:tcBorders>
            <w:shd w:val="clear" w:color="auto" w:fill="FFFFFF"/>
            <w:textDirection w:val="btLr"/>
            <w:vAlign w:val="center"/>
          </w:tcPr>
          <w:p w14:paraId="47BBAD88" w14:textId="77777777" w:rsidR="006379DC" w:rsidRPr="0016093F" w:rsidRDefault="006379DC" w:rsidP="006379DC">
            <w:pPr>
              <w:ind w:left="113" w:right="113"/>
              <w:rPr>
                <w:b/>
                <w:sz w:val="28"/>
                <w:szCs w:val="28"/>
              </w:rPr>
            </w:pPr>
            <w:proofErr w:type="spellStart"/>
            <w:r>
              <w:rPr>
                <w:b/>
                <w:sz w:val="28"/>
                <w:szCs w:val="28"/>
              </w:rPr>
              <w:t>Seminar</w:t>
            </w:r>
            <w:proofErr w:type="spellEnd"/>
          </w:p>
        </w:tc>
        <w:tc>
          <w:tcPr>
            <w:tcW w:w="708" w:type="dxa"/>
            <w:tcBorders>
              <w:top w:val="single" w:sz="4" w:space="0" w:color="auto"/>
              <w:left w:val="single" w:sz="4" w:space="0" w:color="auto"/>
              <w:right w:val="single" w:sz="4" w:space="0" w:color="auto"/>
            </w:tcBorders>
            <w:shd w:val="clear" w:color="auto" w:fill="FFFFFF"/>
            <w:textDirection w:val="btLr"/>
          </w:tcPr>
          <w:p w14:paraId="05FD20B0" w14:textId="57AA46AC" w:rsidR="006379DC" w:rsidRPr="0016093F" w:rsidRDefault="006379DC" w:rsidP="002D67BD">
            <w:pPr>
              <w:ind w:left="113" w:right="113"/>
              <w:rPr>
                <w:b/>
                <w:sz w:val="28"/>
                <w:szCs w:val="28"/>
                <w:lang w:val="uz-Cyrl-UZ"/>
              </w:rPr>
            </w:pPr>
          </w:p>
        </w:tc>
      </w:tr>
      <w:tr w:rsidR="006379DC" w:rsidRPr="00A33A87" w14:paraId="3AD30DBA" w14:textId="77777777" w:rsidTr="0073206A">
        <w:trPr>
          <w:cantSplit/>
          <w:trHeight w:val="1698"/>
        </w:trPr>
        <w:tc>
          <w:tcPr>
            <w:tcW w:w="993" w:type="dxa"/>
            <w:vMerge/>
            <w:tcBorders>
              <w:left w:val="single" w:sz="4" w:space="0" w:color="auto"/>
              <w:bottom w:val="single" w:sz="4" w:space="0" w:color="auto"/>
              <w:right w:val="single" w:sz="4" w:space="0" w:color="auto"/>
            </w:tcBorders>
            <w:vAlign w:val="center"/>
          </w:tcPr>
          <w:p w14:paraId="39259F31" w14:textId="77777777" w:rsidR="006379DC" w:rsidRPr="00A33A87" w:rsidRDefault="006379DC" w:rsidP="006379DC">
            <w:pPr>
              <w:jc w:val="center"/>
              <w:rPr>
                <w:sz w:val="28"/>
                <w:szCs w:val="28"/>
              </w:rPr>
            </w:pPr>
          </w:p>
        </w:tc>
        <w:tc>
          <w:tcPr>
            <w:tcW w:w="5529" w:type="dxa"/>
            <w:vMerge/>
            <w:tcBorders>
              <w:left w:val="single" w:sz="4" w:space="0" w:color="auto"/>
              <w:bottom w:val="single" w:sz="4" w:space="0" w:color="auto"/>
              <w:right w:val="single" w:sz="4" w:space="0" w:color="auto"/>
            </w:tcBorders>
            <w:vAlign w:val="center"/>
          </w:tcPr>
          <w:p w14:paraId="7358DA7D" w14:textId="77777777" w:rsidR="006379DC" w:rsidRPr="00A33A87" w:rsidRDefault="006379DC" w:rsidP="006379DC">
            <w:pPr>
              <w:jc w:val="center"/>
              <w:rPr>
                <w:sz w:val="28"/>
                <w:szCs w:val="28"/>
              </w:rPr>
            </w:pPr>
          </w:p>
        </w:tc>
        <w:tc>
          <w:tcPr>
            <w:tcW w:w="708" w:type="dxa"/>
            <w:vMerge/>
            <w:tcBorders>
              <w:left w:val="single" w:sz="4" w:space="0" w:color="auto"/>
              <w:bottom w:val="single" w:sz="4" w:space="0" w:color="auto"/>
              <w:right w:val="single" w:sz="4" w:space="0" w:color="auto"/>
            </w:tcBorders>
            <w:vAlign w:val="center"/>
          </w:tcPr>
          <w:p w14:paraId="32C2D663" w14:textId="77777777" w:rsidR="006379DC" w:rsidRPr="00A33A87" w:rsidRDefault="006379DC" w:rsidP="006379DC">
            <w:pPr>
              <w:jc w:val="center"/>
              <w:rPr>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7A759DF" w14:textId="505567E0" w:rsidR="006379DC" w:rsidRPr="00A33A87" w:rsidRDefault="006379DC" w:rsidP="006379DC">
            <w:pPr>
              <w:ind w:left="113" w:right="113"/>
              <w:jc w:val="center"/>
              <w:rPr>
                <w:sz w:val="28"/>
                <w:szCs w:val="28"/>
                <w:lang w:val="uz-Cyrl-UZ"/>
              </w:rPr>
            </w:pPr>
            <w:r>
              <w:rPr>
                <w:b/>
                <w:sz w:val="28"/>
                <w:szCs w:val="28"/>
                <w:lang w:val="uz-Cyrl-UZ"/>
              </w:rPr>
              <w:t>Nazariy</w:t>
            </w:r>
            <w:r w:rsidRPr="0016093F">
              <w:rPr>
                <w:b/>
                <w:sz w:val="28"/>
                <w:szCs w:val="28"/>
                <w:lang w:val="uz-Cyrl-UZ"/>
              </w:rPr>
              <w:t xml:space="preserve"> </w:t>
            </w:r>
            <w:r>
              <w:rPr>
                <w:b/>
                <w:sz w:val="28"/>
                <w:szCs w:val="28"/>
                <w:lang w:val="uz-Cyrl-UZ"/>
              </w:rPr>
              <w:t>mashulot</w:t>
            </w:r>
          </w:p>
        </w:tc>
        <w:tc>
          <w:tcPr>
            <w:tcW w:w="113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A2FABE8" w14:textId="21E713B6" w:rsidR="006379DC" w:rsidRPr="00A33A87" w:rsidRDefault="006379DC" w:rsidP="006379DC">
            <w:pPr>
              <w:jc w:val="center"/>
              <w:rPr>
                <w:sz w:val="28"/>
                <w:szCs w:val="28"/>
              </w:rPr>
            </w:pPr>
            <w:proofErr w:type="spellStart"/>
            <w:r>
              <w:rPr>
                <w:b/>
                <w:sz w:val="28"/>
                <w:szCs w:val="28"/>
              </w:rPr>
              <w:t>Amaliy</w:t>
            </w:r>
            <w:proofErr w:type="spellEnd"/>
            <w:r w:rsidRPr="0016093F">
              <w:rPr>
                <w:b/>
                <w:sz w:val="28"/>
                <w:szCs w:val="28"/>
              </w:rPr>
              <w:t xml:space="preserve"> </w:t>
            </w:r>
            <w:proofErr w:type="spellStart"/>
            <w:r>
              <w:rPr>
                <w:b/>
                <w:sz w:val="28"/>
                <w:szCs w:val="28"/>
              </w:rPr>
              <w:t>mashgulot</w:t>
            </w:r>
            <w:proofErr w:type="spellEnd"/>
          </w:p>
        </w:tc>
        <w:tc>
          <w:tcPr>
            <w:tcW w:w="708" w:type="dxa"/>
            <w:vMerge/>
            <w:tcBorders>
              <w:left w:val="single" w:sz="4" w:space="0" w:color="auto"/>
              <w:bottom w:val="single" w:sz="4" w:space="0" w:color="auto"/>
              <w:right w:val="single" w:sz="4" w:space="0" w:color="auto"/>
            </w:tcBorders>
            <w:textDirection w:val="btLr"/>
            <w:vAlign w:val="center"/>
          </w:tcPr>
          <w:p w14:paraId="41E2D2B3" w14:textId="77777777" w:rsidR="006379DC" w:rsidRPr="00A33A87" w:rsidRDefault="006379DC" w:rsidP="006379DC">
            <w:pPr>
              <w:ind w:left="113" w:right="113"/>
              <w:jc w:val="center"/>
              <w:rPr>
                <w:sz w:val="28"/>
                <w:szCs w:val="28"/>
                <w:lang w:val="uz-Cyrl-UZ"/>
              </w:rPr>
            </w:pPr>
          </w:p>
        </w:tc>
        <w:tc>
          <w:tcPr>
            <w:tcW w:w="708" w:type="dxa"/>
            <w:tcBorders>
              <w:left w:val="single" w:sz="4" w:space="0" w:color="auto"/>
              <w:bottom w:val="single" w:sz="4" w:space="0" w:color="auto"/>
              <w:right w:val="single" w:sz="4" w:space="0" w:color="auto"/>
            </w:tcBorders>
            <w:textDirection w:val="btLr"/>
            <w:vAlign w:val="center"/>
          </w:tcPr>
          <w:p w14:paraId="35B9FAB0" w14:textId="4BA43A8D" w:rsidR="006379DC" w:rsidRPr="002D67BD" w:rsidRDefault="002D67BD" w:rsidP="002D67BD">
            <w:pPr>
              <w:ind w:left="113" w:right="113"/>
              <w:rPr>
                <w:sz w:val="28"/>
                <w:szCs w:val="28"/>
                <w:lang w:val="en-US"/>
              </w:rPr>
            </w:pPr>
            <w:proofErr w:type="spellStart"/>
            <w:r w:rsidRPr="002D67BD">
              <w:rPr>
                <w:b/>
                <w:bCs/>
                <w:sz w:val="28"/>
                <w:szCs w:val="28"/>
                <w:lang w:val="en-US"/>
              </w:rPr>
              <w:t>Attestatsi</w:t>
            </w:r>
            <w:r>
              <w:rPr>
                <w:b/>
                <w:bCs/>
                <w:sz w:val="28"/>
                <w:szCs w:val="28"/>
                <w:lang w:val="en-US"/>
              </w:rPr>
              <w:t>ya</w:t>
            </w:r>
            <w:proofErr w:type="spellEnd"/>
          </w:p>
        </w:tc>
      </w:tr>
      <w:tr w:rsidR="006379DC" w:rsidRPr="00A33A87" w14:paraId="29536B52" w14:textId="77777777" w:rsidTr="002628C7">
        <w:trPr>
          <w:cantSplit/>
          <w:trHeight w:val="496"/>
        </w:trPr>
        <w:tc>
          <w:tcPr>
            <w:tcW w:w="993" w:type="dxa"/>
            <w:tcBorders>
              <w:top w:val="single" w:sz="4" w:space="0" w:color="auto"/>
              <w:left w:val="single" w:sz="4" w:space="0" w:color="auto"/>
              <w:bottom w:val="single" w:sz="4" w:space="0" w:color="auto"/>
              <w:right w:val="single" w:sz="4" w:space="0" w:color="auto"/>
            </w:tcBorders>
          </w:tcPr>
          <w:p w14:paraId="4DC25F9A" w14:textId="77777777" w:rsidR="006379DC" w:rsidRPr="0016093F" w:rsidRDefault="006379DC" w:rsidP="006379DC">
            <w:pPr>
              <w:rPr>
                <w:b/>
                <w:sz w:val="28"/>
                <w:szCs w:val="28"/>
                <w:lang w:val="uz-Cyrl-UZ"/>
              </w:rPr>
            </w:pPr>
            <w:r w:rsidRPr="0016093F">
              <w:rPr>
                <w:b/>
                <w:sz w:val="28"/>
                <w:szCs w:val="28"/>
                <w:lang w:val="uz-Cyrl-UZ"/>
              </w:rPr>
              <w:t>1.0</w:t>
            </w:r>
          </w:p>
        </w:tc>
        <w:tc>
          <w:tcPr>
            <w:tcW w:w="5529" w:type="dxa"/>
            <w:tcBorders>
              <w:top w:val="single" w:sz="4" w:space="0" w:color="auto"/>
              <w:left w:val="single" w:sz="4" w:space="0" w:color="auto"/>
              <w:bottom w:val="single" w:sz="4" w:space="0" w:color="auto"/>
              <w:right w:val="single" w:sz="4" w:space="0" w:color="auto"/>
            </w:tcBorders>
            <w:vAlign w:val="center"/>
          </w:tcPr>
          <w:p w14:paraId="34DA7847" w14:textId="77777777" w:rsidR="006379DC" w:rsidRPr="0016093F" w:rsidRDefault="006379DC" w:rsidP="006379DC">
            <w:pPr>
              <w:rPr>
                <w:sz w:val="28"/>
                <w:szCs w:val="28"/>
              </w:rPr>
            </w:pPr>
            <w:r>
              <w:rPr>
                <w:b/>
                <w:sz w:val="28"/>
                <w:szCs w:val="28"/>
                <w:lang w:val="uz-Cyrl-UZ"/>
              </w:rPr>
              <w:t>Kasbiy</w:t>
            </w:r>
            <w:r w:rsidRPr="0016093F">
              <w:rPr>
                <w:b/>
                <w:sz w:val="28"/>
                <w:szCs w:val="28"/>
                <w:lang w:val="uz-Cyrl-UZ"/>
              </w:rPr>
              <w:t xml:space="preserve"> </w:t>
            </w:r>
            <w:r>
              <w:rPr>
                <w:b/>
                <w:sz w:val="28"/>
                <w:szCs w:val="28"/>
                <w:lang w:val="uz-Cyrl-UZ"/>
              </w:rPr>
              <w:t>rivojlanish</w:t>
            </w:r>
            <w:r w:rsidRPr="0016093F">
              <w:rPr>
                <w:b/>
                <w:sz w:val="28"/>
                <w:szCs w:val="28"/>
                <w:lang w:val="uz-Cyrl-UZ"/>
              </w:rPr>
              <w:t xml:space="preserve"> </w:t>
            </w:r>
            <w:r>
              <w:rPr>
                <w:b/>
                <w:sz w:val="28"/>
                <w:szCs w:val="28"/>
                <w:lang w:val="uz-Cyrl-UZ"/>
              </w:rPr>
              <w:t>moduli</w:t>
            </w:r>
          </w:p>
        </w:tc>
        <w:tc>
          <w:tcPr>
            <w:tcW w:w="708" w:type="dxa"/>
            <w:tcBorders>
              <w:top w:val="single" w:sz="4" w:space="0" w:color="auto"/>
              <w:left w:val="single" w:sz="4" w:space="0" w:color="auto"/>
              <w:bottom w:val="single" w:sz="4" w:space="0" w:color="auto"/>
              <w:right w:val="single" w:sz="4" w:space="0" w:color="auto"/>
            </w:tcBorders>
            <w:vAlign w:val="center"/>
          </w:tcPr>
          <w:p w14:paraId="3C4513C2" w14:textId="77777777" w:rsidR="006379DC" w:rsidRPr="0016093F" w:rsidRDefault="006379DC" w:rsidP="006379DC">
            <w:pPr>
              <w:rPr>
                <w:b/>
                <w:sz w:val="28"/>
                <w:szCs w:val="28"/>
                <w:lang w:val="uz-Cyrl-UZ"/>
              </w:rPr>
            </w:pPr>
            <w:r w:rsidRPr="0016093F">
              <w:rPr>
                <w:b/>
                <w:sz w:val="28"/>
                <w:szCs w:val="28"/>
                <w:lang w:val="uz-Cyrl-UZ"/>
              </w:rPr>
              <w:t>32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113DCC2" w14:textId="77777777" w:rsidR="006379DC" w:rsidRPr="0016093F" w:rsidRDefault="006379DC" w:rsidP="006379DC">
            <w:pPr>
              <w:rPr>
                <w:b/>
                <w:sz w:val="28"/>
                <w:szCs w:val="28"/>
              </w:rPr>
            </w:pPr>
            <w:r w:rsidRPr="0016093F">
              <w:rPr>
                <w:b/>
                <w:sz w:val="28"/>
                <w:szCs w:val="28"/>
                <w:lang w:val="uz-Cyrl-UZ"/>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208CBCE" w14:textId="77777777" w:rsidR="006379DC" w:rsidRPr="0016093F" w:rsidRDefault="006379DC" w:rsidP="006379DC">
            <w:pPr>
              <w:rPr>
                <w:b/>
                <w:sz w:val="28"/>
                <w:szCs w:val="28"/>
                <w:lang w:val="uz-Cyrl-UZ"/>
              </w:rPr>
            </w:pPr>
            <w:r w:rsidRPr="0016093F">
              <w:rPr>
                <w:b/>
                <w:sz w:val="28"/>
                <w:szCs w:val="28"/>
                <w:lang w:val="uz-Cyrl-UZ"/>
              </w:rPr>
              <w:t>14</w:t>
            </w:r>
          </w:p>
        </w:tc>
        <w:tc>
          <w:tcPr>
            <w:tcW w:w="708" w:type="dxa"/>
            <w:tcBorders>
              <w:top w:val="single" w:sz="4" w:space="0" w:color="auto"/>
              <w:left w:val="single" w:sz="4" w:space="0" w:color="auto"/>
              <w:bottom w:val="single" w:sz="4" w:space="0" w:color="auto"/>
              <w:right w:val="single" w:sz="4" w:space="0" w:color="auto"/>
            </w:tcBorders>
            <w:vAlign w:val="center"/>
          </w:tcPr>
          <w:p w14:paraId="167F62B3"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14:paraId="2FFA1DBB" w14:textId="16018996" w:rsidR="006379DC" w:rsidRPr="0016093F" w:rsidRDefault="006379DC" w:rsidP="006379DC">
            <w:pPr>
              <w:rPr>
                <w:b/>
                <w:sz w:val="28"/>
                <w:szCs w:val="28"/>
                <w:lang w:val="uz-Cyrl-UZ"/>
              </w:rPr>
            </w:pPr>
          </w:p>
        </w:tc>
      </w:tr>
      <w:tr w:rsidR="006379DC" w:rsidRPr="00A33A87" w14:paraId="15A6EBCC" w14:textId="77777777" w:rsidTr="009561CF">
        <w:trPr>
          <w:cantSplit/>
          <w:trHeight w:val="655"/>
        </w:trPr>
        <w:tc>
          <w:tcPr>
            <w:tcW w:w="993" w:type="dxa"/>
            <w:tcBorders>
              <w:top w:val="single" w:sz="4" w:space="0" w:color="auto"/>
              <w:left w:val="single" w:sz="4" w:space="0" w:color="auto"/>
              <w:bottom w:val="single" w:sz="4" w:space="0" w:color="auto"/>
              <w:right w:val="single" w:sz="4" w:space="0" w:color="auto"/>
            </w:tcBorders>
          </w:tcPr>
          <w:p w14:paraId="00490135" w14:textId="77777777" w:rsidR="006379DC" w:rsidRPr="0016093F" w:rsidRDefault="006379DC" w:rsidP="006379DC">
            <w:pPr>
              <w:rPr>
                <w:b/>
                <w:sz w:val="28"/>
                <w:szCs w:val="28"/>
                <w:lang w:val="uz-Cyrl-UZ"/>
              </w:rPr>
            </w:pPr>
            <w:r w:rsidRPr="0016093F">
              <w:rPr>
                <w:b/>
                <w:sz w:val="28"/>
                <w:szCs w:val="28"/>
                <w:lang w:val="uz-Cyrl-UZ"/>
              </w:rPr>
              <w:t>1.1</w:t>
            </w:r>
          </w:p>
        </w:tc>
        <w:tc>
          <w:tcPr>
            <w:tcW w:w="5529" w:type="dxa"/>
            <w:tcBorders>
              <w:top w:val="single" w:sz="4" w:space="0" w:color="auto"/>
              <w:left w:val="single" w:sz="4" w:space="0" w:color="auto"/>
              <w:bottom w:val="single" w:sz="4" w:space="0" w:color="auto"/>
              <w:right w:val="single" w:sz="4" w:space="0" w:color="auto"/>
            </w:tcBorders>
          </w:tcPr>
          <w:p w14:paraId="0BC00E9F" w14:textId="77777777" w:rsidR="006379DC" w:rsidRPr="0016093F" w:rsidRDefault="006379DC" w:rsidP="006379DC">
            <w:pPr>
              <w:rPr>
                <w:bCs/>
                <w:sz w:val="28"/>
                <w:szCs w:val="28"/>
                <w:lang w:val="uz-Cyrl-UZ"/>
              </w:rPr>
            </w:pPr>
            <w:r>
              <w:rPr>
                <w:bCs/>
                <w:sz w:val="28"/>
                <w:szCs w:val="28"/>
                <w:lang w:val="uz-Cyrl-UZ"/>
              </w:rPr>
              <w:t>Modul</w:t>
            </w:r>
            <w:r w:rsidRPr="0016093F">
              <w:rPr>
                <w:bCs/>
                <w:sz w:val="28"/>
                <w:szCs w:val="28"/>
                <w:lang w:val="uz-Cyrl-UZ"/>
              </w:rPr>
              <w:t xml:space="preserve">: </w:t>
            </w:r>
            <w:bookmarkStart w:id="14" w:name="_Hlk197285937"/>
            <w:r>
              <w:rPr>
                <w:bCs/>
                <w:sz w:val="28"/>
                <w:szCs w:val="28"/>
                <w:lang w:val="uz-Cyrl-UZ"/>
              </w:rPr>
              <w:t>O‘zbekiston</w:t>
            </w:r>
            <w:r w:rsidRPr="0016093F">
              <w:rPr>
                <w:bCs/>
                <w:sz w:val="28"/>
                <w:szCs w:val="28"/>
                <w:lang w:val="uz-Cyrl-UZ"/>
              </w:rPr>
              <w:t xml:space="preserve"> </w:t>
            </w:r>
            <w:r>
              <w:rPr>
                <w:bCs/>
                <w:sz w:val="28"/>
                <w:szCs w:val="28"/>
                <w:lang w:val="uz-Cyrl-UZ"/>
              </w:rPr>
              <w:t>Respublikasining</w:t>
            </w:r>
            <w:r w:rsidRPr="0016093F">
              <w:rPr>
                <w:bCs/>
                <w:sz w:val="28"/>
                <w:szCs w:val="28"/>
                <w:lang w:val="uz-Cyrl-UZ"/>
              </w:rPr>
              <w:t xml:space="preserve"> </w:t>
            </w:r>
            <w:r>
              <w:rPr>
                <w:bCs/>
                <w:sz w:val="28"/>
                <w:szCs w:val="28"/>
                <w:lang w:val="uz-Cyrl-UZ"/>
              </w:rPr>
              <w:t>tibbiyot</w:t>
            </w:r>
            <w:r w:rsidRPr="0016093F">
              <w:rPr>
                <w:bCs/>
                <w:sz w:val="28"/>
                <w:szCs w:val="28"/>
                <w:lang w:val="uz-Cyrl-UZ"/>
              </w:rPr>
              <w:t xml:space="preserve"> </w:t>
            </w:r>
            <w:r>
              <w:rPr>
                <w:bCs/>
                <w:sz w:val="28"/>
                <w:szCs w:val="28"/>
                <w:lang w:val="uz-Cyrl-UZ"/>
              </w:rPr>
              <w:t>sohasidagi</w:t>
            </w:r>
            <w:r w:rsidRPr="0016093F">
              <w:rPr>
                <w:bCs/>
                <w:sz w:val="28"/>
                <w:szCs w:val="28"/>
                <w:lang w:val="uz-Cyrl-UZ"/>
              </w:rPr>
              <w:t xml:space="preserve"> </w:t>
            </w:r>
            <w:r>
              <w:rPr>
                <w:bCs/>
                <w:sz w:val="28"/>
                <w:szCs w:val="28"/>
                <w:lang w:val="uz-Cyrl-UZ"/>
              </w:rPr>
              <w:t>davlat</w:t>
            </w:r>
            <w:r w:rsidRPr="0016093F">
              <w:rPr>
                <w:bCs/>
                <w:sz w:val="28"/>
                <w:szCs w:val="28"/>
                <w:lang w:val="uz-Cyrl-UZ"/>
              </w:rPr>
              <w:t xml:space="preserve"> </w:t>
            </w:r>
            <w:r>
              <w:rPr>
                <w:bCs/>
                <w:sz w:val="28"/>
                <w:szCs w:val="28"/>
                <w:lang w:val="uz-Cyrl-UZ"/>
              </w:rPr>
              <w:t>siyosati</w:t>
            </w:r>
            <w:bookmarkEnd w:id="14"/>
          </w:p>
        </w:tc>
        <w:tc>
          <w:tcPr>
            <w:tcW w:w="708" w:type="dxa"/>
            <w:tcBorders>
              <w:top w:val="single" w:sz="4" w:space="0" w:color="auto"/>
              <w:left w:val="single" w:sz="4" w:space="0" w:color="auto"/>
              <w:bottom w:val="single" w:sz="4" w:space="0" w:color="auto"/>
              <w:right w:val="single" w:sz="4" w:space="0" w:color="auto"/>
            </w:tcBorders>
            <w:vAlign w:val="center"/>
          </w:tcPr>
          <w:p w14:paraId="61FD9E5C" w14:textId="77777777" w:rsidR="006379DC" w:rsidRPr="002D67BD" w:rsidRDefault="006379DC" w:rsidP="006379DC">
            <w:pPr>
              <w:rPr>
                <w:sz w:val="28"/>
                <w:szCs w:val="28"/>
                <w:lang w:val="uz-Cyrl-UZ"/>
              </w:rPr>
            </w:pPr>
            <w:r w:rsidRPr="002D67BD">
              <w:rPr>
                <w:sz w:val="28"/>
                <w:szCs w:val="28"/>
                <w:lang w:val="uz-Cyrl-UZ"/>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9B12B45" w14:textId="77777777" w:rsidR="006379DC" w:rsidRPr="002D67BD" w:rsidRDefault="006379DC" w:rsidP="006379DC">
            <w:pPr>
              <w:rPr>
                <w:sz w:val="28"/>
                <w:szCs w:val="28"/>
                <w:lang w:val="uz-Cyrl-UZ"/>
              </w:rPr>
            </w:pPr>
            <w:r w:rsidRPr="002D67BD">
              <w:rPr>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D5CA48" w14:textId="77777777" w:rsidR="006379DC" w:rsidRPr="002D67BD" w:rsidRDefault="006379DC" w:rsidP="006379DC">
            <w:pPr>
              <w:rPr>
                <w:sz w:val="28"/>
                <w:szCs w:val="28"/>
                <w:lang w:val="uz-Cyrl-UZ"/>
              </w:rPr>
            </w:pPr>
            <w:r w:rsidRPr="002D67BD">
              <w:rPr>
                <w:sz w:val="28"/>
                <w:szCs w:val="28"/>
                <w:lang w:val="uz-Cyrl-UZ"/>
              </w:rPr>
              <w:t>-</w:t>
            </w:r>
          </w:p>
        </w:tc>
        <w:tc>
          <w:tcPr>
            <w:tcW w:w="708" w:type="dxa"/>
            <w:tcBorders>
              <w:top w:val="single" w:sz="4" w:space="0" w:color="auto"/>
              <w:left w:val="single" w:sz="4" w:space="0" w:color="auto"/>
              <w:bottom w:val="single" w:sz="4" w:space="0" w:color="auto"/>
              <w:right w:val="single" w:sz="4" w:space="0" w:color="auto"/>
            </w:tcBorders>
            <w:vAlign w:val="center"/>
          </w:tcPr>
          <w:p w14:paraId="30BE32A7"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14:paraId="0BAA0C4F" w14:textId="54080852" w:rsidR="006379DC" w:rsidRPr="0016093F" w:rsidRDefault="006379DC" w:rsidP="006379DC">
            <w:pPr>
              <w:rPr>
                <w:b/>
                <w:sz w:val="28"/>
                <w:szCs w:val="28"/>
                <w:lang w:val="uz-Cyrl-UZ"/>
              </w:rPr>
            </w:pPr>
          </w:p>
        </w:tc>
      </w:tr>
      <w:tr w:rsidR="006379DC" w:rsidRPr="00A33A87" w14:paraId="72476306" w14:textId="77777777" w:rsidTr="009561CF">
        <w:trPr>
          <w:cantSplit/>
          <w:trHeight w:val="267"/>
        </w:trPr>
        <w:tc>
          <w:tcPr>
            <w:tcW w:w="993" w:type="dxa"/>
            <w:tcBorders>
              <w:top w:val="single" w:sz="4" w:space="0" w:color="auto"/>
              <w:left w:val="single" w:sz="4" w:space="0" w:color="auto"/>
              <w:bottom w:val="single" w:sz="4" w:space="0" w:color="auto"/>
              <w:right w:val="single" w:sz="4" w:space="0" w:color="auto"/>
            </w:tcBorders>
          </w:tcPr>
          <w:p w14:paraId="3FB0B452" w14:textId="77777777" w:rsidR="006379DC" w:rsidRPr="0016093F" w:rsidRDefault="006379DC" w:rsidP="006379DC">
            <w:pPr>
              <w:rPr>
                <w:b/>
                <w:sz w:val="28"/>
                <w:szCs w:val="28"/>
                <w:lang w:val="uz-Cyrl-UZ"/>
              </w:rPr>
            </w:pPr>
            <w:r w:rsidRPr="0016093F">
              <w:rPr>
                <w:b/>
                <w:sz w:val="28"/>
                <w:szCs w:val="28"/>
                <w:lang w:val="uz-Cyrl-UZ"/>
              </w:rPr>
              <w:t>1.2</w:t>
            </w:r>
          </w:p>
        </w:tc>
        <w:tc>
          <w:tcPr>
            <w:tcW w:w="5529" w:type="dxa"/>
            <w:tcBorders>
              <w:top w:val="single" w:sz="4" w:space="0" w:color="auto"/>
              <w:left w:val="single" w:sz="4" w:space="0" w:color="auto"/>
              <w:bottom w:val="single" w:sz="4" w:space="0" w:color="auto"/>
              <w:right w:val="single" w:sz="4" w:space="0" w:color="auto"/>
            </w:tcBorders>
          </w:tcPr>
          <w:p w14:paraId="79028501" w14:textId="77777777" w:rsidR="006379DC" w:rsidRPr="0016093F" w:rsidRDefault="006379DC" w:rsidP="006379DC">
            <w:pPr>
              <w:rPr>
                <w:sz w:val="28"/>
                <w:szCs w:val="28"/>
                <w:lang w:val="uz-Cyrl-UZ"/>
              </w:rPr>
            </w:pPr>
            <w:r>
              <w:rPr>
                <w:bCs/>
                <w:sz w:val="28"/>
                <w:szCs w:val="28"/>
                <w:lang w:val="uz-Cyrl-UZ"/>
              </w:rPr>
              <w:t>Modul</w:t>
            </w:r>
            <w:r w:rsidRPr="0016093F">
              <w:rPr>
                <w:bCs/>
                <w:sz w:val="28"/>
                <w:szCs w:val="28"/>
                <w:lang w:val="uz-Cyrl-UZ"/>
              </w:rPr>
              <w:t xml:space="preserve">: </w:t>
            </w:r>
            <w:bookmarkStart w:id="15" w:name="_Hlk197285956"/>
            <w:r w:rsidRPr="0019228E">
              <w:rPr>
                <w:sz w:val="28"/>
                <w:szCs w:val="28"/>
                <w:lang w:val="uz-Cyrl-UZ"/>
              </w:rPr>
              <w:t>Tibbiyotda raqamli texnologiyalar</w:t>
            </w:r>
            <w:bookmarkEnd w:id="15"/>
          </w:p>
        </w:tc>
        <w:tc>
          <w:tcPr>
            <w:tcW w:w="708" w:type="dxa"/>
            <w:tcBorders>
              <w:top w:val="single" w:sz="4" w:space="0" w:color="auto"/>
              <w:left w:val="single" w:sz="4" w:space="0" w:color="auto"/>
              <w:bottom w:val="single" w:sz="4" w:space="0" w:color="auto"/>
              <w:right w:val="single" w:sz="4" w:space="0" w:color="auto"/>
            </w:tcBorders>
            <w:vAlign w:val="center"/>
          </w:tcPr>
          <w:p w14:paraId="70B561AF" w14:textId="77777777" w:rsidR="006379DC" w:rsidRPr="002D67BD" w:rsidRDefault="006379DC" w:rsidP="006379DC">
            <w:pPr>
              <w:rPr>
                <w:sz w:val="28"/>
                <w:szCs w:val="28"/>
                <w:lang w:val="uz-Cyrl-UZ"/>
              </w:rPr>
            </w:pPr>
            <w:r w:rsidRPr="002D67BD">
              <w:rPr>
                <w:sz w:val="28"/>
                <w:szCs w:val="28"/>
                <w:lang w:val="uz-Cyrl-UZ"/>
              </w:rPr>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9716D2F" w14:textId="77777777" w:rsidR="006379DC" w:rsidRPr="002D67BD" w:rsidRDefault="006379DC" w:rsidP="006379DC">
            <w:pPr>
              <w:rPr>
                <w:sz w:val="28"/>
                <w:szCs w:val="28"/>
                <w:lang w:val="uz-Cyrl-UZ"/>
              </w:rPr>
            </w:pPr>
            <w:r w:rsidRPr="002D67BD">
              <w:rPr>
                <w:sz w:val="28"/>
                <w:szCs w:val="28"/>
                <w:lang w:val="uz-Cyrl-UZ"/>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F769299" w14:textId="77777777" w:rsidR="006379DC" w:rsidRPr="002D67BD" w:rsidRDefault="006379DC" w:rsidP="006379DC">
            <w:pPr>
              <w:rPr>
                <w:sz w:val="28"/>
                <w:szCs w:val="28"/>
                <w:lang w:val="uz-Cyrl-UZ"/>
              </w:rPr>
            </w:pPr>
            <w:r w:rsidRPr="002D67BD">
              <w:rPr>
                <w:sz w:val="28"/>
                <w:szCs w:val="28"/>
                <w:lang w:val="uz-Cyrl-UZ"/>
              </w:rPr>
              <w:t>4</w:t>
            </w:r>
          </w:p>
        </w:tc>
        <w:tc>
          <w:tcPr>
            <w:tcW w:w="708" w:type="dxa"/>
            <w:tcBorders>
              <w:top w:val="single" w:sz="4" w:space="0" w:color="auto"/>
              <w:left w:val="single" w:sz="4" w:space="0" w:color="auto"/>
              <w:bottom w:val="single" w:sz="4" w:space="0" w:color="auto"/>
              <w:right w:val="single" w:sz="4" w:space="0" w:color="auto"/>
            </w:tcBorders>
            <w:vAlign w:val="center"/>
          </w:tcPr>
          <w:p w14:paraId="52E2A80F"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14:paraId="5C56354B" w14:textId="533420E8" w:rsidR="006379DC" w:rsidRPr="0016093F" w:rsidRDefault="006379DC" w:rsidP="006379DC">
            <w:pPr>
              <w:rPr>
                <w:b/>
                <w:sz w:val="28"/>
                <w:szCs w:val="28"/>
                <w:lang w:val="uz-Cyrl-UZ"/>
              </w:rPr>
            </w:pPr>
          </w:p>
        </w:tc>
      </w:tr>
      <w:tr w:rsidR="006379DC" w:rsidRPr="00A33A87" w14:paraId="2DDCC8BF" w14:textId="77777777" w:rsidTr="002628C7">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37AEC2C9" w14:textId="77777777" w:rsidR="006379DC" w:rsidRPr="0016093F" w:rsidRDefault="006379DC" w:rsidP="006379DC">
            <w:pPr>
              <w:rPr>
                <w:b/>
                <w:sz w:val="28"/>
                <w:szCs w:val="28"/>
                <w:lang w:val="uz-Cyrl-UZ"/>
              </w:rPr>
            </w:pPr>
            <w:r w:rsidRPr="0016093F">
              <w:rPr>
                <w:b/>
                <w:sz w:val="28"/>
                <w:szCs w:val="28"/>
                <w:lang w:val="uz-Cyrl-UZ"/>
              </w:rPr>
              <w:t>1.3</w:t>
            </w:r>
          </w:p>
        </w:tc>
        <w:tc>
          <w:tcPr>
            <w:tcW w:w="5529" w:type="dxa"/>
            <w:tcBorders>
              <w:top w:val="single" w:sz="4" w:space="0" w:color="auto"/>
              <w:left w:val="single" w:sz="4" w:space="0" w:color="auto"/>
              <w:bottom w:val="single" w:sz="4" w:space="0" w:color="auto"/>
              <w:right w:val="single" w:sz="4" w:space="0" w:color="auto"/>
            </w:tcBorders>
            <w:vAlign w:val="center"/>
          </w:tcPr>
          <w:p w14:paraId="4673582F" w14:textId="77777777" w:rsidR="006379DC" w:rsidRPr="0016093F" w:rsidRDefault="006379DC" w:rsidP="006379DC">
            <w:pPr>
              <w:rPr>
                <w:sz w:val="28"/>
                <w:szCs w:val="28"/>
                <w:lang w:val="uz-Cyrl-UZ"/>
              </w:rPr>
            </w:pPr>
            <w:r>
              <w:rPr>
                <w:bCs/>
                <w:sz w:val="28"/>
                <w:szCs w:val="28"/>
                <w:lang w:val="uz-Cyrl-UZ"/>
              </w:rPr>
              <w:t>Modul</w:t>
            </w:r>
            <w:r w:rsidRPr="0016093F">
              <w:rPr>
                <w:bCs/>
                <w:sz w:val="28"/>
                <w:szCs w:val="28"/>
                <w:lang w:val="uz-Cyrl-UZ"/>
              </w:rPr>
              <w:t xml:space="preserve">: </w:t>
            </w:r>
            <w:bookmarkStart w:id="16" w:name="_Hlk197285978"/>
            <w:r w:rsidRPr="0019228E">
              <w:rPr>
                <w:sz w:val="28"/>
                <w:szCs w:val="28"/>
                <w:lang w:val="uz-Cyrl-UZ"/>
              </w:rPr>
              <w:t xml:space="preserve">Infeksion nazorat. </w:t>
            </w:r>
            <w:bookmarkEnd w:id="16"/>
          </w:p>
        </w:tc>
        <w:tc>
          <w:tcPr>
            <w:tcW w:w="708" w:type="dxa"/>
            <w:tcBorders>
              <w:top w:val="single" w:sz="4" w:space="0" w:color="auto"/>
              <w:left w:val="single" w:sz="4" w:space="0" w:color="auto"/>
              <w:bottom w:val="single" w:sz="4" w:space="0" w:color="auto"/>
              <w:right w:val="single" w:sz="4" w:space="0" w:color="auto"/>
            </w:tcBorders>
            <w:vAlign w:val="center"/>
          </w:tcPr>
          <w:p w14:paraId="520AE1A2" w14:textId="77777777" w:rsidR="006379DC" w:rsidRPr="002D67BD" w:rsidRDefault="006379DC" w:rsidP="006379DC">
            <w:pPr>
              <w:rPr>
                <w:sz w:val="28"/>
                <w:szCs w:val="28"/>
                <w:lang w:val="uz-Cyrl-UZ"/>
              </w:rPr>
            </w:pPr>
            <w:r w:rsidRPr="002D67BD">
              <w:rPr>
                <w:sz w:val="28"/>
                <w:szCs w:val="28"/>
                <w:lang w:val="uz-Cyrl-UZ"/>
              </w:rPr>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67EE689" w14:textId="77777777" w:rsidR="006379DC" w:rsidRPr="002D67BD" w:rsidRDefault="006379DC" w:rsidP="006379DC">
            <w:pPr>
              <w:rPr>
                <w:sz w:val="28"/>
                <w:szCs w:val="28"/>
                <w:lang w:val="uz-Cyrl-UZ"/>
              </w:rPr>
            </w:pPr>
            <w:r w:rsidRPr="002D67BD">
              <w:rPr>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5ED1B6" w14:textId="77777777" w:rsidR="006379DC" w:rsidRPr="002D67BD" w:rsidRDefault="006379DC" w:rsidP="006379DC">
            <w:pPr>
              <w:rPr>
                <w:sz w:val="28"/>
                <w:szCs w:val="28"/>
                <w:lang w:val="uz-Cyrl-UZ"/>
              </w:rPr>
            </w:pPr>
            <w:r w:rsidRPr="002D67BD">
              <w:rPr>
                <w:sz w:val="28"/>
                <w:szCs w:val="28"/>
                <w:lang w:val="uz-Cyrl-UZ"/>
              </w:rPr>
              <w:t>2</w:t>
            </w:r>
          </w:p>
        </w:tc>
        <w:tc>
          <w:tcPr>
            <w:tcW w:w="708" w:type="dxa"/>
            <w:tcBorders>
              <w:top w:val="single" w:sz="4" w:space="0" w:color="auto"/>
              <w:left w:val="single" w:sz="4" w:space="0" w:color="auto"/>
              <w:bottom w:val="single" w:sz="4" w:space="0" w:color="auto"/>
              <w:right w:val="single" w:sz="4" w:space="0" w:color="auto"/>
            </w:tcBorders>
            <w:vAlign w:val="center"/>
          </w:tcPr>
          <w:p w14:paraId="49A018F2"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vAlign w:val="center"/>
          </w:tcPr>
          <w:p w14:paraId="1DE9CFFC" w14:textId="11DF4C6F" w:rsidR="006379DC" w:rsidRPr="0016093F" w:rsidRDefault="006379DC" w:rsidP="006379DC">
            <w:pPr>
              <w:rPr>
                <w:b/>
                <w:sz w:val="28"/>
                <w:szCs w:val="28"/>
                <w:lang w:val="uz-Cyrl-UZ"/>
              </w:rPr>
            </w:pPr>
          </w:p>
        </w:tc>
      </w:tr>
      <w:tr w:rsidR="006379DC" w:rsidRPr="00A33A87" w14:paraId="5024CB4F" w14:textId="77777777" w:rsidTr="002628C7">
        <w:trPr>
          <w:cantSplit/>
          <w:trHeight w:val="419"/>
        </w:trPr>
        <w:tc>
          <w:tcPr>
            <w:tcW w:w="993" w:type="dxa"/>
            <w:tcBorders>
              <w:top w:val="single" w:sz="4" w:space="0" w:color="auto"/>
              <w:left w:val="single" w:sz="4" w:space="0" w:color="auto"/>
              <w:bottom w:val="single" w:sz="4" w:space="0" w:color="auto"/>
              <w:right w:val="single" w:sz="4" w:space="0" w:color="auto"/>
            </w:tcBorders>
            <w:vAlign w:val="center"/>
          </w:tcPr>
          <w:p w14:paraId="0A0E04D5" w14:textId="77777777" w:rsidR="006379DC" w:rsidRPr="0016093F" w:rsidRDefault="006379DC" w:rsidP="006379DC">
            <w:pPr>
              <w:rPr>
                <w:b/>
                <w:sz w:val="28"/>
                <w:szCs w:val="28"/>
                <w:lang w:val="uz-Cyrl-UZ"/>
              </w:rPr>
            </w:pPr>
            <w:r w:rsidRPr="0016093F">
              <w:rPr>
                <w:b/>
                <w:sz w:val="28"/>
                <w:szCs w:val="28"/>
                <w:lang w:val="uz-Cyrl-UZ"/>
              </w:rPr>
              <w:t>1.4</w:t>
            </w:r>
          </w:p>
        </w:tc>
        <w:tc>
          <w:tcPr>
            <w:tcW w:w="5529" w:type="dxa"/>
            <w:tcBorders>
              <w:left w:val="single" w:sz="4" w:space="0" w:color="auto"/>
              <w:bottom w:val="single" w:sz="4" w:space="0" w:color="auto"/>
              <w:right w:val="single" w:sz="4" w:space="0" w:color="auto"/>
            </w:tcBorders>
            <w:vAlign w:val="center"/>
          </w:tcPr>
          <w:p w14:paraId="1BB0609F" w14:textId="77777777" w:rsidR="002D67BD" w:rsidRPr="002D67BD" w:rsidRDefault="006379DC" w:rsidP="002D67BD">
            <w:pPr>
              <w:rPr>
                <w:sz w:val="28"/>
                <w:szCs w:val="28"/>
                <w:lang w:val="en-US"/>
              </w:rPr>
            </w:pPr>
            <w:r>
              <w:rPr>
                <w:bCs/>
                <w:sz w:val="28"/>
                <w:szCs w:val="28"/>
                <w:lang w:val="uz-Cyrl-UZ"/>
              </w:rPr>
              <w:t>Modul</w:t>
            </w:r>
            <w:r w:rsidRPr="0016093F">
              <w:rPr>
                <w:bCs/>
                <w:sz w:val="28"/>
                <w:szCs w:val="28"/>
                <w:lang w:val="uz-Cyrl-UZ"/>
              </w:rPr>
              <w:t xml:space="preserve">: </w:t>
            </w:r>
            <w:proofErr w:type="spellStart"/>
            <w:r w:rsidR="002D67BD" w:rsidRPr="002D67BD">
              <w:rPr>
                <w:sz w:val="28"/>
                <w:szCs w:val="28"/>
                <w:lang w:val="en-US"/>
              </w:rPr>
              <w:t>Shaxslar</w:t>
            </w:r>
            <w:proofErr w:type="spellEnd"/>
            <w:r w:rsidR="002D67BD" w:rsidRPr="002D67BD">
              <w:rPr>
                <w:sz w:val="28"/>
                <w:szCs w:val="28"/>
                <w:lang w:val="en-US"/>
              </w:rPr>
              <w:t xml:space="preserve"> </w:t>
            </w:r>
            <w:proofErr w:type="spellStart"/>
            <w:r w:rsidR="002D67BD" w:rsidRPr="002D67BD">
              <w:rPr>
                <w:sz w:val="28"/>
                <w:szCs w:val="28"/>
                <w:lang w:val="en-US"/>
              </w:rPr>
              <w:t>o’rtasidagi</w:t>
            </w:r>
            <w:proofErr w:type="spellEnd"/>
            <w:r w:rsidR="002D67BD" w:rsidRPr="002D67BD">
              <w:rPr>
                <w:sz w:val="28"/>
                <w:szCs w:val="28"/>
                <w:lang w:val="en-US"/>
              </w:rPr>
              <w:t xml:space="preserve"> </w:t>
            </w:r>
            <w:proofErr w:type="spellStart"/>
            <w:r w:rsidR="002D67BD" w:rsidRPr="002D67BD">
              <w:rPr>
                <w:sz w:val="28"/>
                <w:szCs w:val="28"/>
                <w:lang w:val="en-US"/>
              </w:rPr>
              <w:t>muloqat</w:t>
            </w:r>
            <w:proofErr w:type="spellEnd"/>
            <w:r w:rsidR="002D67BD" w:rsidRPr="002D67BD">
              <w:rPr>
                <w:sz w:val="28"/>
                <w:szCs w:val="28"/>
                <w:lang w:val="en-US"/>
              </w:rPr>
              <w:t xml:space="preserve"> </w:t>
            </w:r>
            <w:proofErr w:type="spellStart"/>
            <w:r w:rsidR="002D67BD" w:rsidRPr="002D67BD">
              <w:rPr>
                <w:sz w:val="28"/>
                <w:szCs w:val="28"/>
                <w:lang w:val="en-US"/>
              </w:rPr>
              <w:t>va</w:t>
            </w:r>
            <w:proofErr w:type="spellEnd"/>
            <w:r w:rsidR="002D67BD" w:rsidRPr="002D67BD">
              <w:rPr>
                <w:sz w:val="28"/>
                <w:szCs w:val="28"/>
                <w:lang w:val="en-US"/>
              </w:rPr>
              <w:t xml:space="preserve"> </w:t>
            </w:r>
          </w:p>
          <w:p w14:paraId="56DC10C1" w14:textId="58777074" w:rsidR="006379DC" w:rsidRPr="0016093F" w:rsidRDefault="002D67BD" w:rsidP="002D67BD">
            <w:pPr>
              <w:rPr>
                <w:sz w:val="28"/>
                <w:szCs w:val="28"/>
                <w:lang w:val="uz-Cyrl-UZ"/>
              </w:rPr>
            </w:pPr>
            <w:proofErr w:type="spellStart"/>
            <w:r w:rsidRPr="002D67BD">
              <w:rPr>
                <w:sz w:val="28"/>
                <w:szCs w:val="28"/>
                <w:lang w:val="en-US"/>
              </w:rPr>
              <w:t>tibbiy</w:t>
            </w:r>
            <w:proofErr w:type="spellEnd"/>
            <w:r w:rsidRPr="002D67BD">
              <w:rPr>
                <w:sz w:val="28"/>
                <w:szCs w:val="28"/>
                <w:lang w:val="en-US"/>
              </w:rPr>
              <w:t xml:space="preserve"> </w:t>
            </w:r>
            <w:proofErr w:type="spellStart"/>
            <w:r w:rsidRPr="002D67BD">
              <w:rPr>
                <w:sz w:val="28"/>
                <w:szCs w:val="28"/>
                <w:lang w:val="en-US"/>
              </w:rPr>
              <w:t>maslahat</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37BB0DA" w14:textId="77777777" w:rsidR="006379DC" w:rsidRPr="002D67BD" w:rsidRDefault="006379DC" w:rsidP="006379DC">
            <w:pPr>
              <w:rPr>
                <w:sz w:val="28"/>
                <w:szCs w:val="28"/>
                <w:lang w:val="uz-Cyrl-UZ"/>
              </w:rPr>
            </w:pPr>
            <w:r w:rsidRPr="002D67BD">
              <w:rPr>
                <w:sz w:val="28"/>
                <w:szCs w:val="28"/>
                <w:lang w:val="uz-Cyrl-UZ"/>
              </w:rPr>
              <w:t>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B3C74E2" w14:textId="77777777" w:rsidR="006379DC" w:rsidRPr="002D67BD" w:rsidRDefault="006379DC" w:rsidP="006379DC">
            <w:pPr>
              <w:rPr>
                <w:sz w:val="28"/>
                <w:szCs w:val="28"/>
                <w:lang w:val="uz-Cyrl-UZ"/>
              </w:rPr>
            </w:pPr>
            <w:r w:rsidRPr="002D67BD">
              <w:rPr>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5CEC33" w14:textId="77777777" w:rsidR="006379DC" w:rsidRPr="002D67BD" w:rsidRDefault="006379DC" w:rsidP="006379DC">
            <w:pPr>
              <w:rPr>
                <w:sz w:val="28"/>
                <w:szCs w:val="28"/>
                <w:lang w:val="uz-Cyrl-UZ"/>
              </w:rPr>
            </w:pPr>
            <w:r w:rsidRPr="002D67BD">
              <w:rPr>
                <w:sz w:val="28"/>
                <w:szCs w:val="28"/>
                <w:lang w:val="uz-Cyrl-UZ"/>
              </w:rPr>
              <w:t>2</w:t>
            </w:r>
          </w:p>
        </w:tc>
        <w:tc>
          <w:tcPr>
            <w:tcW w:w="708" w:type="dxa"/>
            <w:tcBorders>
              <w:top w:val="single" w:sz="4" w:space="0" w:color="auto"/>
              <w:left w:val="single" w:sz="4" w:space="0" w:color="auto"/>
              <w:bottom w:val="single" w:sz="4" w:space="0" w:color="auto"/>
              <w:right w:val="single" w:sz="4" w:space="0" w:color="auto"/>
            </w:tcBorders>
            <w:vAlign w:val="center"/>
          </w:tcPr>
          <w:p w14:paraId="2CDE4229"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vAlign w:val="center"/>
          </w:tcPr>
          <w:p w14:paraId="659CEC5E" w14:textId="3E84043C" w:rsidR="006379DC" w:rsidRPr="0016093F" w:rsidRDefault="006379DC" w:rsidP="006379DC">
            <w:pPr>
              <w:rPr>
                <w:b/>
                <w:sz w:val="28"/>
                <w:szCs w:val="28"/>
                <w:lang w:val="uz-Cyrl-UZ"/>
              </w:rPr>
            </w:pPr>
          </w:p>
        </w:tc>
      </w:tr>
      <w:tr w:rsidR="006379DC" w:rsidRPr="00A33A87" w14:paraId="7BDC9E07" w14:textId="77777777" w:rsidTr="00702795">
        <w:trPr>
          <w:cantSplit/>
          <w:trHeight w:val="419"/>
        </w:trPr>
        <w:tc>
          <w:tcPr>
            <w:tcW w:w="993" w:type="dxa"/>
            <w:tcBorders>
              <w:top w:val="single" w:sz="4" w:space="0" w:color="auto"/>
              <w:left w:val="single" w:sz="4" w:space="0" w:color="auto"/>
              <w:bottom w:val="single" w:sz="4" w:space="0" w:color="auto"/>
              <w:right w:val="single" w:sz="4" w:space="0" w:color="auto"/>
            </w:tcBorders>
            <w:vAlign w:val="center"/>
          </w:tcPr>
          <w:p w14:paraId="2E986486" w14:textId="77777777" w:rsidR="006379DC" w:rsidRPr="0016093F" w:rsidRDefault="006379DC" w:rsidP="006379DC">
            <w:pPr>
              <w:rPr>
                <w:b/>
                <w:sz w:val="28"/>
                <w:szCs w:val="28"/>
                <w:lang w:val="uz-Cyrl-UZ"/>
              </w:rPr>
            </w:pPr>
            <w:r w:rsidRPr="0016093F">
              <w:rPr>
                <w:b/>
                <w:sz w:val="28"/>
                <w:szCs w:val="28"/>
                <w:lang w:val="uz-Cyrl-UZ"/>
              </w:rPr>
              <w:t>1.5</w:t>
            </w:r>
          </w:p>
        </w:tc>
        <w:tc>
          <w:tcPr>
            <w:tcW w:w="5529" w:type="dxa"/>
            <w:tcBorders>
              <w:top w:val="single" w:sz="4" w:space="0" w:color="auto"/>
              <w:left w:val="single" w:sz="4" w:space="0" w:color="auto"/>
              <w:bottom w:val="nil"/>
              <w:right w:val="single" w:sz="4" w:space="0" w:color="auto"/>
            </w:tcBorders>
            <w:vAlign w:val="center"/>
          </w:tcPr>
          <w:p w14:paraId="275545D1" w14:textId="77777777" w:rsidR="006379DC" w:rsidRPr="0016093F" w:rsidRDefault="006379DC" w:rsidP="006379DC">
            <w:pPr>
              <w:rPr>
                <w:sz w:val="28"/>
                <w:szCs w:val="28"/>
                <w:lang w:val="uz-Cyrl-UZ"/>
              </w:rPr>
            </w:pPr>
            <w:r>
              <w:rPr>
                <w:bCs/>
                <w:sz w:val="28"/>
                <w:szCs w:val="28"/>
                <w:lang w:val="uz-Cyrl-UZ"/>
              </w:rPr>
              <w:t>Modul</w:t>
            </w:r>
            <w:r w:rsidRPr="0016093F">
              <w:rPr>
                <w:bCs/>
                <w:sz w:val="28"/>
                <w:szCs w:val="28"/>
                <w:lang w:val="uz-Cyrl-UZ"/>
              </w:rPr>
              <w:t xml:space="preserve">: </w:t>
            </w:r>
            <w:bookmarkStart w:id="17" w:name="_Hlk197286023"/>
            <w:r w:rsidRPr="0019228E">
              <w:rPr>
                <w:sz w:val="28"/>
                <w:szCs w:val="28"/>
                <w:lang w:val="uz-Cyrl-UZ"/>
              </w:rPr>
              <w:t>Sog’lom turmush tarzini shakllantirish mezonlari.   Jismoniy   faollik</w:t>
            </w:r>
            <w:bookmarkEnd w:id="17"/>
          </w:p>
        </w:tc>
        <w:tc>
          <w:tcPr>
            <w:tcW w:w="708" w:type="dxa"/>
            <w:tcBorders>
              <w:top w:val="single" w:sz="4" w:space="0" w:color="auto"/>
              <w:left w:val="single" w:sz="4" w:space="0" w:color="auto"/>
              <w:bottom w:val="single" w:sz="4" w:space="0" w:color="auto"/>
              <w:right w:val="single" w:sz="4" w:space="0" w:color="auto"/>
            </w:tcBorders>
            <w:vAlign w:val="center"/>
          </w:tcPr>
          <w:p w14:paraId="0D64344D" w14:textId="77777777" w:rsidR="006379DC" w:rsidRPr="002D67BD" w:rsidRDefault="006379DC" w:rsidP="006379DC">
            <w:pPr>
              <w:rPr>
                <w:sz w:val="28"/>
                <w:szCs w:val="28"/>
                <w:lang w:val="uz-Cyrl-UZ"/>
              </w:rPr>
            </w:pPr>
            <w:r w:rsidRPr="002D67BD">
              <w:rPr>
                <w:sz w:val="28"/>
                <w:szCs w:val="28"/>
                <w:lang w:val="uz-Cyrl-UZ"/>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8372B7D" w14:textId="77777777" w:rsidR="006379DC" w:rsidRPr="002D67BD" w:rsidRDefault="006379DC" w:rsidP="006379DC">
            <w:pPr>
              <w:rPr>
                <w:sz w:val="28"/>
                <w:szCs w:val="28"/>
                <w:lang w:val="uz-Cyrl-UZ"/>
              </w:rPr>
            </w:pPr>
            <w:r w:rsidRPr="002D67BD">
              <w:rPr>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8C391E" w14:textId="77777777" w:rsidR="006379DC" w:rsidRPr="002D67BD" w:rsidRDefault="006379DC" w:rsidP="006379DC">
            <w:pPr>
              <w:rPr>
                <w:sz w:val="28"/>
                <w:szCs w:val="28"/>
                <w:lang w:val="uz-Cyrl-UZ"/>
              </w:rPr>
            </w:pPr>
            <w:r w:rsidRPr="002D67BD">
              <w:rPr>
                <w:sz w:val="28"/>
                <w:szCs w:val="28"/>
                <w:lang w:val="uz-Cyrl-UZ"/>
              </w:rPr>
              <w:t>6</w:t>
            </w:r>
          </w:p>
        </w:tc>
        <w:tc>
          <w:tcPr>
            <w:tcW w:w="708" w:type="dxa"/>
            <w:tcBorders>
              <w:top w:val="single" w:sz="4" w:space="0" w:color="auto"/>
              <w:left w:val="single" w:sz="4" w:space="0" w:color="auto"/>
              <w:bottom w:val="single" w:sz="4" w:space="0" w:color="auto"/>
              <w:right w:val="single" w:sz="4" w:space="0" w:color="auto"/>
            </w:tcBorders>
            <w:vAlign w:val="center"/>
          </w:tcPr>
          <w:p w14:paraId="39782484"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vAlign w:val="center"/>
          </w:tcPr>
          <w:p w14:paraId="511DB604" w14:textId="69A33754" w:rsidR="006379DC" w:rsidRPr="0016093F" w:rsidRDefault="006379DC" w:rsidP="006379DC">
            <w:pPr>
              <w:rPr>
                <w:b/>
                <w:sz w:val="28"/>
                <w:szCs w:val="28"/>
                <w:lang w:val="uz-Cyrl-UZ"/>
              </w:rPr>
            </w:pPr>
          </w:p>
        </w:tc>
      </w:tr>
      <w:tr w:rsidR="006379DC" w:rsidRPr="00A33A87" w14:paraId="341D0660" w14:textId="77777777" w:rsidTr="00702795">
        <w:trPr>
          <w:cantSplit/>
          <w:trHeight w:val="419"/>
        </w:trPr>
        <w:tc>
          <w:tcPr>
            <w:tcW w:w="993" w:type="dxa"/>
            <w:tcBorders>
              <w:top w:val="single" w:sz="4" w:space="0" w:color="auto"/>
              <w:left w:val="single" w:sz="4" w:space="0" w:color="auto"/>
              <w:bottom w:val="single" w:sz="4" w:space="0" w:color="auto"/>
              <w:right w:val="single" w:sz="4" w:space="0" w:color="auto"/>
            </w:tcBorders>
          </w:tcPr>
          <w:p w14:paraId="59A765EE" w14:textId="77777777" w:rsidR="006379DC" w:rsidRPr="0016093F" w:rsidRDefault="006379DC" w:rsidP="006379DC">
            <w:pPr>
              <w:rPr>
                <w:b/>
                <w:sz w:val="28"/>
                <w:szCs w:val="28"/>
                <w:lang w:val="uz-Cyrl-UZ"/>
              </w:rPr>
            </w:pPr>
            <w:r w:rsidRPr="0016093F">
              <w:rPr>
                <w:b/>
                <w:sz w:val="28"/>
                <w:szCs w:val="28"/>
                <w:lang w:val="uz-Cyrl-UZ"/>
              </w:rPr>
              <w:t>2.0</w:t>
            </w:r>
          </w:p>
        </w:tc>
        <w:tc>
          <w:tcPr>
            <w:tcW w:w="5529" w:type="dxa"/>
            <w:tcBorders>
              <w:top w:val="single" w:sz="4" w:space="0" w:color="auto"/>
              <w:left w:val="single" w:sz="4" w:space="0" w:color="auto"/>
              <w:bottom w:val="nil"/>
              <w:right w:val="single" w:sz="4" w:space="0" w:color="auto"/>
            </w:tcBorders>
          </w:tcPr>
          <w:p w14:paraId="05FE512D" w14:textId="77777777" w:rsidR="006379DC" w:rsidRPr="0016093F" w:rsidRDefault="006379DC" w:rsidP="006379DC">
            <w:pPr>
              <w:rPr>
                <w:b/>
                <w:sz w:val="28"/>
                <w:szCs w:val="28"/>
                <w:lang w:val="uz-Cyrl-UZ"/>
              </w:rPr>
            </w:pPr>
            <w:r>
              <w:rPr>
                <w:b/>
                <w:sz w:val="28"/>
                <w:szCs w:val="28"/>
                <w:lang w:val="uz-Cyrl-UZ"/>
              </w:rPr>
              <w:t>Mutaxassislik</w:t>
            </w:r>
            <w:r w:rsidRPr="0016093F">
              <w:rPr>
                <w:b/>
                <w:sz w:val="28"/>
                <w:szCs w:val="28"/>
                <w:lang w:val="uz-Cyrl-UZ"/>
              </w:rPr>
              <w:t xml:space="preserve">  </w:t>
            </w:r>
            <w:r>
              <w:rPr>
                <w:b/>
                <w:sz w:val="28"/>
                <w:szCs w:val="28"/>
                <w:lang w:val="uz-Cyrl-UZ"/>
              </w:rPr>
              <w:t>fanlar</w:t>
            </w:r>
            <w:r w:rsidRPr="0016093F">
              <w:rPr>
                <w:b/>
                <w:sz w:val="28"/>
                <w:szCs w:val="28"/>
                <w:lang w:val="uz-Cyrl-UZ"/>
              </w:rPr>
              <w:t xml:space="preserve"> </w:t>
            </w:r>
            <w:r>
              <w:rPr>
                <w:b/>
                <w:sz w:val="28"/>
                <w:szCs w:val="28"/>
                <w:lang w:val="uz-Cyrl-UZ"/>
              </w:rPr>
              <w:t>moduli</w:t>
            </w:r>
          </w:p>
        </w:tc>
        <w:tc>
          <w:tcPr>
            <w:tcW w:w="708" w:type="dxa"/>
            <w:tcBorders>
              <w:top w:val="single" w:sz="4" w:space="0" w:color="auto"/>
              <w:left w:val="single" w:sz="4" w:space="0" w:color="auto"/>
              <w:bottom w:val="single" w:sz="4" w:space="0" w:color="auto"/>
              <w:right w:val="single" w:sz="4" w:space="0" w:color="auto"/>
            </w:tcBorders>
          </w:tcPr>
          <w:p w14:paraId="087CEC8A" w14:textId="77777777" w:rsidR="006379DC" w:rsidRPr="0016093F" w:rsidRDefault="006379DC" w:rsidP="006379DC">
            <w:pPr>
              <w:rPr>
                <w:b/>
                <w:sz w:val="28"/>
                <w:szCs w:val="28"/>
                <w:lang w:val="uz-Cyrl-UZ"/>
              </w:rPr>
            </w:pPr>
            <w:r w:rsidRPr="0016093F">
              <w:rPr>
                <w:b/>
                <w:sz w:val="28"/>
                <w:szCs w:val="28"/>
                <w:lang w:val="uz-Cyrl-UZ"/>
              </w:rPr>
              <w:t>104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B8B1EA8" w14:textId="77777777" w:rsidR="006379DC" w:rsidRPr="0016093F" w:rsidRDefault="006379DC" w:rsidP="006379DC">
            <w:pPr>
              <w:rPr>
                <w:b/>
                <w:sz w:val="28"/>
                <w:szCs w:val="28"/>
                <w:lang w:val="uz-Cyrl-UZ"/>
              </w:rPr>
            </w:pPr>
            <w:r w:rsidRPr="0016093F">
              <w:rPr>
                <w:b/>
                <w:sz w:val="28"/>
                <w:szCs w:val="28"/>
                <w:lang w:val="uz-Cyrl-UZ"/>
              </w:rPr>
              <w:t>44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323F988" w14:textId="77777777" w:rsidR="006379DC" w:rsidRPr="0016093F" w:rsidRDefault="006379DC" w:rsidP="006379DC">
            <w:pPr>
              <w:rPr>
                <w:b/>
                <w:sz w:val="28"/>
                <w:szCs w:val="28"/>
                <w:lang w:val="uz-Cyrl-UZ"/>
              </w:rPr>
            </w:pPr>
            <w:r w:rsidRPr="0016093F">
              <w:rPr>
                <w:b/>
                <w:sz w:val="28"/>
                <w:szCs w:val="28"/>
                <w:lang w:val="uz-Cyrl-UZ"/>
              </w:rPr>
              <w:t>60</w:t>
            </w:r>
          </w:p>
        </w:tc>
        <w:tc>
          <w:tcPr>
            <w:tcW w:w="708" w:type="dxa"/>
            <w:tcBorders>
              <w:top w:val="single" w:sz="4" w:space="0" w:color="auto"/>
              <w:left w:val="single" w:sz="4" w:space="0" w:color="auto"/>
              <w:bottom w:val="single" w:sz="4" w:space="0" w:color="auto"/>
              <w:right w:val="single" w:sz="4" w:space="0" w:color="auto"/>
            </w:tcBorders>
            <w:vAlign w:val="center"/>
          </w:tcPr>
          <w:p w14:paraId="7628C2D3" w14:textId="77777777" w:rsidR="006379DC" w:rsidRPr="0016093F" w:rsidRDefault="006379DC" w:rsidP="006379DC">
            <w:pPr>
              <w:rPr>
                <w:b/>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tcPr>
          <w:p w14:paraId="14C7127D" w14:textId="358E80EF" w:rsidR="006379DC" w:rsidRPr="0016093F" w:rsidRDefault="006379DC" w:rsidP="006379DC">
            <w:pPr>
              <w:rPr>
                <w:b/>
                <w:sz w:val="28"/>
                <w:szCs w:val="28"/>
                <w:lang w:val="uz-Cyrl-UZ"/>
              </w:rPr>
            </w:pPr>
          </w:p>
        </w:tc>
      </w:tr>
      <w:tr w:rsidR="005664B3" w:rsidRPr="00A33A87" w14:paraId="4B7F66CB" w14:textId="77777777" w:rsidTr="009561CF">
        <w:trPr>
          <w:cantSplit/>
          <w:trHeight w:val="683"/>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588A56DB"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2.1</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4E33026C" w14:textId="77777777" w:rsidR="005664B3" w:rsidRPr="002D67BD" w:rsidRDefault="005664B3" w:rsidP="00A74CD3">
            <w:pPr>
              <w:pStyle w:val="Style13"/>
              <w:widowControl/>
              <w:snapToGrid w:val="0"/>
              <w:spacing w:line="240" w:lineRule="auto"/>
              <w:jc w:val="left"/>
              <w:rPr>
                <w:sz w:val="28"/>
                <w:szCs w:val="28"/>
                <w:lang w:val="uz-Cyrl-UZ"/>
              </w:rPr>
            </w:pPr>
            <w:r w:rsidRPr="002D67BD">
              <w:rPr>
                <w:sz w:val="28"/>
                <w:szCs w:val="28"/>
                <w:lang w:val="uz-Cyrl-UZ"/>
              </w:rPr>
              <w:t xml:space="preserve">Modul: </w:t>
            </w:r>
            <w:bookmarkStart w:id="18" w:name="_Hlk133147544"/>
            <w:r w:rsidRPr="002D67BD">
              <w:rPr>
                <w:sz w:val="28"/>
                <w:szCs w:val="28"/>
                <w:lang w:val="uz-Cyrl-UZ"/>
              </w:rPr>
              <w:t>Maktabgacha t</w:t>
            </w:r>
            <w:r w:rsidR="00A74CD3" w:rsidRPr="002D67BD">
              <w:rPr>
                <w:sz w:val="28"/>
                <w:szCs w:val="28"/>
                <w:lang w:val="uz-Cyrl-UZ"/>
              </w:rPr>
              <w:t>a’lim   va ta’lim muassasalari</w:t>
            </w:r>
            <w:r w:rsidR="00A74CD3" w:rsidRPr="002D67BD">
              <w:rPr>
                <w:sz w:val="28"/>
                <w:szCs w:val="28"/>
                <w:lang w:val="en-US"/>
              </w:rPr>
              <w:t xml:space="preserve"> </w:t>
            </w:r>
            <w:proofErr w:type="spellStart"/>
            <w:r w:rsidR="00A74CD3" w:rsidRPr="002D67BD">
              <w:rPr>
                <w:sz w:val="28"/>
                <w:szCs w:val="28"/>
                <w:lang w:val="en-US"/>
              </w:rPr>
              <w:t>hamshirasining</w:t>
            </w:r>
            <w:proofErr w:type="spellEnd"/>
            <w:r w:rsidR="00A74CD3" w:rsidRPr="002D67BD">
              <w:rPr>
                <w:sz w:val="28"/>
                <w:szCs w:val="28"/>
                <w:lang w:val="en-US"/>
              </w:rPr>
              <w:t xml:space="preserve"> </w:t>
            </w:r>
            <w:proofErr w:type="spellStart"/>
            <w:r w:rsidR="00A74CD3" w:rsidRPr="002D67BD">
              <w:rPr>
                <w:sz w:val="28"/>
                <w:szCs w:val="28"/>
                <w:lang w:val="en-US"/>
              </w:rPr>
              <w:t>ish</w:t>
            </w:r>
            <w:proofErr w:type="spellEnd"/>
            <w:r w:rsidR="00A74CD3" w:rsidRPr="002D67BD">
              <w:rPr>
                <w:sz w:val="28"/>
                <w:szCs w:val="28"/>
                <w:lang w:val="en-US"/>
              </w:rPr>
              <w:t xml:space="preserve"> </w:t>
            </w:r>
            <w:proofErr w:type="spellStart"/>
            <w:r w:rsidR="00A74CD3" w:rsidRPr="002D67BD">
              <w:rPr>
                <w:sz w:val="28"/>
                <w:szCs w:val="28"/>
                <w:lang w:val="en-US"/>
              </w:rPr>
              <w:t>faoliyati</w:t>
            </w:r>
            <w:proofErr w:type="spellEnd"/>
            <w:r w:rsidR="00A74CD3" w:rsidRPr="002D67BD">
              <w:rPr>
                <w:sz w:val="28"/>
                <w:szCs w:val="28"/>
                <w:lang w:val="en-US"/>
              </w:rPr>
              <w:t xml:space="preserve"> </w:t>
            </w:r>
            <w:proofErr w:type="spellStart"/>
            <w:r w:rsidR="00A74CD3" w:rsidRPr="002D67BD">
              <w:rPr>
                <w:sz w:val="28"/>
                <w:szCs w:val="28"/>
                <w:lang w:val="en-US"/>
              </w:rPr>
              <w:t>yo’nalishlari</w:t>
            </w:r>
            <w:proofErr w:type="spellEnd"/>
            <w:r w:rsidRPr="002D67BD">
              <w:rPr>
                <w:sz w:val="28"/>
                <w:szCs w:val="28"/>
                <w:lang w:val="uz-Cyrl-UZ" w:eastAsia="ar-SA"/>
              </w:rPr>
              <w:t>.</w:t>
            </w:r>
            <w:bookmarkEnd w:id="18"/>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5F0D489" w14:textId="77777777" w:rsidR="005664B3" w:rsidRPr="00DB7A0D" w:rsidRDefault="00DB7A0D" w:rsidP="009561CF">
            <w:pPr>
              <w:adjustRightInd w:val="0"/>
              <w:snapToGrid w:val="0"/>
              <w:jc w:val="center"/>
              <w:rPr>
                <w:bCs/>
                <w:sz w:val="28"/>
                <w:szCs w:val="28"/>
                <w:lang w:val="en-US"/>
              </w:rPr>
            </w:pPr>
            <w:r>
              <w:rPr>
                <w:bCs/>
                <w:sz w:val="28"/>
                <w:szCs w:val="28"/>
                <w:lang w:val="en-US"/>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3164371" w14:textId="77777777" w:rsidR="005664B3" w:rsidRPr="00DB7A0D" w:rsidRDefault="00DB7A0D" w:rsidP="009561CF">
            <w:pPr>
              <w:adjustRightInd w:val="0"/>
              <w:snapToGrid w:val="0"/>
              <w:jc w:val="center"/>
              <w:rPr>
                <w:bCs/>
                <w:sz w:val="28"/>
                <w:szCs w:val="28"/>
                <w:lang w:val="en-US"/>
              </w:rPr>
            </w:pPr>
            <w:r>
              <w:rPr>
                <w:bCs/>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261E52" w14:textId="77777777" w:rsidR="005664B3" w:rsidRPr="00DB7A0D" w:rsidRDefault="00DB7A0D" w:rsidP="009561CF">
            <w:pPr>
              <w:adjustRightInd w:val="0"/>
              <w:snapToGrid w:val="0"/>
              <w:jc w:val="center"/>
              <w:rPr>
                <w:bCs/>
                <w:sz w:val="28"/>
                <w:szCs w:val="28"/>
                <w:lang w:val="en-US"/>
              </w:rPr>
            </w:pPr>
            <w:r>
              <w:rPr>
                <w:bCs/>
                <w:sz w:val="28"/>
                <w:szCs w:val="28"/>
                <w:lang w:val="en-US"/>
              </w:rPr>
              <w:t>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965E238" w14:textId="77777777" w:rsidR="005664B3" w:rsidRPr="00A33A87" w:rsidRDefault="005664B3" w:rsidP="009561CF">
            <w:pPr>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4A43B30" w14:textId="77777777" w:rsidR="005664B3" w:rsidRPr="003B3B93" w:rsidRDefault="005664B3" w:rsidP="009561CF">
            <w:pPr>
              <w:jc w:val="center"/>
              <w:rPr>
                <w:sz w:val="28"/>
                <w:szCs w:val="28"/>
                <w:lang w:val="en-US"/>
              </w:rPr>
            </w:pPr>
          </w:p>
        </w:tc>
      </w:tr>
      <w:tr w:rsidR="005664B3" w:rsidRPr="00A33A87" w14:paraId="1E1E728D" w14:textId="77777777" w:rsidTr="009561CF">
        <w:trPr>
          <w:cantSplit/>
          <w:trHeight w:val="680"/>
        </w:trPr>
        <w:tc>
          <w:tcPr>
            <w:tcW w:w="993" w:type="dxa"/>
            <w:tcBorders>
              <w:top w:val="single" w:sz="4" w:space="0" w:color="auto"/>
              <w:left w:val="single" w:sz="4" w:space="0" w:color="auto"/>
              <w:bottom w:val="single" w:sz="4" w:space="0" w:color="auto"/>
              <w:right w:val="single" w:sz="4" w:space="0" w:color="auto"/>
            </w:tcBorders>
            <w:shd w:val="clear" w:color="auto" w:fill="FFFFFF"/>
          </w:tcPr>
          <w:p w14:paraId="71976916"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lastRenderedPageBreak/>
              <w:t>2.2</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58A76E0C" w14:textId="144C4DE1" w:rsidR="005664B3" w:rsidRPr="002D67BD" w:rsidRDefault="005664B3" w:rsidP="009561CF">
            <w:pPr>
              <w:adjustRightInd w:val="0"/>
              <w:snapToGrid w:val="0"/>
              <w:rPr>
                <w:sz w:val="28"/>
                <w:szCs w:val="28"/>
                <w:lang w:val="uz-Cyrl-UZ"/>
              </w:rPr>
            </w:pPr>
            <w:r w:rsidRPr="002D67BD">
              <w:rPr>
                <w:bCs/>
                <w:sz w:val="28"/>
                <w:szCs w:val="28"/>
                <w:lang w:val="uz-Cyrl-UZ"/>
              </w:rPr>
              <w:t>Modul:</w:t>
            </w:r>
            <w:r w:rsidR="005E79BA" w:rsidRPr="002D67BD">
              <w:rPr>
                <w:sz w:val="28"/>
                <w:szCs w:val="28"/>
                <w:lang w:val="uz-Cyrl-UZ"/>
              </w:rPr>
              <w:t xml:space="preserve"> Maktabgacha va maktab yoshdagi bolalar</w:t>
            </w:r>
            <w:r w:rsidR="00FD78B8" w:rsidRPr="00FD78B8">
              <w:rPr>
                <w:sz w:val="28"/>
                <w:szCs w:val="28"/>
                <w:lang w:val="uz-Cyrl-UZ"/>
              </w:rPr>
              <w:t xml:space="preserve">ni </w:t>
            </w:r>
            <w:r w:rsidR="005E79BA" w:rsidRPr="002D67BD">
              <w:rPr>
                <w:sz w:val="28"/>
                <w:szCs w:val="28"/>
                <w:lang w:val="uz-Cyrl-UZ"/>
              </w:rPr>
              <w:t xml:space="preserve"> sog‘liqni nazorat qilish: profilaktika, bolalarni tibbiy ko‘rikdan o‘tkazish va dispanserizatsiya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35A258" w14:textId="77777777" w:rsidR="005664B3" w:rsidRPr="00DB7A0D" w:rsidRDefault="005664B3" w:rsidP="009561CF">
            <w:pPr>
              <w:adjustRightInd w:val="0"/>
              <w:snapToGrid w:val="0"/>
              <w:jc w:val="center"/>
              <w:rPr>
                <w:sz w:val="28"/>
                <w:szCs w:val="28"/>
                <w:lang w:val="en-US"/>
              </w:rPr>
            </w:pPr>
            <w:r w:rsidRPr="00A33A87">
              <w:rPr>
                <w:sz w:val="28"/>
                <w:szCs w:val="28"/>
                <w:lang w:val="uz-Cyrl-UZ"/>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6A1D798"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9D8C2F3"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BBBD139" w14:textId="77777777" w:rsidR="005664B3" w:rsidRPr="00A33A87" w:rsidRDefault="005664B3" w:rsidP="009561CF">
            <w:pPr>
              <w:jc w:val="center"/>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F565598" w14:textId="77777777" w:rsidR="005664B3" w:rsidRPr="00A33A87" w:rsidRDefault="005664B3" w:rsidP="009561CF">
            <w:pPr>
              <w:jc w:val="center"/>
              <w:rPr>
                <w:sz w:val="28"/>
                <w:szCs w:val="28"/>
                <w:lang w:val="uz-Cyrl-UZ"/>
              </w:rPr>
            </w:pPr>
          </w:p>
        </w:tc>
      </w:tr>
      <w:tr w:rsidR="005664B3" w:rsidRPr="00A33A87" w14:paraId="7A676796" w14:textId="77777777" w:rsidTr="00A33A87">
        <w:trPr>
          <w:cantSplit/>
          <w:trHeight w:val="5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11D45E5" w14:textId="77777777" w:rsidR="005664B3" w:rsidRPr="00A33A87" w:rsidRDefault="006379DC" w:rsidP="009561CF">
            <w:pPr>
              <w:jc w:val="center"/>
              <w:rPr>
                <w:sz w:val="28"/>
                <w:szCs w:val="28"/>
                <w:lang w:val="en-US"/>
              </w:rPr>
            </w:pPr>
            <w:r>
              <w:rPr>
                <w:sz w:val="28"/>
                <w:szCs w:val="28"/>
                <w:lang w:val="en-US"/>
              </w:rPr>
              <w:t>2.3</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7E09A3EB" w14:textId="2F2DE567" w:rsidR="005664B3" w:rsidRPr="002D67BD" w:rsidRDefault="00153389" w:rsidP="002D67BD">
            <w:pPr>
              <w:rPr>
                <w:bCs/>
                <w:sz w:val="28"/>
                <w:szCs w:val="28"/>
                <w:lang w:val="en-US"/>
              </w:rPr>
            </w:pPr>
            <w:r w:rsidRPr="002D67BD">
              <w:rPr>
                <w:bCs/>
                <w:sz w:val="28"/>
                <w:szCs w:val="28"/>
                <w:lang w:val="uz-Cyrl-UZ"/>
              </w:rPr>
              <w:t>Modul:</w:t>
            </w:r>
            <w:r w:rsidR="00313513" w:rsidRPr="002D67BD">
              <w:rPr>
                <w:lang w:val="en-US"/>
              </w:rPr>
              <w:t xml:space="preserve"> </w:t>
            </w:r>
            <w:r w:rsidR="00313513" w:rsidRPr="002D67BD">
              <w:rPr>
                <w:bCs/>
                <w:sz w:val="28"/>
                <w:szCs w:val="28"/>
                <w:lang w:val="uz-Cyrl-UZ"/>
              </w:rPr>
              <w:t>Modul Bolalar salomatligini saqlash va kasalliklarni oldini olish.</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2E26090" w14:textId="77777777" w:rsidR="005664B3" w:rsidRPr="003B3B93" w:rsidRDefault="003B3B93" w:rsidP="009561CF">
            <w:pPr>
              <w:adjustRightInd w:val="0"/>
              <w:snapToGrid w:val="0"/>
              <w:jc w:val="center"/>
              <w:rPr>
                <w:bCs/>
                <w:sz w:val="28"/>
                <w:szCs w:val="28"/>
                <w:lang w:val="en-US"/>
              </w:rPr>
            </w:pPr>
            <w:r>
              <w:rPr>
                <w:bCs/>
                <w:sz w:val="28"/>
                <w:szCs w:val="28"/>
                <w:lang w:val="uz-Cyrl-UZ"/>
              </w:rPr>
              <w:t>2</w:t>
            </w:r>
            <w:r w:rsidR="00DB7A0D">
              <w:rPr>
                <w:bCs/>
                <w:sz w:val="28"/>
                <w:szCs w:val="28"/>
                <w:lang w:val="en-US"/>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19F4742" w14:textId="77777777" w:rsidR="005664B3" w:rsidRPr="003B3B93" w:rsidRDefault="003B3B93" w:rsidP="009561CF">
            <w:pPr>
              <w:adjustRightInd w:val="0"/>
              <w:snapToGrid w:val="0"/>
              <w:jc w:val="center"/>
              <w:rPr>
                <w:bCs/>
                <w:sz w:val="28"/>
                <w:szCs w:val="28"/>
                <w:lang w:val="en-US"/>
              </w:rPr>
            </w:pPr>
            <w:r>
              <w:rPr>
                <w:bCs/>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7D8BBC" w14:textId="77777777" w:rsidR="005664B3" w:rsidRPr="003B3B93" w:rsidRDefault="00153389" w:rsidP="009561CF">
            <w:pPr>
              <w:adjustRightInd w:val="0"/>
              <w:snapToGrid w:val="0"/>
              <w:jc w:val="center"/>
              <w:rPr>
                <w:bCs/>
                <w:sz w:val="28"/>
                <w:szCs w:val="28"/>
                <w:lang w:val="en-US"/>
              </w:rPr>
            </w:pPr>
            <w:r>
              <w:rPr>
                <w:bCs/>
                <w:sz w:val="28"/>
                <w:szCs w:val="28"/>
                <w:lang w:val="uz-Cyrl-UZ"/>
              </w:rPr>
              <w:t>1</w:t>
            </w:r>
            <w:r w:rsidR="00DB7A0D">
              <w:rPr>
                <w:bCs/>
                <w:sz w:val="28"/>
                <w:szCs w:val="28"/>
                <w:lang w:val="en-US"/>
              </w:rPr>
              <w:t>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966A68D" w14:textId="77777777" w:rsidR="005664B3" w:rsidRPr="00A33A87" w:rsidRDefault="005664B3" w:rsidP="009561CF">
            <w:pPr>
              <w:jc w:val="center"/>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21067B4" w14:textId="77777777" w:rsidR="005664B3" w:rsidRPr="00A33A87" w:rsidRDefault="005664B3" w:rsidP="009561CF">
            <w:pPr>
              <w:jc w:val="center"/>
              <w:rPr>
                <w:sz w:val="28"/>
                <w:szCs w:val="28"/>
                <w:lang w:val="uz-Cyrl-UZ"/>
              </w:rPr>
            </w:pPr>
          </w:p>
        </w:tc>
      </w:tr>
      <w:tr w:rsidR="005664B3" w:rsidRPr="00A33A87" w14:paraId="6A708052" w14:textId="77777777" w:rsidTr="009561CF">
        <w:trPr>
          <w:cantSplit/>
          <w:trHeight w:val="56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FDE7CA" w14:textId="77777777" w:rsidR="005664B3" w:rsidRPr="00A33A87" w:rsidRDefault="005664B3" w:rsidP="009561CF">
            <w:pPr>
              <w:jc w:val="center"/>
              <w:rPr>
                <w:sz w:val="28"/>
                <w:szCs w:val="28"/>
                <w:lang w:val="en-US"/>
              </w:rPr>
            </w:pPr>
            <w:r w:rsidRPr="00A33A87">
              <w:rPr>
                <w:sz w:val="28"/>
                <w:szCs w:val="28"/>
                <w:lang w:val="uz-Cyrl-UZ"/>
              </w:rPr>
              <w:t>2.</w:t>
            </w:r>
            <w:r w:rsidR="006379DC">
              <w:rPr>
                <w:sz w:val="28"/>
                <w:szCs w:val="28"/>
                <w:lang w:val="en-US"/>
              </w:rPr>
              <w:t>4</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06B22BCB" w14:textId="77777777" w:rsidR="005664B3" w:rsidRPr="002D67BD" w:rsidRDefault="005664B3" w:rsidP="009561CF">
            <w:pPr>
              <w:pStyle w:val="ab"/>
              <w:adjustRightInd w:val="0"/>
              <w:snapToGrid w:val="0"/>
              <w:rPr>
                <w:rFonts w:ascii="Times New Roman" w:hAnsi="Times New Roman" w:cs="Times New Roman"/>
                <w:spacing w:val="-2"/>
                <w:sz w:val="28"/>
                <w:szCs w:val="28"/>
                <w:lang w:val="en-US"/>
              </w:rPr>
            </w:pPr>
            <w:r w:rsidRPr="002D67BD">
              <w:rPr>
                <w:rFonts w:ascii="Times New Roman" w:hAnsi="Times New Roman" w:cs="Times New Roman"/>
                <w:bCs/>
                <w:sz w:val="28"/>
                <w:szCs w:val="28"/>
                <w:lang w:val="uz-Cyrl-UZ"/>
              </w:rPr>
              <w:t>Modul:</w:t>
            </w:r>
            <w:r w:rsidR="00621525" w:rsidRPr="002D67BD">
              <w:rPr>
                <w:lang w:val="en-US"/>
              </w:rPr>
              <w:t xml:space="preserve"> </w:t>
            </w:r>
            <w:r w:rsidR="00621525" w:rsidRPr="002D67BD">
              <w:rPr>
                <w:rFonts w:ascii="Times New Roman" w:hAnsi="Times New Roman" w:cs="Times New Roman"/>
                <w:bCs/>
                <w:sz w:val="28"/>
                <w:szCs w:val="28"/>
                <w:lang w:val="uz-Cyrl-UZ"/>
              </w:rPr>
              <w:t>Bog’cha va maktab muassasalari bolalar orasida uchraydigan yuqumli kasalliklar va  ularni oldini olish.</w:t>
            </w:r>
            <w:r w:rsidRPr="002D67BD">
              <w:rPr>
                <w:rFonts w:ascii="Times New Roman" w:eastAsia="Times New Roman" w:hAnsi="Times New Roman" w:cs="Times New Roman"/>
                <w:bCs/>
                <w:sz w:val="28"/>
                <w:szCs w:val="28"/>
                <w:lang w:val="uz-Cyrl-U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C46C483"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1EDD784" w14:textId="77777777" w:rsidR="005664B3" w:rsidRPr="003B3B93" w:rsidRDefault="003B3B93" w:rsidP="009561CF">
            <w:pPr>
              <w:adjustRightInd w:val="0"/>
              <w:snapToGrid w:val="0"/>
              <w:jc w:val="center"/>
              <w:rPr>
                <w:sz w:val="28"/>
                <w:szCs w:val="28"/>
                <w:lang w:val="en-US"/>
              </w:rPr>
            </w:pPr>
            <w:r>
              <w:rPr>
                <w:sz w:val="28"/>
                <w:szCs w:val="28"/>
                <w:lang w:val="en-US"/>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71BB98" w14:textId="77777777" w:rsidR="005664B3" w:rsidRPr="00A33A87" w:rsidRDefault="003B3B93" w:rsidP="009561CF">
            <w:pPr>
              <w:adjustRightInd w:val="0"/>
              <w:snapToGrid w:val="0"/>
              <w:jc w:val="center"/>
              <w:rPr>
                <w:sz w:val="28"/>
                <w:szCs w:val="28"/>
                <w:lang w:val="en-US"/>
              </w:rPr>
            </w:pPr>
            <w:r>
              <w:rPr>
                <w:sz w:val="28"/>
                <w:szCs w:val="28"/>
                <w:lang w:val="en-US"/>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2368B7E" w14:textId="77777777" w:rsidR="005664B3" w:rsidRPr="00A33A87" w:rsidRDefault="005664B3" w:rsidP="009561CF">
            <w:pPr>
              <w:jc w:val="center"/>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920902" w14:textId="77777777" w:rsidR="005664B3" w:rsidRPr="00A33A87" w:rsidRDefault="005664B3" w:rsidP="009561CF">
            <w:pPr>
              <w:jc w:val="center"/>
              <w:rPr>
                <w:sz w:val="28"/>
                <w:szCs w:val="28"/>
                <w:lang w:val="uz-Cyrl-UZ"/>
              </w:rPr>
            </w:pPr>
          </w:p>
        </w:tc>
      </w:tr>
      <w:tr w:rsidR="005664B3" w:rsidRPr="00A33A87" w14:paraId="1B3AEE6E" w14:textId="77777777" w:rsidTr="009561CF">
        <w:trPr>
          <w:cantSplit/>
          <w:trHeight w:val="56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8F7A785" w14:textId="77777777" w:rsidR="005664B3" w:rsidRPr="00A33A87" w:rsidRDefault="005664B3" w:rsidP="009561CF">
            <w:pPr>
              <w:jc w:val="center"/>
              <w:rPr>
                <w:sz w:val="28"/>
                <w:szCs w:val="28"/>
                <w:lang w:val="en-US"/>
              </w:rPr>
            </w:pPr>
            <w:r w:rsidRPr="00A33A87">
              <w:rPr>
                <w:sz w:val="28"/>
                <w:szCs w:val="28"/>
                <w:lang w:val="uz-Cyrl-UZ"/>
              </w:rPr>
              <w:t>2.</w:t>
            </w:r>
            <w:r w:rsidR="006379DC">
              <w:rPr>
                <w:sz w:val="28"/>
                <w:szCs w:val="28"/>
                <w:lang w:val="en-US"/>
              </w:rPr>
              <w:t>5</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4FE2A26F" w14:textId="77777777" w:rsidR="005664B3" w:rsidRPr="002D67BD" w:rsidRDefault="005664B3" w:rsidP="009561CF">
            <w:pPr>
              <w:pStyle w:val="ab"/>
              <w:adjustRightInd w:val="0"/>
              <w:snapToGrid w:val="0"/>
              <w:rPr>
                <w:rFonts w:ascii="Times New Roman" w:hAnsi="Times New Roman" w:cs="Times New Roman"/>
                <w:sz w:val="28"/>
                <w:szCs w:val="28"/>
                <w:lang w:val="uz-Cyrl-UZ" w:eastAsia="ar-SA"/>
              </w:rPr>
            </w:pPr>
            <w:r w:rsidRPr="002D67BD">
              <w:rPr>
                <w:rFonts w:ascii="Times New Roman" w:hAnsi="Times New Roman" w:cs="Times New Roman"/>
                <w:sz w:val="28"/>
                <w:szCs w:val="28"/>
                <w:lang w:val="uz-Cyrl-UZ"/>
              </w:rPr>
              <w:t>Modul: Zamonaviy maktab va maktabgacha ta’lim muassasalarida bolalarni oqilona ovqatlantirishga bo‘lgan yangicha yondoshuvlar.</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47E65C0" w14:textId="77777777" w:rsidR="005664B3" w:rsidRPr="00A33A87" w:rsidRDefault="005664B3" w:rsidP="009561CF">
            <w:pPr>
              <w:adjustRightInd w:val="0"/>
              <w:snapToGrid w:val="0"/>
              <w:rPr>
                <w:sz w:val="28"/>
                <w:szCs w:val="28"/>
                <w:lang w:val="uz-Cyrl-UZ"/>
              </w:rPr>
            </w:pPr>
            <w:r w:rsidRPr="00A33A87">
              <w:rPr>
                <w:sz w:val="28"/>
                <w:szCs w:val="28"/>
                <w:lang w:val="uz-Cyrl-UZ"/>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0124008"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2F3F1C"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14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A94E499" w14:textId="77777777" w:rsidR="005664B3" w:rsidRPr="00A33A87" w:rsidRDefault="005664B3" w:rsidP="009561CF">
            <w:pPr>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1289BE" w14:textId="77777777" w:rsidR="005664B3" w:rsidRPr="00A33A87" w:rsidRDefault="005664B3" w:rsidP="009561CF">
            <w:pPr>
              <w:jc w:val="center"/>
              <w:rPr>
                <w:sz w:val="28"/>
                <w:szCs w:val="28"/>
              </w:rPr>
            </w:pPr>
          </w:p>
        </w:tc>
      </w:tr>
      <w:tr w:rsidR="005664B3" w:rsidRPr="00A33A87" w14:paraId="4D5EE2A9" w14:textId="77777777" w:rsidTr="009561CF">
        <w:trPr>
          <w:cantSplit/>
          <w:trHeight w:val="542"/>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ED9B279" w14:textId="77777777" w:rsidR="005664B3" w:rsidRPr="00A33A87" w:rsidRDefault="005664B3" w:rsidP="009561CF">
            <w:pPr>
              <w:jc w:val="center"/>
              <w:rPr>
                <w:sz w:val="28"/>
                <w:szCs w:val="28"/>
                <w:lang w:val="en-US"/>
              </w:rPr>
            </w:pPr>
            <w:r w:rsidRPr="00A33A87">
              <w:rPr>
                <w:sz w:val="28"/>
                <w:szCs w:val="28"/>
                <w:lang w:val="uz-Cyrl-UZ"/>
              </w:rPr>
              <w:t>2.</w:t>
            </w:r>
            <w:r w:rsidR="006379DC">
              <w:rPr>
                <w:sz w:val="28"/>
                <w:szCs w:val="28"/>
                <w:lang w:val="en-US"/>
              </w:rPr>
              <w:t>6</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14:paraId="40A0B4DB" w14:textId="77777777" w:rsidR="005664B3" w:rsidRPr="002D67BD" w:rsidRDefault="005664B3" w:rsidP="009561CF">
            <w:pPr>
              <w:pStyle w:val="ab"/>
              <w:adjustRightInd w:val="0"/>
              <w:snapToGrid w:val="0"/>
              <w:rPr>
                <w:rFonts w:ascii="Times New Roman" w:hAnsi="Times New Roman" w:cs="Times New Roman"/>
                <w:sz w:val="28"/>
                <w:szCs w:val="28"/>
                <w:lang w:val="uz-Cyrl-UZ"/>
              </w:rPr>
            </w:pPr>
            <w:r w:rsidRPr="002D67BD">
              <w:rPr>
                <w:rFonts w:ascii="Times New Roman" w:hAnsi="Times New Roman" w:cs="Times New Roman"/>
                <w:sz w:val="28"/>
                <w:szCs w:val="28"/>
                <w:lang w:val="uz-Cyrl-UZ"/>
              </w:rPr>
              <w:t>Modul:</w:t>
            </w:r>
            <w:r w:rsidRPr="002D67BD">
              <w:rPr>
                <w:rFonts w:ascii="Times New Roman" w:hAnsi="Times New Roman" w:cs="Times New Roman"/>
                <w:bCs/>
                <w:sz w:val="28"/>
                <w:szCs w:val="28"/>
                <w:lang w:val="uz-Cyrl-UZ"/>
              </w:rPr>
              <w:t xml:space="preserve"> </w:t>
            </w:r>
            <w:r w:rsidRPr="002D67BD">
              <w:rPr>
                <w:rFonts w:ascii="Times New Roman" w:hAnsi="Times New Roman" w:cs="Times New Roman"/>
                <w:sz w:val="28"/>
                <w:szCs w:val="28"/>
                <w:lang w:val="uz-Cyrl-UZ"/>
              </w:rPr>
              <w:t>Zamonaviy m</w:t>
            </w:r>
            <w:r w:rsidRPr="002D67BD">
              <w:rPr>
                <w:rFonts w:ascii="Times New Roman" w:hAnsi="Times New Roman" w:cs="Times New Roman"/>
                <w:bCs/>
                <w:sz w:val="28"/>
                <w:szCs w:val="28"/>
                <w:lang w:val="uz-Cyrl-UZ"/>
              </w:rPr>
              <w:t xml:space="preserve">aktabgacha ta’lim   va ta’lim muassasalarida </w:t>
            </w:r>
            <w:r w:rsidRPr="002D67BD">
              <w:rPr>
                <w:rFonts w:ascii="Times New Roman" w:hAnsi="Times New Roman" w:cs="Times New Roman"/>
                <w:bCs/>
                <w:sz w:val="28"/>
                <w:szCs w:val="28"/>
                <w:lang w:val="uz-Cyrl-UZ" w:eastAsia="ar-SA"/>
              </w:rPr>
              <w:t xml:space="preserve"> jihozlarni tanlash, joylashtirishni salomatlikka ta’siri.  Bolalar o‘yinchoqlarini aqliy rivojlanishiga ta’siri va zamonaviy bolalar kiyimlariga  bo‘lgan gigiyenik talablar.</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471AC9"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12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2DB7A11"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8E6D17D" w14:textId="77777777" w:rsidR="005664B3" w:rsidRPr="00A33A87" w:rsidRDefault="005664B3" w:rsidP="009561CF">
            <w:pPr>
              <w:adjustRightInd w:val="0"/>
              <w:snapToGrid w:val="0"/>
              <w:jc w:val="center"/>
              <w:rPr>
                <w:sz w:val="28"/>
                <w:szCs w:val="28"/>
                <w:lang w:val="uz-Cyrl-UZ"/>
              </w:rPr>
            </w:pPr>
            <w:r w:rsidRPr="00A33A87">
              <w:rPr>
                <w:sz w:val="28"/>
                <w:szCs w:val="28"/>
                <w:lang w:val="uz-Cyrl-UZ"/>
              </w:rPr>
              <w:t>8</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9FF973A" w14:textId="77777777" w:rsidR="005664B3" w:rsidRPr="00A33A87" w:rsidRDefault="005664B3" w:rsidP="009561CF">
            <w:pPr>
              <w:jc w:val="center"/>
              <w:rPr>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D597EB6" w14:textId="77777777" w:rsidR="005664B3" w:rsidRPr="00A33A87" w:rsidRDefault="005664B3" w:rsidP="009561CF">
            <w:pPr>
              <w:jc w:val="center"/>
              <w:rPr>
                <w:sz w:val="28"/>
                <w:szCs w:val="28"/>
              </w:rPr>
            </w:pPr>
          </w:p>
        </w:tc>
      </w:tr>
      <w:tr w:rsidR="00314AA3" w:rsidRPr="00A33A87" w14:paraId="1941EC9B" w14:textId="77777777" w:rsidTr="0091221C">
        <w:trPr>
          <w:cantSplit/>
          <w:trHeight w:val="3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C2A3F5E" w14:textId="77777777" w:rsidR="00314AA3" w:rsidRPr="00A33A87" w:rsidRDefault="00314AA3" w:rsidP="009561CF">
            <w:pPr>
              <w:jc w:val="center"/>
              <w:rPr>
                <w:sz w:val="28"/>
                <w:szCs w:val="28"/>
                <w:lang w:val="en-US"/>
              </w:rPr>
            </w:pPr>
            <w:r w:rsidRPr="00A33A87">
              <w:rPr>
                <w:sz w:val="28"/>
                <w:szCs w:val="28"/>
                <w:lang w:val="uz-Cyrl-UZ"/>
              </w:rPr>
              <w:t>2.</w:t>
            </w:r>
            <w:r w:rsidR="00383B6B">
              <w:rPr>
                <w:sz w:val="28"/>
                <w:szCs w:val="28"/>
                <w:lang w:val="en-US"/>
              </w:rPr>
              <w:t>7</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0BCDC80D" w14:textId="77777777" w:rsidR="00314AA3" w:rsidRPr="002D67BD" w:rsidRDefault="00314AA3" w:rsidP="00464BE2">
            <w:pPr>
              <w:rPr>
                <w:bCs/>
                <w:sz w:val="28"/>
                <w:szCs w:val="28"/>
                <w:lang w:val="uz-Cyrl-UZ"/>
              </w:rPr>
            </w:pPr>
            <w:r w:rsidRPr="002D67BD">
              <w:rPr>
                <w:bCs/>
                <w:sz w:val="28"/>
                <w:szCs w:val="28"/>
                <w:lang w:val="uz-Cyrl-UZ"/>
              </w:rPr>
              <w:t>Modul:</w:t>
            </w:r>
            <w:r w:rsidRPr="002D67BD">
              <w:rPr>
                <w:bCs/>
                <w:sz w:val="28"/>
                <w:szCs w:val="28"/>
                <w:lang w:val="uz-Latn-UZ"/>
              </w:rPr>
              <w:t xml:space="preserve"> </w:t>
            </w:r>
            <w:r w:rsidRPr="002D67BD">
              <w:rPr>
                <w:bCs/>
                <w:sz w:val="28"/>
                <w:szCs w:val="28"/>
                <w:lang w:val="uz-Cyrl-UZ" w:eastAsia="ko-KR"/>
              </w:rPr>
              <w:t>Favqulo</w:t>
            </w:r>
            <w:r w:rsidRPr="002D67BD">
              <w:rPr>
                <w:bCs/>
                <w:sz w:val="28"/>
                <w:szCs w:val="28"/>
                <w:lang w:val="en-US" w:eastAsia="ko-KR"/>
              </w:rPr>
              <w:t>d</w:t>
            </w:r>
            <w:r w:rsidRPr="002D67BD">
              <w:rPr>
                <w:bCs/>
                <w:sz w:val="28"/>
                <w:szCs w:val="28"/>
                <w:lang w:val="uz-Cyrl-UZ" w:eastAsia="ko-KR"/>
              </w:rPr>
              <w:t xml:space="preserve">da vaziyatlar va </w:t>
            </w:r>
            <w:r w:rsidRPr="002D67BD">
              <w:rPr>
                <w:bCs/>
                <w:sz w:val="28"/>
                <w:szCs w:val="28"/>
                <w:lang w:val="en-US" w:eastAsia="ko-KR"/>
              </w:rPr>
              <w:t>h</w:t>
            </w:r>
            <w:r w:rsidRPr="002D67BD">
              <w:rPr>
                <w:bCs/>
                <w:sz w:val="28"/>
                <w:szCs w:val="28"/>
                <w:lang w:val="uz-Cyrl-UZ" w:eastAsia="ko-KR"/>
              </w:rPr>
              <w:t>ayot uchun xavfli holatlarda birinchi yordam ko‘rsatish.</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0805876" w14:textId="77777777" w:rsidR="00314AA3" w:rsidRPr="00A33A87" w:rsidRDefault="00314AA3" w:rsidP="009561CF">
            <w:pPr>
              <w:adjustRightInd w:val="0"/>
              <w:snapToGrid w:val="0"/>
              <w:jc w:val="center"/>
              <w:rPr>
                <w:sz w:val="28"/>
                <w:szCs w:val="28"/>
                <w:lang w:val="uz-Cyrl-UZ"/>
              </w:rPr>
            </w:pPr>
            <w:r w:rsidRPr="00A33A87">
              <w:rPr>
                <w:sz w:val="28"/>
                <w:szCs w:val="28"/>
                <w:lang w:val="uz-Cyrl-UZ"/>
              </w:rPr>
              <w:t>12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6CE9A7C" w14:textId="77777777" w:rsidR="00314AA3" w:rsidRPr="00A33A87" w:rsidRDefault="00314AA3" w:rsidP="009561CF">
            <w:pPr>
              <w:adjustRightInd w:val="0"/>
              <w:snapToGrid w:val="0"/>
              <w:jc w:val="center"/>
              <w:rPr>
                <w:sz w:val="28"/>
                <w:szCs w:val="28"/>
                <w:lang w:val="uz-Cyrl-UZ"/>
              </w:rPr>
            </w:pPr>
            <w:r w:rsidRPr="00A33A87">
              <w:rPr>
                <w:sz w:val="28"/>
                <w:szCs w:val="28"/>
                <w:lang w:val="uz-Cyrl-UZ"/>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094503" w14:textId="77777777" w:rsidR="00314AA3" w:rsidRPr="00A33A87" w:rsidRDefault="00314AA3" w:rsidP="009561CF">
            <w:pPr>
              <w:adjustRightInd w:val="0"/>
              <w:snapToGrid w:val="0"/>
              <w:jc w:val="center"/>
              <w:rPr>
                <w:sz w:val="28"/>
                <w:szCs w:val="28"/>
                <w:lang w:val="uz-Cyrl-UZ"/>
              </w:rPr>
            </w:pPr>
            <w:r w:rsidRPr="00A33A87">
              <w:rPr>
                <w:sz w:val="28"/>
                <w:szCs w:val="28"/>
                <w:lang w:val="uz-Cyrl-UZ"/>
              </w:rPr>
              <w:t>6</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1A9663F" w14:textId="77777777" w:rsidR="00314AA3" w:rsidRPr="00A33A87" w:rsidRDefault="00314AA3" w:rsidP="009561CF">
            <w:pPr>
              <w:jc w:val="center"/>
              <w:rPr>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C456C7" w14:textId="77777777" w:rsidR="00314AA3" w:rsidRPr="00A33A87" w:rsidRDefault="00314AA3" w:rsidP="009561CF">
            <w:pPr>
              <w:jc w:val="center"/>
              <w:rPr>
                <w:sz w:val="28"/>
                <w:szCs w:val="28"/>
                <w:lang w:val="uz-Cyrl-UZ"/>
              </w:rPr>
            </w:pPr>
          </w:p>
        </w:tc>
      </w:tr>
      <w:tr w:rsidR="00314AA3" w:rsidRPr="00A33A87" w14:paraId="15D75323" w14:textId="77777777" w:rsidTr="009561CF">
        <w:trPr>
          <w:cantSplit/>
          <w:trHeight w:val="3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11EC7C2" w14:textId="77777777" w:rsidR="00314AA3" w:rsidRPr="002D67BD" w:rsidRDefault="00314AA3" w:rsidP="009561CF">
            <w:pPr>
              <w:ind w:left="-142"/>
              <w:jc w:val="center"/>
              <w:rPr>
                <w:b/>
                <w:bCs/>
                <w:sz w:val="28"/>
                <w:szCs w:val="28"/>
                <w:lang w:val="uz-Cyrl-UZ"/>
              </w:rPr>
            </w:pPr>
            <w:r w:rsidRPr="002D67BD">
              <w:rPr>
                <w:b/>
                <w:bCs/>
                <w:sz w:val="28"/>
                <w:szCs w:val="28"/>
                <w:lang w:val="uz-Cyrl-UZ"/>
              </w:rPr>
              <w:t xml:space="preserve"> 3.0</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64E221F6" w14:textId="77777777" w:rsidR="00314AA3" w:rsidRPr="002D67BD" w:rsidRDefault="00314AA3" w:rsidP="009561CF">
            <w:pPr>
              <w:rPr>
                <w:b/>
                <w:bCs/>
                <w:sz w:val="28"/>
                <w:szCs w:val="28"/>
                <w:lang w:val="uz-Cyrl-UZ"/>
              </w:rPr>
            </w:pPr>
            <w:r w:rsidRPr="002D67BD">
              <w:rPr>
                <w:b/>
                <w:bCs/>
                <w:sz w:val="28"/>
                <w:szCs w:val="28"/>
                <w:lang w:val="uz-Cyrl-UZ"/>
              </w:rPr>
              <w:t>Tanlov fanlar moduli</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523DB4F4" w14:textId="77777777" w:rsidR="00314AA3" w:rsidRPr="002D67BD" w:rsidRDefault="00314AA3" w:rsidP="009561CF">
            <w:pPr>
              <w:pStyle w:val="ab"/>
              <w:jc w:val="center"/>
              <w:rPr>
                <w:rFonts w:ascii="Times New Roman" w:hAnsi="Times New Roman" w:cs="Times New Roman"/>
                <w:b/>
                <w:bCs/>
                <w:sz w:val="28"/>
                <w:szCs w:val="28"/>
                <w:lang w:val="uz-Cyrl-UZ"/>
              </w:rPr>
            </w:pPr>
            <w:r w:rsidRPr="002D67BD">
              <w:rPr>
                <w:rFonts w:ascii="Times New Roman" w:hAnsi="Times New Roman" w:cs="Times New Roman"/>
                <w:b/>
                <w:bCs/>
                <w:sz w:val="28"/>
                <w:szCs w:val="28"/>
                <w:lang w:val="uz-Cyrl-UZ"/>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453E5A2" w14:textId="77777777" w:rsidR="00314AA3" w:rsidRPr="002D67BD" w:rsidRDefault="00314AA3" w:rsidP="009561CF">
            <w:pPr>
              <w:pStyle w:val="ab"/>
              <w:jc w:val="center"/>
              <w:rPr>
                <w:rFonts w:ascii="Times New Roman" w:hAnsi="Times New Roman" w:cs="Times New Roman"/>
                <w:b/>
                <w:bCs/>
                <w:sz w:val="28"/>
                <w:szCs w:val="28"/>
                <w:lang w:val="uz-Cyrl-UZ"/>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19D4E65" w14:textId="77777777" w:rsidR="00314AA3" w:rsidRPr="002D67BD" w:rsidRDefault="00314AA3" w:rsidP="009561CF">
            <w:pPr>
              <w:pStyle w:val="ab"/>
              <w:jc w:val="center"/>
              <w:rPr>
                <w:rFonts w:ascii="Times New Roman" w:hAnsi="Times New Roman" w:cs="Times New Roman"/>
                <w:b/>
                <w:bCs/>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AD54AAA" w14:textId="77777777" w:rsidR="00314AA3" w:rsidRPr="002D67BD" w:rsidRDefault="00314AA3" w:rsidP="009561CF">
            <w:pPr>
              <w:ind w:left="-142"/>
              <w:jc w:val="center"/>
              <w:rPr>
                <w:b/>
                <w:bCs/>
                <w:sz w:val="28"/>
                <w:szCs w:val="28"/>
                <w:lang w:val="uz-Cyrl-UZ"/>
              </w:rPr>
            </w:pPr>
            <w:r w:rsidRPr="002D67BD">
              <w:rPr>
                <w:b/>
                <w:bCs/>
                <w:sz w:val="28"/>
                <w:szCs w:val="28"/>
                <w:lang w:val="uz-Cyrl-UZ"/>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9E2AA8" w14:textId="77777777" w:rsidR="00314AA3" w:rsidRPr="002D67BD" w:rsidRDefault="00314AA3" w:rsidP="009561CF">
            <w:pPr>
              <w:ind w:left="-142"/>
              <w:jc w:val="center"/>
              <w:rPr>
                <w:b/>
                <w:bCs/>
                <w:sz w:val="28"/>
                <w:szCs w:val="28"/>
                <w:lang w:val="uz-Cyrl-UZ"/>
              </w:rPr>
            </w:pPr>
          </w:p>
        </w:tc>
      </w:tr>
      <w:tr w:rsidR="00314AA3" w:rsidRPr="00A33A87" w14:paraId="67F4B603" w14:textId="77777777" w:rsidTr="009561CF">
        <w:trPr>
          <w:cantSplit/>
          <w:trHeight w:val="35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9D32F8" w14:textId="77777777" w:rsidR="00314AA3" w:rsidRPr="002D67BD" w:rsidRDefault="00314AA3" w:rsidP="009561CF">
            <w:pPr>
              <w:rPr>
                <w:b/>
                <w:bCs/>
                <w:sz w:val="28"/>
                <w:szCs w:val="28"/>
                <w:lang w:val="uz-Cyrl-UZ"/>
              </w:rPr>
            </w:pPr>
            <w:r w:rsidRPr="002D67BD">
              <w:rPr>
                <w:b/>
                <w:bCs/>
                <w:sz w:val="28"/>
                <w:szCs w:val="28"/>
                <w:lang w:val="uz-Cyrl-UZ"/>
              </w:rPr>
              <w:t xml:space="preserve">    4.0</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29B911FC" w14:textId="77777777" w:rsidR="00314AA3" w:rsidRPr="002D67BD" w:rsidRDefault="00314AA3" w:rsidP="009561CF">
            <w:pPr>
              <w:rPr>
                <w:b/>
                <w:bCs/>
                <w:sz w:val="28"/>
                <w:szCs w:val="28"/>
                <w:lang w:val="uz-Cyrl-UZ"/>
              </w:rPr>
            </w:pPr>
            <w:r w:rsidRPr="002D67BD">
              <w:rPr>
                <w:b/>
                <w:bCs/>
                <w:sz w:val="28"/>
                <w:szCs w:val="28"/>
                <w:lang w:val="uz-Cyrl-UZ"/>
              </w:rPr>
              <w:t>Attestatsiya</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BF3CBBD" w14:textId="77777777" w:rsidR="00314AA3" w:rsidRPr="002D67BD" w:rsidRDefault="00314AA3" w:rsidP="009561CF">
            <w:pPr>
              <w:jc w:val="center"/>
              <w:rPr>
                <w:b/>
                <w:bCs/>
                <w:sz w:val="28"/>
                <w:szCs w:val="28"/>
                <w:lang w:val="uz-Cyrl-UZ"/>
              </w:rPr>
            </w:pPr>
            <w:r w:rsidRPr="002D67BD">
              <w:rPr>
                <w:b/>
                <w:bCs/>
                <w:sz w:val="28"/>
                <w:szCs w:val="28"/>
                <w:lang w:val="uz-Cyrl-UZ"/>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2DBD2D0" w14:textId="77777777" w:rsidR="00314AA3" w:rsidRPr="002D67BD" w:rsidRDefault="00314AA3" w:rsidP="009561CF">
            <w:pPr>
              <w:jc w:val="center"/>
              <w:rPr>
                <w:b/>
                <w:bCs/>
                <w:sz w:val="28"/>
                <w:szCs w:val="28"/>
                <w:lang w:val="uz-Cyrl-UZ"/>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3339C0" w14:textId="77777777" w:rsidR="00314AA3" w:rsidRPr="002D67BD" w:rsidRDefault="00314AA3" w:rsidP="009561CF">
            <w:pPr>
              <w:jc w:val="center"/>
              <w:rPr>
                <w:b/>
                <w:bCs/>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63B3977" w14:textId="77777777" w:rsidR="00314AA3" w:rsidRPr="002D67BD" w:rsidRDefault="00314AA3" w:rsidP="009561CF">
            <w:pPr>
              <w:jc w:val="center"/>
              <w:rPr>
                <w:b/>
                <w:bCs/>
                <w:sz w:val="28"/>
                <w:szCs w:val="28"/>
                <w:lang w:val="uz-Cyrl-UZ"/>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9186557" w14:textId="77777777" w:rsidR="00314AA3" w:rsidRPr="002D67BD" w:rsidRDefault="00314AA3" w:rsidP="009561CF">
            <w:pPr>
              <w:jc w:val="center"/>
              <w:rPr>
                <w:b/>
                <w:bCs/>
                <w:sz w:val="28"/>
                <w:szCs w:val="28"/>
                <w:lang w:val="uz-Cyrl-UZ"/>
              </w:rPr>
            </w:pPr>
            <w:r w:rsidRPr="002D67BD">
              <w:rPr>
                <w:b/>
                <w:bCs/>
                <w:sz w:val="28"/>
                <w:szCs w:val="28"/>
                <w:lang w:val="uz-Cyrl-UZ"/>
              </w:rPr>
              <w:t>4</w:t>
            </w:r>
          </w:p>
        </w:tc>
      </w:tr>
      <w:tr w:rsidR="00314AA3" w:rsidRPr="00A33A87" w14:paraId="14DD4955" w14:textId="77777777" w:rsidTr="009561CF">
        <w:trPr>
          <w:cantSplit/>
          <w:trHeight w:val="343"/>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1F77126" w14:textId="77777777" w:rsidR="00314AA3" w:rsidRPr="00A33A87" w:rsidRDefault="00314AA3" w:rsidP="009561CF">
            <w:pPr>
              <w:jc w:val="center"/>
              <w:rPr>
                <w:sz w:val="28"/>
                <w:szCs w:val="28"/>
                <w:lang w:val="uz-Cyrl-UZ"/>
              </w:rPr>
            </w:pP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14:paraId="7CBC9365" w14:textId="77777777" w:rsidR="00314AA3" w:rsidRPr="00A33A87" w:rsidRDefault="00314AA3" w:rsidP="009561CF">
            <w:pPr>
              <w:rPr>
                <w:sz w:val="28"/>
                <w:szCs w:val="28"/>
              </w:rPr>
            </w:pPr>
            <w:proofErr w:type="spellStart"/>
            <w:r w:rsidRPr="00A33A87">
              <w:rPr>
                <w:sz w:val="28"/>
                <w:szCs w:val="28"/>
              </w:rPr>
              <w:t>Jami</w:t>
            </w:r>
            <w:proofErr w:type="spellEnd"/>
            <w:r w:rsidRPr="00A33A87">
              <w:rPr>
                <w:sz w:val="28"/>
                <w:szCs w:val="28"/>
              </w:rPr>
              <w:t>:</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96F8CAA" w14:textId="77777777" w:rsidR="00314AA3" w:rsidRPr="002D67BD" w:rsidRDefault="00314AA3" w:rsidP="009561CF">
            <w:pPr>
              <w:jc w:val="center"/>
              <w:rPr>
                <w:b/>
                <w:bCs/>
                <w:sz w:val="28"/>
                <w:szCs w:val="28"/>
                <w:lang w:val="uz-Cyrl-UZ"/>
              </w:rPr>
            </w:pPr>
            <w:r w:rsidRPr="002D67BD">
              <w:rPr>
                <w:b/>
                <w:bCs/>
                <w:sz w:val="28"/>
                <w:szCs w:val="28"/>
              </w:rPr>
              <w:t>14</w:t>
            </w:r>
            <w:r w:rsidRPr="002D67BD">
              <w:rPr>
                <w:b/>
                <w:bCs/>
                <w:sz w:val="28"/>
                <w:szCs w:val="28"/>
                <w:lang w:val="uz-Cyrl-UZ"/>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77744313" w14:textId="7D949E5A" w:rsidR="00314AA3" w:rsidRPr="002D67BD" w:rsidRDefault="002D67BD" w:rsidP="009561CF">
            <w:pPr>
              <w:jc w:val="center"/>
              <w:rPr>
                <w:b/>
                <w:bCs/>
                <w:sz w:val="28"/>
                <w:szCs w:val="28"/>
                <w:lang w:val="en-US"/>
              </w:rPr>
            </w:pPr>
            <w:r>
              <w:rPr>
                <w:b/>
                <w:bCs/>
                <w:sz w:val="28"/>
                <w:szCs w:val="28"/>
                <w:lang w:val="en-US"/>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3E30A1" w14:textId="1AB25CA6" w:rsidR="00314AA3" w:rsidRPr="002D67BD" w:rsidRDefault="002D67BD" w:rsidP="009561CF">
            <w:pPr>
              <w:jc w:val="center"/>
              <w:rPr>
                <w:b/>
                <w:bCs/>
                <w:sz w:val="28"/>
                <w:szCs w:val="28"/>
                <w:lang w:val="en-US"/>
              </w:rPr>
            </w:pPr>
            <w:r>
              <w:rPr>
                <w:b/>
                <w:bCs/>
                <w:sz w:val="28"/>
                <w:szCs w:val="28"/>
                <w:lang w:val="en-US"/>
              </w:rPr>
              <w:t>74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6DC6CB9" w14:textId="77777777" w:rsidR="00314AA3" w:rsidRPr="002D67BD" w:rsidRDefault="00314AA3" w:rsidP="009561CF">
            <w:pPr>
              <w:jc w:val="center"/>
              <w:rPr>
                <w:b/>
                <w:bCs/>
                <w:sz w:val="28"/>
                <w:szCs w:val="28"/>
                <w:lang w:val="uz-Cyrl-UZ"/>
              </w:rPr>
            </w:pPr>
            <w:r w:rsidRPr="002D67BD">
              <w:rPr>
                <w:b/>
                <w:bCs/>
                <w:sz w:val="28"/>
                <w:szCs w:val="28"/>
                <w:lang w:val="uz-Cyrl-UZ"/>
              </w:rPr>
              <w:t>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43E60D" w14:textId="77777777" w:rsidR="00314AA3" w:rsidRPr="002D67BD" w:rsidRDefault="00314AA3" w:rsidP="009561CF">
            <w:pPr>
              <w:jc w:val="center"/>
              <w:rPr>
                <w:b/>
                <w:bCs/>
                <w:sz w:val="28"/>
                <w:szCs w:val="28"/>
                <w:lang w:val="uz-Cyrl-UZ"/>
              </w:rPr>
            </w:pPr>
            <w:r w:rsidRPr="002D67BD">
              <w:rPr>
                <w:b/>
                <w:bCs/>
                <w:sz w:val="28"/>
                <w:szCs w:val="28"/>
                <w:lang w:val="uz-Cyrl-UZ"/>
              </w:rPr>
              <w:t>4</w:t>
            </w:r>
          </w:p>
        </w:tc>
      </w:tr>
    </w:tbl>
    <w:p w14:paraId="0852F5BC" w14:textId="77777777" w:rsidR="005664B3" w:rsidRPr="006379DC" w:rsidRDefault="005664B3" w:rsidP="005664B3">
      <w:pPr>
        <w:pStyle w:val="-11"/>
        <w:spacing w:after="0" w:line="240" w:lineRule="auto"/>
        <w:ind w:left="0" w:right="-143"/>
        <w:rPr>
          <w:rFonts w:ascii="Times New Roman" w:hAnsi="Times New Roman"/>
          <w:sz w:val="28"/>
          <w:szCs w:val="28"/>
        </w:rPr>
      </w:pPr>
    </w:p>
    <w:p w14:paraId="71A9D515" w14:textId="77777777" w:rsidR="005664B3" w:rsidRPr="00A33A87" w:rsidRDefault="005664B3" w:rsidP="005664B3">
      <w:pPr>
        <w:rPr>
          <w:rFonts w:eastAsia="Times New Roman"/>
          <w:sz w:val="28"/>
          <w:szCs w:val="28"/>
          <w:lang w:val="uz-Cyrl-UZ"/>
        </w:rPr>
      </w:pPr>
    </w:p>
    <w:p w14:paraId="1B6071C7" w14:textId="77777777" w:rsidR="005664B3" w:rsidRPr="00A33A87" w:rsidRDefault="005664B3" w:rsidP="005664B3">
      <w:pPr>
        <w:shd w:val="clear" w:color="auto" w:fill="FFFFFF"/>
        <w:jc w:val="center"/>
        <w:rPr>
          <w:sz w:val="28"/>
          <w:szCs w:val="28"/>
          <w:lang w:val="uz-Cyrl-UZ"/>
        </w:rPr>
      </w:pPr>
    </w:p>
    <w:p w14:paraId="5DF9AF8A" w14:textId="207C3BEE" w:rsidR="005664B3" w:rsidRPr="002D67BD" w:rsidRDefault="005664B3" w:rsidP="002D67BD">
      <w:pPr>
        <w:shd w:val="clear" w:color="auto" w:fill="FFFFFF"/>
        <w:jc w:val="center"/>
        <w:rPr>
          <w:b/>
          <w:bCs/>
          <w:sz w:val="28"/>
          <w:szCs w:val="28"/>
          <w:lang w:val="uz-Cyrl-UZ"/>
        </w:rPr>
      </w:pPr>
      <w:r w:rsidRPr="002D67BD">
        <w:rPr>
          <w:b/>
          <w:bCs/>
          <w:sz w:val="28"/>
          <w:szCs w:val="28"/>
          <w:lang w:val="uz-Cyrl-UZ"/>
        </w:rPr>
        <w:t xml:space="preserve">“Maktabgacha ta’lim   va ta’lim muassasalari  hamshirasi” malaka oshirish </w:t>
      </w:r>
      <w:r w:rsidR="002D67BD" w:rsidRPr="002D67BD">
        <w:rPr>
          <w:b/>
          <w:bCs/>
          <w:sz w:val="28"/>
          <w:szCs w:val="28"/>
          <w:lang w:val="uz-Cyrl-UZ"/>
        </w:rPr>
        <w:t xml:space="preserve">kursi </w:t>
      </w:r>
      <w:r w:rsidRPr="002D67BD">
        <w:rPr>
          <w:b/>
          <w:bCs/>
          <w:sz w:val="28"/>
          <w:szCs w:val="28"/>
          <w:lang w:val="uz-Cyrl-UZ"/>
        </w:rPr>
        <w:t>o‘quv modullarining mazmuni</w:t>
      </w:r>
    </w:p>
    <w:p w14:paraId="4ED02F94" w14:textId="77777777" w:rsidR="005664B3" w:rsidRPr="00B710A9" w:rsidRDefault="005664B3" w:rsidP="00B710A9">
      <w:pPr>
        <w:pStyle w:val="a3"/>
        <w:spacing w:after="0" w:line="240" w:lineRule="auto"/>
        <w:ind w:left="0"/>
        <w:contextualSpacing w:val="0"/>
        <w:rPr>
          <w:rFonts w:ascii="Times New Roman" w:hAnsi="Times New Roman"/>
          <w:b/>
          <w:sz w:val="28"/>
          <w:szCs w:val="28"/>
          <w:lang w:val="uz-Cyrl-UZ"/>
        </w:rPr>
      </w:pPr>
    </w:p>
    <w:p w14:paraId="34F81D3F" w14:textId="77777777" w:rsidR="00533DEB" w:rsidRPr="0054268B" w:rsidRDefault="00383B6B" w:rsidP="00533DEB">
      <w:pPr>
        <w:jc w:val="both"/>
        <w:rPr>
          <w:rFonts w:asciiTheme="majorBidi" w:hAnsiTheme="majorBidi" w:cstheme="majorBidi"/>
          <w:sz w:val="28"/>
          <w:szCs w:val="28"/>
          <w:lang w:val="uz-Cyrl-UZ"/>
        </w:rPr>
      </w:pPr>
      <w:r>
        <w:rPr>
          <w:b/>
          <w:sz w:val="28"/>
          <w:szCs w:val="28"/>
          <w:lang w:val="uz-Cyrl-UZ"/>
        </w:rPr>
        <w:t>Modul</w:t>
      </w:r>
      <w:r w:rsidR="00533DEB" w:rsidRPr="009D2AB1">
        <w:rPr>
          <w:b/>
          <w:sz w:val="28"/>
          <w:szCs w:val="28"/>
          <w:lang w:val="uz-Cyrl-UZ"/>
        </w:rPr>
        <w:t>1.1.</w:t>
      </w:r>
      <w:r w:rsidR="00533DEB">
        <w:rPr>
          <w:b/>
          <w:sz w:val="28"/>
          <w:szCs w:val="28"/>
          <w:lang w:val="uz-Cyrl-UZ"/>
        </w:rPr>
        <w:t>Modul.O‘zbekiston</w:t>
      </w:r>
      <w:r w:rsidR="00533DEB" w:rsidRPr="009D2AB1">
        <w:rPr>
          <w:b/>
          <w:sz w:val="28"/>
          <w:szCs w:val="28"/>
          <w:lang w:val="uz-Cyrl-UZ"/>
        </w:rPr>
        <w:t xml:space="preserve"> </w:t>
      </w:r>
      <w:r w:rsidR="00533DEB">
        <w:rPr>
          <w:b/>
          <w:sz w:val="28"/>
          <w:szCs w:val="28"/>
          <w:lang w:val="uz-Cyrl-UZ"/>
        </w:rPr>
        <w:t>Respublikasining</w:t>
      </w:r>
      <w:r w:rsidR="00533DEB" w:rsidRPr="009D2AB1">
        <w:rPr>
          <w:b/>
          <w:sz w:val="28"/>
          <w:szCs w:val="28"/>
          <w:lang w:val="uz-Cyrl-UZ"/>
        </w:rPr>
        <w:t xml:space="preserve"> </w:t>
      </w:r>
      <w:r w:rsidR="00533DEB">
        <w:rPr>
          <w:b/>
          <w:sz w:val="28"/>
          <w:szCs w:val="28"/>
          <w:lang w:val="uz-Cyrl-UZ"/>
        </w:rPr>
        <w:t>tibbiyot</w:t>
      </w:r>
      <w:r w:rsidR="00533DEB" w:rsidRPr="009D2AB1">
        <w:rPr>
          <w:b/>
          <w:sz w:val="28"/>
          <w:szCs w:val="28"/>
          <w:lang w:val="uz-Cyrl-UZ"/>
        </w:rPr>
        <w:t xml:space="preserve"> </w:t>
      </w:r>
      <w:r w:rsidR="00533DEB">
        <w:rPr>
          <w:b/>
          <w:sz w:val="28"/>
          <w:szCs w:val="28"/>
          <w:lang w:val="uz-Cyrl-UZ"/>
        </w:rPr>
        <w:t>sohasidagi</w:t>
      </w:r>
      <w:r w:rsidR="00533DEB" w:rsidRPr="009D2AB1">
        <w:rPr>
          <w:b/>
          <w:sz w:val="28"/>
          <w:szCs w:val="28"/>
          <w:lang w:val="uz-Cyrl-UZ"/>
        </w:rPr>
        <w:t xml:space="preserve"> </w:t>
      </w:r>
      <w:r w:rsidR="00533DEB">
        <w:rPr>
          <w:b/>
          <w:sz w:val="28"/>
          <w:szCs w:val="28"/>
          <w:lang w:val="uz-Cyrl-UZ"/>
        </w:rPr>
        <w:t>davlat</w:t>
      </w:r>
      <w:r w:rsidR="00533DEB" w:rsidRPr="009D2AB1">
        <w:rPr>
          <w:b/>
          <w:sz w:val="28"/>
          <w:szCs w:val="28"/>
          <w:lang w:val="uz-Cyrl-UZ"/>
        </w:rPr>
        <w:t xml:space="preserve"> </w:t>
      </w:r>
      <w:r w:rsidR="00533DEB">
        <w:rPr>
          <w:b/>
          <w:sz w:val="28"/>
          <w:szCs w:val="28"/>
          <w:lang w:val="uz-Cyrl-UZ"/>
        </w:rPr>
        <w:t>siyosati</w:t>
      </w:r>
      <w:r w:rsidR="00533DEB" w:rsidRPr="009D2AB1">
        <w:rPr>
          <w:b/>
          <w:sz w:val="28"/>
          <w:szCs w:val="28"/>
          <w:lang w:val="uz-Cyrl-UZ"/>
        </w:rPr>
        <w:t>.</w:t>
      </w:r>
      <w:r w:rsidR="00533DEB" w:rsidRPr="00D42E2E">
        <w:rPr>
          <w:rFonts w:asciiTheme="majorBidi" w:hAnsiTheme="majorBidi" w:cstheme="majorBidi"/>
          <w:sz w:val="28"/>
          <w:szCs w:val="28"/>
          <w:lang w:val="uz-Cyrl-UZ"/>
        </w:rPr>
        <w:t xml:space="preserve"> </w:t>
      </w:r>
      <w:bookmarkStart w:id="19" w:name="_Hlk213835041"/>
      <w:r w:rsidR="00533DEB">
        <w:rPr>
          <w:rFonts w:asciiTheme="majorBidi" w:hAnsiTheme="majorBidi" w:cstheme="majorBidi"/>
          <w:sz w:val="28"/>
          <w:szCs w:val="28"/>
          <w:lang w:val="uz-Cyrl-UZ"/>
        </w:rPr>
        <w:t>O‘zbekiston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Respublikasi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Prezidenti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Sh</w:t>
      </w:r>
      <w:r w:rsidR="00533DEB" w:rsidRPr="0054268B">
        <w:rPr>
          <w:rFonts w:asciiTheme="majorBidi" w:hAnsiTheme="majorBidi" w:cstheme="majorBidi"/>
          <w:sz w:val="28"/>
          <w:szCs w:val="28"/>
          <w:lang w:val="uz-Cyrl-UZ"/>
        </w:rPr>
        <w:t>.</w:t>
      </w:r>
      <w:r w:rsidR="00533DEB">
        <w:rPr>
          <w:rFonts w:asciiTheme="majorBidi" w:hAnsiTheme="majorBidi" w:cstheme="majorBidi"/>
          <w:sz w:val="28"/>
          <w:szCs w:val="28"/>
          <w:lang w:val="uz-Cyrl-UZ"/>
        </w:rPr>
        <w:t>M</w:t>
      </w:r>
      <w:r w:rsidR="00533DEB" w:rsidRPr="0054268B">
        <w:rPr>
          <w:rFonts w:asciiTheme="majorBidi" w:hAnsiTheme="majorBidi" w:cstheme="majorBidi"/>
          <w:sz w:val="28"/>
          <w:szCs w:val="28"/>
          <w:lang w:val="uz-Cyrl-UZ"/>
        </w:rPr>
        <w:t>.</w:t>
      </w:r>
      <w:r w:rsidR="00533DEB">
        <w:rPr>
          <w:rFonts w:asciiTheme="majorBidi" w:hAnsiTheme="majorBidi" w:cstheme="majorBidi"/>
          <w:sz w:val="28"/>
          <w:szCs w:val="28"/>
          <w:lang w:val="uz-Cyrl-UZ"/>
        </w:rPr>
        <w:t>Mirziyoevning</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Oliy</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Majlis</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Qonunchilik</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palatasining</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yaqin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va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istiqbolga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mo‘ljallangan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Harakatlar</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dasturi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muhokamasiga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bag‘ishlangan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yig‘ilishidagi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nutqida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belgilab</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berilgan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Sog‘liqni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saqlash</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tizimidagi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dasturlarni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samarali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va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to‘liq</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amalga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oshirishdagi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asosiy</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vazifalar</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Yangi O‘zbekiston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tibbiyoti</w:t>
      </w:r>
      <w:r w:rsidR="00533DEB" w:rsidRPr="0054268B">
        <w:rPr>
          <w:rFonts w:asciiTheme="majorBidi" w:hAnsiTheme="majorBidi" w:cstheme="majorBidi"/>
          <w:sz w:val="28"/>
          <w:szCs w:val="28"/>
          <w:lang w:val="uz-Cyrl-UZ"/>
        </w:rPr>
        <w:t>-</w:t>
      </w:r>
      <w:r w:rsidR="00533DEB">
        <w:rPr>
          <w:rFonts w:asciiTheme="majorBidi" w:hAnsiTheme="majorBidi" w:cstheme="majorBidi"/>
          <w:sz w:val="28"/>
          <w:szCs w:val="28"/>
          <w:lang w:val="uz-Cyrl-UZ"/>
        </w:rPr>
        <w:t>yangicha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yondashuvlar</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asosida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transformatsiya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qilinayotgan</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tizim</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Yangi</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O‘zbekistonning</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Taraqqiyot</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strategiyasida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tibbiyotga</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doir</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ustuvor</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yo‘nalishlarning</w:t>
      </w:r>
      <w:r w:rsidR="00533DEB" w:rsidRPr="0054268B">
        <w:rPr>
          <w:rFonts w:asciiTheme="majorBidi" w:hAnsiTheme="majorBidi" w:cstheme="majorBidi"/>
          <w:sz w:val="28"/>
          <w:szCs w:val="28"/>
          <w:lang w:val="uz-Cyrl-UZ"/>
        </w:rPr>
        <w:t xml:space="preserve"> </w:t>
      </w:r>
      <w:r w:rsidR="00533DEB">
        <w:rPr>
          <w:rFonts w:asciiTheme="majorBidi" w:hAnsiTheme="majorBidi" w:cstheme="majorBidi"/>
          <w:sz w:val="28"/>
          <w:szCs w:val="28"/>
          <w:lang w:val="uz-Cyrl-UZ"/>
        </w:rPr>
        <w:t>mazmun</w:t>
      </w:r>
      <w:r w:rsidR="00533DEB" w:rsidRPr="0054268B">
        <w:rPr>
          <w:rFonts w:asciiTheme="majorBidi" w:hAnsiTheme="majorBidi" w:cstheme="majorBidi"/>
          <w:sz w:val="28"/>
          <w:szCs w:val="28"/>
          <w:lang w:val="uz-Cyrl-UZ"/>
        </w:rPr>
        <w:t>-</w:t>
      </w:r>
      <w:r w:rsidR="00533DEB">
        <w:rPr>
          <w:rFonts w:asciiTheme="majorBidi" w:hAnsiTheme="majorBidi" w:cstheme="majorBidi"/>
          <w:sz w:val="28"/>
          <w:szCs w:val="28"/>
          <w:lang w:val="uz-Cyrl-UZ"/>
        </w:rPr>
        <w:t>mohiyati</w:t>
      </w:r>
      <w:r w:rsidR="00533DEB" w:rsidRPr="0054268B">
        <w:rPr>
          <w:rFonts w:asciiTheme="majorBidi" w:hAnsiTheme="majorBidi" w:cstheme="majorBidi"/>
          <w:sz w:val="28"/>
          <w:szCs w:val="28"/>
          <w:lang w:val="uz-Cyrl-UZ"/>
        </w:rPr>
        <w:t>.</w:t>
      </w:r>
    </w:p>
    <w:p w14:paraId="2D86D05B" w14:textId="77777777" w:rsidR="00533DEB" w:rsidRDefault="00533DEB" w:rsidP="00533DEB">
      <w:pPr>
        <w:jc w:val="both"/>
        <w:rPr>
          <w:sz w:val="28"/>
          <w:szCs w:val="28"/>
          <w:lang w:val="uz-Cyrl-UZ"/>
        </w:rPr>
      </w:pP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Prezidentining</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Ayollar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orasida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onkologik</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kasalliklarni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nazorat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doir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dasturi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hamda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sog‘lomlashtirish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turizmini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yanada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rivojlantirish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ahamiyati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raqamlashtirishdagi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vazifalar</w:t>
      </w:r>
      <w:r w:rsidRPr="0054268B">
        <w:rPr>
          <w:rFonts w:asciiTheme="majorBidi" w:hAnsiTheme="majorBidi" w:cstheme="majorBidi"/>
          <w:sz w:val="28"/>
          <w:szCs w:val="28"/>
          <w:lang w:val="uz-Cyrl-UZ"/>
        </w:rPr>
        <w:t>. “</w:t>
      </w:r>
      <w:r>
        <w:rPr>
          <w:rFonts w:asciiTheme="majorBidi" w:hAnsiTheme="majorBidi" w:cstheme="majorBidi"/>
          <w:sz w:val="28"/>
          <w:szCs w:val="28"/>
          <w:lang w:val="uz-Cyrl-UZ"/>
        </w:rPr>
        <w:t>Aholi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salomatligi</w:t>
      </w:r>
      <w:r w:rsidRPr="0054268B">
        <w:rPr>
          <w:rFonts w:asciiTheme="majorBidi" w:hAnsiTheme="majorBidi" w:cstheme="majorBidi"/>
          <w:sz w:val="28"/>
          <w:szCs w:val="28"/>
          <w:lang w:val="uz-Cyrl-UZ"/>
        </w:rPr>
        <w:t xml:space="preserve">-2030” </w:t>
      </w:r>
      <w:r>
        <w:rPr>
          <w:rFonts w:asciiTheme="majorBidi" w:hAnsiTheme="majorBidi" w:cstheme="majorBidi"/>
          <w:sz w:val="28"/>
          <w:szCs w:val="28"/>
          <w:lang w:val="uz-Cyrl-UZ"/>
        </w:rPr>
        <w:t>milliy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strategiyasining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ustuvor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yo‘nalishlari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vazifalari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indikatorlari</w:t>
      </w:r>
      <w:r w:rsidRPr="0054268B">
        <w:rPr>
          <w:rFonts w:asciiTheme="majorBidi" w:hAnsiTheme="majorBidi" w:cstheme="majorBidi"/>
          <w:sz w:val="28"/>
          <w:szCs w:val="28"/>
          <w:lang w:val="uz-Cyrl-UZ"/>
        </w:rPr>
        <w:t>.</w:t>
      </w:r>
      <w:r w:rsidRPr="00BF2626">
        <w:rPr>
          <w:sz w:val="28"/>
          <w:szCs w:val="28"/>
          <w:lang w:val="uz-Cyrl-UZ"/>
        </w:rPr>
        <w:t xml:space="preserve"> </w:t>
      </w:r>
    </w:p>
    <w:p w14:paraId="27F3FE10" w14:textId="77777777" w:rsidR="00533DEB" w:rsidRPr="0054268B" w:rsidRDefault="00533DEB" w:rsidP="00533DEB">
      <w:pPr>
        <w:jc w:val="both"/>
        <w:rPr>
          <w:rFonts w:asciiTheme="majorBidi" w:hAnsiTheme="majorBidi" w:cstheme="majorBidi"/>
          <w:sz w:val="28"/>
          <w:szCs w:val="28"/>
          <w:lang w:val="uz-Cyrl-UZ"/>
        </w:rPr>
      </w:pPr>
      <w:r>
        <w:rPr>
          <w:rFonts w:asciiTheme="majorBidi" w:hAnsiTheme="majorBidi" w:cstheme="majorBidi"/>
          <w:sz w:val="28"/>
          <w:szCs w:val="28"/>
          <w:lang w:val="uz-Cyrl-UZ"/>
        </w:rPr>
        <w:lastRenderedPageBreak/>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Prezidenti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Mirziyoevning</w:t>
      </w:r>
      <w:r w:rsidRPr="0054268B">
        <w:rPr>
          <w:rFonts w:asciiTheme="majorBidi" w:hAnsiTheme="majorBidi" w:cstheme="majorBidi"/>
          <w:sz w:val="28"/>
          <w:szCs w:val="28"/>
          <w:lang w:val="uz-Cyrl-UZ"/>
        </w:rPr>
        <w:t xml:space="preserve"> 2020-</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12-</w:t>
      </w:r>
      <w:r>
        <w:rPr>
          <w:rFonts w:asciiTheme="majorBidi" w:hAnsiTheme="majorBidi" w:cstheme="majorBidi"/>
          <w:sz w:val="28"/>
          <w:szCs w:val="28"/>
          <w:lang w:val="uz-Cyrl-UZ"/>
        </w:rPr>
        <w:t>noyabrdagi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Sog‘liqni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saqlash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tizimini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tashkil</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yangi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modeli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Sirdaryo</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viloyatida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4890-</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shuningdek</w:t>
      </w:r>
      <w:r w:rsidRPr="0054268B">
        <w:rPr>
          <w:rFonts w:asciiTheme="majorBidi" w:hAnsiTheme="majorBidi" w:cstheme="majorBidi"/>
          <w:sz w:val="28"/>
          <w:szCs w:val="28"/>
          <w:lang w:val="uz-Cyrl-UZ"/>
        </w:rPr>
        <w:t xml:space="preserve"> 2024 </w:t>
      </w:r>
      <w:r>
        <w:rPr>
          <w:rFonts w:asciiTheme="majorBidi" w:hAnsiTheme="majorBidi" w:cstheme="majorBidi"/>
          <w:sz w:val="28"/>
          <w:szCs w:val="28"/>
          <w:lang w:val="uz-Cyrl-UZ"/>
        </w:rPr>
        <w:t>yil</w:t>
      </w:r>
      <w:r w:rsidRPr="0054268B">
        <w:rPr>
          <w:rFonts w:asciiTheme="majorBidi" w:hAnsiTheme="majorBidi" w:cstheme="majorBidi"/>
          <w:sz w:val="28"/>
          <w:szCs w:val="28"/>
          <w:lang w:val="uz-Cyrl-UZ"/>
        </w:rPr>
        <w:t xml:space="preserve"> 5-</w:t>
      </w:r>
      <w:r>
        <w:rPr>
          <w:rFonts w:asciiTheme="majorBidi" w:hAnsiTheme="majorBidi" w:cstheme="majorBidi"/>
          <w:sz w:val="28"/>
          <w:szCs w:val="28"/>
          <w:lang w:val="uz-Cyrl-UZ"/>
        </w:rPr>
        <w:t>sentabrdagi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chora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tadbirlar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to‘g‘risida</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gi</w:t>
      </w:r>
      <w:r w:rsidRPr="0054268B">
        <w:rPr>
          <w:rFonts w:asciiTheme="majorBidi" w:hAnsiTheme="majorBidi" w:cstheme="majorBidi"/>
          <w:sz w:val="28"/>
          <w:szCs w:val="28"/>
          <w:lang w:val="uz-Cyrl-UZ"/>
        </w:rPr>
        <w:t xml:space="preserve"> 311-</w:t>
      </w:r>
      <w:r>
        <w:rPr>
          <w:rFonts w:asciiTheme="majorBidi" w:hAnsiTheme="majorBidi" w:cstheme="majorBidi"/>
          <w:sz w:val="28"/>
          <w:szCs w:val="28"/>
          <w:lang w:val="uz-Cyrl-UZ"/>
        </w:rPr>
        <w:t>sonli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Qarorlarining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mazmun</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mohiyati</w:t>
      </w:r>
      <w:r w:rsidRPr="0054268B">
        <w:rPr>
          <w:rFonts w:asciiTheme="majorBidi" w:hAnsiTheme="majorBidi" w:cstheme="majorBidi"/>
          <w:sz w:val="28"/>
          <w:szCs w:val="28"/>
          <w:lang w:val="uz-Cyrl-UZ"/>
        </w:rPr>
        <w:t xml:space="preserve">.                                </w:t>
      </w:r>
    </w:p>
    <w:p w14:paraId="56667ED5" w14:textId="77777777" w:rsidR="00533DEB" w:rsidRPr="0054268B" w:rsidRDefault="00533DEB" w:rsidP="00533DEB">
      <w:pPr>
        <w:jc w:val="both"/>
        <w:rPr>
          <w:rFonts w:asciiTheme="majorBidi" w:hAnsiTheme="majorBidi" w:cstheme="majorBidi"/>
          <w:sz w:val="28"/>
          <w:szCs w:val="28"/>
          <w:lang w:val="uz-Cyrl-UZ"/>
        </w:rPr>
      </w:pPr>
      <w:bookmarkStart w:id="20" w:name="_Hlk213835081"/>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sifatli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xizmat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kafolati</w:t>
      </w:r>
      <w:r w:rsidRPr="0054268B">
        <w:rPr>
          <w:rFonts w:asciiTheme="majorBidi" w:hAnsiTheme="majorBidi" w:cstheme="majorBidi"/>
          <w:sz w:val="28"/>
          <w:szCs w:val="28"/>
          <w:lang w:val="uz-Cyrl-UZ"/>
        </w:rPr>
        <w:t>.</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mexanizmlarini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qilish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bilan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bog‘liq</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islohotlar</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sug‘urtasining</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huquqiy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asoslari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mexanizmlari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va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joriy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etish</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bosqichlari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O‘zbekiston</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Respublikasi</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Konstitutsiyasida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davlat</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tibbiy</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sug‘urtasiga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oid</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norma</w:t>
      </w:r>
      <w:r w:rsidRPr="0054268B">
        <w:rPr>
          <w:rFonts w:asciiTheme="majorBidi" w:hAnsiTheme="majorBidi" w:cstheme="majorBidi"/>
          <w:sz w:val="28"/>
          <w:szCs w:val="28"/>
          <w:lang w:val="uz-Cyrl-UZ"/>
        </w:rPr>
        <w:t xml:space="preserve"> </w:t>
      </w:r>
      <w:r>
        <w:rPr>
          <w:rFonts w:asciiTheme="majorBidi" w:hAnsiTheme="majorBidi" w:cstheme="majorBidi"/>
          <w:sz w:val="28"/>
          <w:szCs w:val="28"/>
          <w:lang w:val="uz-Cyrl-UZ"/>
        </w:rPr>
        <w:t>haqida</w:t>
      </w:r>
      <w:r w:rsidRPr="0054268B">
        <w:rPr>
          <w:rFonts w:asciiTheme="majorBidi" w:hAnsiTheme="majorBidi" w:cstheme="majorBidi"/>
          <w:sz w:val="28"/>
          <w:szCs w:val="28"/>
          <w:lang w:val="uz-Cyrl-UZ"/>
        </w:rPr>
        <w:t xml:space="preserve">.                                             </w:t>
      </w:r>
    </w:p>
    <w:bookmarkEnd w:id="19"/>
    <w:bookmarkEnd w:id="20"/>
    <w:p w14:paraId="351C951C" w14:textId="77777777" w:rsidR="00533DEB" w:rsidRPr="009D2AB1" w:rsidRDefault="00533DEB" w:rsidP="00533DEB">
      <w:pPr>
        <w:jc w:val="both"/>
        <w:rPr>
          <w:b/>
          <w:sz w:val="28"/>
          <w:szCs w:val="28"/>
          <w:lang w:val="uz-Cyrl-UZ"/>
        </w:rPr>
      </w:pPr>
      <w:r w:rsidRPr="009D2AB1">
        <w:rPr>
          <w:b/>
          <w:sz w:val="28"/>
          <w:szCs w:val="28"/>
          <w:lang w:val="uz-Cyrl-UZ"/>
        </w:rPr>
        <w:t>1.2.</w:t>
      </w:r>
      <w:r>
        <w:rPr>
          <w:b/>
          <w:sz w:val="28"/>
          <w:szCs w:val="28"/>
          <w:lang w:val="uz-Cyrl-UZ"/>
        </w:rPr>
        <w:t>Modul.</w:t>
      </w:r>
      <w:r w:rsidRPr="00015F07">
        <w:rPr>
          <w:b/>
          <w:sz w:val="28"/>
          <w:szCs w:val="28"/>
          <w:lang w:val="uz-Cyrl-UZ"/>
        </w:rPr>
        <w:t xml:space="preserve"> Tibbiyotda raqamli texnologiyalar</w:t>
      </w:r>
    </w:p>
    <w:p w14:paraId="249123F2" w14:textId="77777777" w:rsidR="00533DEB" w:rsidRPr="00E1283C" w:rsidRDefault="00533DEB" w:rsidP="00533DEB">
      <w:pPr>
        <w:pStyle w:val="western"/>
        <w:tabs>
          <w:tab w:val="left" w:pos="438"/>
        </w:tabs>
        <w:spacing w:before="0" w:beforeAutospacing="0" w:after="0" w:afterAutospacing="0"/>
        <w:ind w:leftChars="0" w:left="-2" w:firstLineChars="0" w:firstLine="0"/>
        <w:jc w:val="both"/>
        <w:rPr>
          <w:sz w:val="28"/>
          <w:szCs w:val="28"/>
          <w:lang w:val="uz-Cyrl-UZ"/>
        </w:rPr>
      </w:pPr>
      <w:bookmarkStart w:id="21" w:name="_Hlk213835105"/>
      <w:r w:rsidRPr="00E1283C">
        <w:rPr>
          <w:sz w:val="28"/>
          <w:szCs w:val="28"/>
          <w:lang w:val="uz-Cyrl-UZ"/>
        </w:rPr>
        <w:t>Tibbiyot sohasida raqamli texnologiyalaridan foydalanishdagi nazariy va amaliy bilimlarni egallash, Bemor ma'lumotlarini boshqarish, tibbiy statistik ma’lumotlarni t</w:t>
      </w:r>
      <w:r>
        <w:rPr>
          <w:sz w:val="28"/>
          <w:szCs w:val="28"/>
          <w:lang w:val="uz-Cyrl-UZ"/>
        </w:rPr>
        <w:t>o</w:t>
      </w:r>
      <w:r w:rsidRPr="00E1283C">
        <w:rPr>
          <w:sz w:val="28"/>
          <w:szCs w:val="28"/>
          <w:lang w:val="uz-Cyrl-UZ"/>
        </w:rPr>
        <w:t>‘g‘ri tahlil qilish, tahlil qilingan natijalardan kelib chiqqan holda kasallikning oldini olish yoki davolash y</w:t>
      </w:r>
      <w:r>
        <w:rPr>
          <w:sz w:val="28"/>
          <w:szCs w:val="28"/>
          <w:lang w:val="uz-Cyrl-UZ"/>
        </w:rPr>
        <w:t>o</w:t>
      </w:r>
      <w:r w:rsidRPr="00E1283C">
        <w:rPr>
          <w:sz w:val="28"/>
          <w:szCs w:val="28"/>
          <w:lang w:val="uz-Cyrl-UZ"/>
        </w:rPr>
        <w:t>‘llarini aniqlash, axborot texnologiyalaridan foydalanish borasida asosiy amaliy  k</w:t>
      </w:r>
      <w:r>
        <w:rPr>
          <w:sz w:val="28"/>
          <w:szCs w:val="28"/>
          <w:lang w:val="uz-Cyrl-UZ"/>
        </w:rPr>
        <w:t>o</w:t>
      </w:r>
      <w:r w:rsidRPr="00E1283C">
        <w:rPr>
          <w:sz w:val="28"/>
          <w:szCs w:val="28"/>
          <w:lang w:val="uz-Cyrl-UZ"/>
        </w:rPr>
        <w:t>‘nikmalarga ega b</w:t>
      </w:r>
      <w:r>
        <w:rPr>
          <w:sz w:val="28"/>
          <w:szCs w:val="28"/>
          <w:lang w:val="uz-Cyrl-UZ"/>
        </w:rPr>
        <w:t>o</w:t>
      </w:r>
      <w:r w:rsidRPr="00E1283C">
        <w:rPr>
          <w:sz w:val="28"/>
          <w:szCs w:val="28"/>
          <w:lang w:val="uz-Cyrl-UZ"/>
        </w:rPr>
        <w:t>‘lish.</w:t>
      </w:r>
    </w:p>
    <w:p w14:paraId="6F1CCD68" w14:textId="77777777" w:rsidR="00533DEB" w:rsidRPr="00E1283C" w:rsidRDefault="00533DEB" w:rsidP="00533DEB">
      <w:pPr>
        <w:pStyle w:val="western"/>
        <w:tabs>
          <w:tab w:val="left" w:pos="5103"/>
        </w:tabs>
        <w:spacing w:before="0" w:beforeAutospacing="0" w:after="0" w:afterAutospacing="0"/>
        <w:ind w:leftChars="0" w:left="1" w:firstLineChars="0" w:firstLine="0"/>
        <w:jc w:val="both"/>
        <w:rPr>
          <w:sz w:val="28"/>
          <w:szCs w:val="28"/>
          <w:lang w:val="uz-Cyrl-UZ"/>
        </w:rPr>
      </w:pPr>
      <w:r w:rsidRPr="00E1283C">
        <w:rPr>
          <w:sz w:val="28"/>
          <w:szCs w:val="28"/>
          <w:lang w:val="uz-Cyrl-UZ"/>
        </w:rPr>
        <w:t>Internet tarmog‘ida ishlash, axborot qidirish va ulardan foydalanish, tibbiyot</w:t>
      </w:r>
      <w:r w:rsidRPr="00EF06CD">
        <w:rPr>
          <w:sz w:val="28"/>
          <w:szCs w:val="28"/>
          <w:lang w:val="uz-Cyrl-UZ"/>
        </w:rPr>
        <w:t xml:space="preserve"> </w:t>
      </w:r>
      <w:r w:rsidRPr="00E1283C">
        <w:rPr>
          <w:sz w:val="28"/>
          <w:szCs w:val="28"/>
          <w:lang w:val="uz-Cyrl-UZ"/>
        </w:rPr>
        <w:t xml:space="preserve">axborot tizimlari xususiyatlari, ma’lumotlar bazasini tashkil etish, </w:t>
      </w:r>
      <w:r w:rsidRPr="00E1283C">
        <w:rPr>
          <w:sz w:val="28"/>
          <w:lang w:val="uz-Cyrl-UZ"/>
        </w:rPr>
        <w:t>mobil tibbiyot ilovalari</w:t>
      </w:r>
      <w:r w:rsidRPr="00EF06CD">
        <w:rPr>
          <w:sz w:val="28"/>
          <w:lang w:val="uz-Cyrl-UZ"/>
        </w:rPr>
        <w:t xml:space="preserve"> </w:t>
      </w:r>
      <w:r w:rsidRPr="00E1283C">
        <w:rPr>
          <w:sz w:val="28"/>
          <w:szCs w:val="28"/>
          <w:lang w:val="uz-Cyrl-UZ"/>
        </w:rPr>
        <w:t>va axborot   xavfsizligi asoslarini, AI asosida diagnostika, chatbotlar va virtual yordamchilar</w:t>
      </w:r>
      <w:r w:rsidRPr="004A7866">
        <w:rPr>
          <w:sz w:val="28"/>
          <w:szCs w:val="28"/>
          <w:lang w:val="uz-Cyrl-UZ"/>
        </w:rPr>
        <w:t>dan foydalanishni</w:t>
      </w:r>
      <w:r w:rsidRPr="00E1283C">
        <w:rPr>
          <w:sz w:val="28"/>
          <w:szCs w:val="28"/>
          <w:lang w:val="uz-Cyrl-UZ"/>
        </w:rPr>
        <w:t xml:space="preserve"> bilishi kerak. “</w:t>
      </w:r>
      <w:r w:rsidRPr="00E1283C">
        <w:rPr>
          <w:bCs/>
          <w:sz w:val="28"/>
          <w:szCs w:val="28"/>
          <w:lang w:val="uz-Cyrl-UZ"/>
        </w:rPr>
        <w:t>Tibbiyotda raqamli texnologiyalar</w:t>
      </w:r>
      <w:r w:rsidRPr="00E1283C">
        <w:rPr>
          <w:sz w:val="28"/>
          <w:szCs w:val="28"/>
          <w:lang w:val="uz-Cyrl-UZ"/>
        </w:rPr>
        <w:t xml:space="preserve">” </w:t>
      </w:r>
      <w:r>
        <w:rPr>
          <w:sz w:val="28"/>
          <w:szCs w:val="28"/>
          <w:lang w:val="uz-Cyrl-UZ"/>
        </w:rPr>
        <w:t>o</w:t>
      </w:r>
      <w:r w:rsidRPr="00E1283C">
        <w:rPr>
          <w:sz w:val="28"/>
          <w:szCs w:val="28"/>
          <w:lang w:val="uz-Cyrl-UZ"/>
        </w:rPr>
        <w:t xml:space="preserve">‘quv modulini </w:t>
      </w:r>
      <w:r>
        <w:rPr>
          <w:sz w:val="28"/>
          <w:szCs w:val="28"/>
          <w:lang w:val="uz-Cyrl-UZ"/>
        </w:rPr>
        <w:t>o</w:t>
      </w:r>
      <w:r w:rsidRPr="00E1283C">
        <w:rPr>
          <w:sz w:val="28"/>
          <w:szCs w:val="28"/>
          <w:lang w:val="uz-Cyrl-UZ"/>
        </w:rPr>
        <w:t>‘zlashtirish jarayonida amalga oshiriladigan masalalar doirasida:</w:t>
      </w:r>
    </w:p>
    <w:p w14:paraId="3F010E76" w14:textId="77777777" w:rsidR="00533DEB" w:rsidRPr="00EF06CD" w:rsidRDefault="00533DEB" w:rsidP="00533DEB">
      <w:pPr>
        <w:pStyle w:val="western"/>
        <w:tabs>
          <w:tab w:val="left" w:pos="5103"/>
        </w:tabs>
        <w:spacing w:before="0" w:beforeAutospacing="0" w:after="0" w:afterAutospacing="0"/>
        <w:ind w:leftChars="0" w:left="1" w:firstLineChars="0" w:firstLine="0"/>
        <w:jc w:val="both"/>
        <w:rPr>
          <w:sz w:val="28"/>
          <w:szCs w:val="28"/>
          <w:lang w:val="en-US"/>
        </w:rPr>
      </w:pPr>
      <w:r w:rsidRPr="00E1283C">
        <w:rPr>
          <w:sz w:val="28"/>
          <w:szCs w:val="28"/>
          <w:lang w:val="uz-Cyrl-UZ"/>
        </w:rPr>
        <w:t>-</w:t>
      </w:r>
      <w:r>
        <w:rPr>
          <w:sz w:val="28"/>
          <w:szCs w:val="28"/>
          <w:lang w:val="en-US"/>
        </w:rPr>
        <w:t>t</w:t>
      </w:r>
      <w:r w:rsidRPr="00E1283C">
        <w:rPr>
          <w:bCs/>
          <w:sz w:val="28"/>
          <w:szCs w:val="28"/>
          <w:lang w:val="uz-Cyrl-UZ"/>
        </w:rPr>
        <w:t>ibbiyotda raqamli texnologiyalar</w:t>
      </w:r>
      <w:r>
        <w:rPr>
          <w:bCs/>
          <w:sz w:val="28"/>
          <w:szCs w:val="28"/>
          <w:lang w:val="en-US"/>
        </w:rPr>
        <w:t xml:space="preserve"> </w:t>
      </w:r>
      <w:r w:rsidRPr="00E1283C">
        <w:rPr>
          <w:sz w:val="28"/>
          <w:szCs w:val="28"/>
          <w:lang w:val="uz-Cyrl-UZ"/>
        </w:rPr>
        <w:t>tushunchalari va tasavvurlarining umumiyligi;</w:t>
      </w:r>
    </w:p>
    <w:p w14:paraId="26948C20" w14:textId="77777777" w:rsidR="00533DEB" w:rsidRDefault="00533DEB" w:rsidP="00533DEB">
      <w:pPr>
        <w:tabs>
          <w:tab w:val="left" w:pos="5103"/>
        </w:tabs>
        <w:jc w:val="both"/>
        <w:rPr>
          <w:rFonts w:eastAsia="Times New Roman"/>
          <w:sz w:val="28"/>
          <w:szCs w:val="28"/>
          <w:lang w:val="en-US"/>
        </w:rPr>
      </w:pPr>
      <w:r w:rsidRPr="003369A0">
        <w:rPr>
          <w:rFonts w:eastAsia="Times New Roman"/>
          <w:sz w:val="28"/>
          <w:szCs w:val="28"/>
          <w:lang w:val="uz-Cyrl-UZ"/>
        </w:rPr>
        <w:t>-</w:t>
      </w:r>
      <w:r>
        <w:rPr>
          <w:rFonts w:eastAsia="Times New Roman"/>
          <w:sz w:val="28"/>
          <w:szCs w:val="28"/>
          <w:lang w:val="en-US"/>
        </w:rPr>
        <w:t xml:space="preserve"> </w:t>
      </w:r>
      <w:r w:rsidRPr="003369A0">
        <w:rPr>
          <w:rFonts w:eastAsia="Times New Roman"/>
          <w:sz w:val="28"/>
          <w:szCs w:val="28"/>
          <w:lang w:val="uz-Cyrl-UZ"/>
        </w:rPr>
        <w:t xml:space="preserve">axborot tushunchalari va turlari. Tibbiyot masalarini yechishda informatikaning </w:t>
      </w:r>
      <w:r>
        <w:rPr>
          <w:rFonts w:eastAsia="Times New Roman"/>
          <w:sz w:val="28"/>
          <w:szCs w:val="28"/>
          <w:lang w:val="uz-Cyrl-UZ"/>
        </w:rPr>
        <w:t>o</w:t>
      </w:r>
      <w:r w:rsidRPr="003369A0">
        <w:rPr>
          <w:rFonts w:eastAsia="Times New Roman"/>
          <w:sz w:val="28"/>
          <w:szCs w:val="28"/>
          <w:lang w:val="uz-Cyrl-UZ"/>
        </w:rPr>
        <w:t>‘rni;</w:t>
      </w:r>
    </w:p>
    <w:p w14:paraId="2BD07780" w14:textId="77777777" w:rsidR="00533DEB" w:rsidRDefault="00533DEB" w:rsidP="00533DEB">
      <w:pPr>
        <w:jc w:val="both"/>
        <w:rPr>
          <w:rFonts w:eastAsia="Times New Roman"/>
          <w:sz w:val="28"/>
          <w:szCs w:val="28"/>
          <w:lang w:val="uz-Cyrl-UZ"/>
        </w:rPr>
      </w:pPr>
      <w:r>
        <w:rPr>
          <w:rFonts w:eastAsia="Times New Roman"/>
          <w:sz w:val="28"/>
          <w:szCs w:val="28"/>
          <w:lang w:val="en-US"/>
        </w:rPr>
        <w:t xml:space="preserve">- </w:t>
      </w:r>
      <w:r w:rsidRPr="003369A0">
        <w:rPr>
          <w:rFonts w:eastAsia="Times New Roman"/>
          <w:sz w:val="28"/>
          <w:szCs w:val="28"/>
          <w:lang w:val="uz-Cyrl-UZ"/>
        </w:rPr>
        <w:t xml:space="preserve">hozirgi zamonda informatikaning </w:t>
      </w:r>
      <w:proofErr w:type="gramStart"/>
      <w:r>
        <w:rPr>
          <w:rFonts w:eastAsia="Times New Roman"/>
          <w:sz w:val="28"/>
          <w:szCs w:val="28"/>
          <w:lang w:val="uz-Cyrl-UZ"/>
        </w:rPr>
        <w:t>o</w:t>
      </w:r>
      <w:r w:rsidRPr="003369A0">
        <w:rPr>
          <w:rFonts w:eastAsia="Times New Roman"/>
          <w:sz w:val="28"/>
          <w:szCs w:val="28"/>
          <w:lang w:val="uz-Cyrl-UZ"/>
        </w:rPr>
        <w:t>‘</w:t>
      </w:r>
      <w:proofErr w:type="gramEnd"/>
      <w:r w:rsidRPr="003369A0">
        <w:rPr>
          <w:rFonts w:eastAsia="Times New Roman"/>
          <w:sz w:val="28"/>
          <w:szCs w:val="28"/>
          <w:lang w:val="uz-Cyrl-UZ"/>
        </w:rPr>
        <w:t>rni va roli, ma’lumotlarni saqlash, qayta ishlash va uzatish</w:t>
      </w:r>
      <w:r w:rsidRPr="00E1283C">
        <w:rPr>
          <w:rFonts w:eastAsia="Times New Roman"/>
          <w:sz w:val="28"/>
          <w:szCs w:val="28"/>
          <w:lang w:val="uz-Cyrl-UZ"/>
        </w:rPr>
        <w:t>.</w:t>
      </w:r>
    </w:p>
    <w:p w14:paraId="77853519" w14:textId="77777777" w:rsidR="00533DEB" w:rsidRPr="001B6F8D" w:rsidRDefault="00533DEB" w:rsidP="00533DEB">
      <w:pPr>
        <w:jc w:val="both"/>
        <w:rPr>
          <w:b/>
          <w:sz w:val="28"/>
          <w:lang w:val="en-US"/>
        </w:rPr>
      </w:pPr>
      <w:bookmarkStart w:id="22" w:name="_Hlk197862885"/>
      <w:bookmarkEnd w:id="21"/>
      <w:r w:rsidRPr="001B6F8D">
        <w:rPr>
          <w:b/>
          <w:sz w:val="28"/>
          <w:szCs w:val="28"/>
          <w:lang w:val="uz-Cyrl-UZ"/>
        </w:rPr>
        <w:t>1.3.Modul. Infeksion nazorat.</w:t>
      </w:r>
      <w:r w:rsidRPr="001B6F8D">
        <w:rPr>
          <w:b/>
          <w:sz w:val="28"/>
          <w:lang w:val="uz-Cyrl-UZ"/>
        </w:rPr>
        <w:t xml:space="preserve"> </w:t>
      </w:r>
    </w:p>
    <w:p w14:paraId="4C530AD9" w14:textId="77777777" w:rsidR="00533DEB" w:rsidRPr="00495E15" w:rsidRDefault="00533DEB" w:rsidP="00533DEB">
      <w:pPr>
        <w:jc w:val="both"/>
        <w:rPr>
          <w:sz w:val="28"/>
          <w:szCs w:val="28"/>
          <w:lang w:val="uz-Cyrl-UZ"/>
        </w:rPr>
      </w:pPr>
      <w:bookmarkStart w:id="23" w:name="_Hlk213835127"/>
      <w:r w:rsidRPr="00E811F6">
        <w:rPr>
          <w:bCs/>
          <w:sz w:val="28"/>
          <w:szCs w:val="28"/>
          <w:lang w:val="uz-Cyrl-UZ" w:eastAsia="en-US"/>
        </w:rPr>
        <w:t>Infeksion nazorat, maqsad va vazifalari.</w:t>
      </w:r>
      <w:r>
        <w:rPr>
          <w:sz w:val="28"/>
          <w:szCs w:val="28"/>
          <w:lang w:val="uz-Cyrl-UZ"/>
        </w:rPr>
        <w:t xml:space="preserve"> </w:t>
      </w:r>
      <w:r w:rsidRPr="00DD45FF">
        <w:rPr>
          <w:sz w:val="28"/>
          <w:szCs w:val="28"/>
          <w:lang w:val="uz-Cyrl-UZ"/>
        </w:rPr>
        <w:t>S</w:t>
      </w:r>
      <w:r>
        <w:rPr>
          <w:sz w:val="28"/>
          <w:szCs w:val="28"/>
          <w:lang w:val="uz-Cyrl-UZ"/>
        </w:rPr>
        <w:t>hifoxona</w:t>
      </w:r>
      <w:r w:rsidRPr="002C0AEB">
        <w:rPr>
          <w:sz w:val="28"/>
          <w:szCs w:val="28"/>
          <w:lang w:val="uz-Cyrl-UZ"/>
        </w:rPr>
        <w:t xml:space="preserve"> </w:t>
      </w:r>
      <w:r>
        <w:rPr>
          <w:sz w:val="28"/>
          <w:szCs w:val="28"/>
          <w:lang w:val="uz-Cyrl-UZ"/>
        </w:rPr>
        <w:t>ichi</w:t>
      </w:r>
      <w:r w:rsidRPr="002C0AEB">
        <w:rPr>
          <w:sz w:val="28"/>
          <w:szCs w:val="28"/>
          <w:lang w:val="uz-Cyrl-UZ"/>
        </w:rPr>
        <w:t xml:space="preserve"> </w:t>
      </w:r>
      <w:r>
        <w:rPr>
          <w:sz w:val="28"/>
          <w:szCs w:val="28"/>
          <w:lang w:val="uz-Cyrl-UZ"/>
        </w:rPr>
        <w:t>infeksiyasi</w:t>
      </w:r>
      <w:r w:rsidRPr="00DD45FF">
        <w:rPr>
          <w:sz w:val="28"/>
          <w:szCs w:val="28"/>
          <w:lang w:val="uz-Cyrl-UZ"/>
        </w:rPr>
        <w:t xml:space="preserve">, kelib chiqish sabablari, profilaktikasi. </w:t>
      </w:r>
      <w:r w:rsidRPr="00DD45FF">
        <w:rPr>
          <w:color w:val="000000" w:themeColor="text1"/>
          <w:kern w:val="24"/>
          <w:sz w:val="28"/>
          <w:szCs w:val="28"/>
          <w:lang w:val="uz-Cyrl-UZ"/>
        </w:rPr>
        <w:t>S</w:t>
      </w:r>
      <w:r>
        <w:rPr>
          <w:color w:val="000000" w:themeColor="text1"/>
          <w:kern w:val="24"/>
          <w:sz w:val="28"/>
          <w:szCs w:val="28"/>
          <w:lang w:val="uz-Cyrl-UZ"/>
        </w:rPr>
        <w:t>anitariya</w:t>
      </w:r>
      <w:r w:rsidRPr="00FB4502">
        <w:rPr>
          <w:color w:val="000000" w:themeColor="text1"/>
          <w:kern w:val="24"/>
          <w:sz w:val="28"/>
          <w:szCs w:val="28"/>
          <w:lang w:val="uz-Cyrl-UZ"/>
        </w:rPr>
        <w:t xml:space="preserve"> </w:t>
      </w:r>
      <w:r>
        <w:rPr>
          <w:color w:val="000000" w:themeColor="text1"/>
          <w:kern w:val="24"/>
          <w:sz w:val="28"/>
          <w:szCs w:val="28"/>
          <w:lang w:val="uz-Cyrl-UZ"/>
        </w:rPr>
        <w:t>epedimiologiya</w:t>
      </w:r>
      <w:r w:rsidRPr="00FB4502">
        <w:rPr>
          <w:color w:val="000000" w:themeColor="text1"/>
          <w:kern w:val="24"/>
          <w:sz w:val="28"/>
          <w:szCs w:val="28"/>
          <w:lang w:val="uz-Cyrl-UZ"/>
        </w:rPr>
        <w:t xml:space="preserve"> </w:t>
      </w:r>
      <w:r>
        <w:rPr>
          <w:color w:val="000000" w:themeColor="text1"/>
          <w:kern w:val="24"/>
          <w:sz w:val="28"/>
          <w:szCs w:val="28"/>
          <w:lang w:val="uz-Cyrl-UZ"/>
        </w:rPr>
        <w:t>sohasida</w:t>
      </w:r>
      <w:r w:rsidRPr="00FB4502">
        <w:rPr>
          <w:color w:val="000000" w:themeColor="text1"/>
          <w:kern w:val="24"/>
          <w:sz w:val="28"/>
          <w:szCs w:val="28"/>
          <w:lang w:val="uz-Cyrl-UZ"/>
        </w:rPr>
        <w:t xml:space="preserve"> </w:t>
      </w:r>
      <w:r>
        <w:rPr>
          <w:color w:val="000000" w:themeColor="text1"/>
          <w:kern w:val="24"/>
          <w:sz w:val="28"/>
          <w:szCs w:val="28"/>
          <w:lang w:val="uz-Cyrl-UZ"/>
        </w:rPr>
        <w:t>qo‘llaniladigan</w:t>
      </w:r>
      <w:r w:rsidRPr="00FB4502">
        <w:rPr>
          <w:color w:val="000000" w:themeColor="text1"/>
          <w:kern w:val="24"/>
          <w:sz w:val="28"/>
          <w:szCs w:val="28"/>
          <w:lang w:val="uz-Cyrl-UZ"/>
        </w:rPr>
        <w:t xml:space="preserve"> </w:t>
      </w:r>
      <w:r>
        <w:rPr>
          <w:color w:val="000000" w:themeColor="text1"/>
          <w:kern w:val="24"/>
          <w:sz w:val="28"/>
          <w:szCs w:val="28"/>
          <w:lang w:val="uz-Cyrl-UZ"/>
        </w:rPr>
        <w:t>me’yoriy</w:t>
      </w:r>
      <w:r w:rsidRPr="00FB4502">
        <w:rPr>
          <w:color w:val="000000" w:themeColor="text1"/>
          <w:kern w:val="24"/>
          <w:sz w:val="28"/>
          <w:szCs w:val="28"/>
          <w:lang w:val="uz-Cyrl-UZ"/>
        </w:rPr>
        <w:t xml:space="preserve"> </w:t>
      </w:r>
      <w:r>
        <w:rPr>
          <w:color w:val="000000" w:themeColor="text1"/>
          <w:kern w:val="24"/>
          <w:sz w:val="28"/>
          <w:szCs w:val="28"/>
          <w:lang w:val="uz-Cyrl-UZ"/>
        </w:rPr>
        <w:t>hujjatlar</w:t>
      </w:r>
      <w:r w:rsidRPr="00DD45FF">
        <w:rPr>
          <w:color w:val="000000" w:themeColor="text1"/>
          <w:kern w:val="24"/>
          <w:sz w:val="28"/>
          <w:szCs w:val="28"/>
          <w:lang w:val="uz-Cyrl-UZ"/>
        </w:rPr>
        <w:t>.</w:t>
      </w:r>
      <w:r w:rsidRPr="00FB4502">
        <w:rPr>
          <w:color w:val="000000" w:themeColor="text1"/>
          <w:kern w:val="24"/>
          <w:sz w:val="28"/>
          <w:szCs w:val="28"/>
          <w:lang w:val="uz-Cyrl-UZ"/>
        </w:rPr>
        <w:t xml:space="preserve"> </w:t>
      </w:r>
      <w:r w:rsidRPr="002C0AEB">
        <w:rPr>
          <w:sz w:val="28"/>
          <w:szCs w:val="28"/>
          <w:lang w:val="uz-Cyrl-UZ"/>
        </w:rPr>
        <w:t xml:space="preserve"> </w:t>
      </w:r>
      <w:r>
        <w:rPr>
          <w:sz w:val="28"/>
          <w:szCs w:val="28"/>
          <w:lang w:val="uz-Cyrl-UZ"/>
        </w:rPr>
        <w:t>Davolash</w:t>
      </w:r>
      <w:r w:rsidRPr="002C0AEB">
        <w:rPr>
          <w:sz w:val="28"/>
          <w:szCs w:val="28"/>
          <w:lang w:val="uz-Cyrl-UZ"/>
        </w:rPr>
        <w:t xml:space="preserve"> </w:t>
      </w:r>
      <w:r>
        <w:rPr>
          <w:sz w:val="28"/>
          <w:szCs w:val="28"/>
          <w:lang w:val="uz-Cyrl-UZ"/>
        </w:rPr>
        <w:t>profilaktika</w:t>
      </w:r>
      <w:r w:rsidRPr="002C0AEB">
        <w:rPr>
          <w:sz w:val="28"/>
          <w:szCs w:val="28"/>
          <w:lang w:val="uz-Cyrl-UZ"/>
        </w:rPr>
        <w:t xml:space="preserve"> </w:t>
      </w:r>
      <w:r>
        <w:rPr>
          <w:sz w:val="28"/>
          <w:szCs w:val="28"/>
          <w:lang w:val="uz-Cyrl-UZ"/>
        </w:rPr>
        <w:t>muassasalarida</w:t>
      </w:r>
      <w:r w:rsidRPr="002C0AEB">
        <w:rPr>
          <w:sz w:val="28"/>
          <w:szCs w:val="28"/>
          <w:lang w:val="uz-Cyrl-UZ"/>
        </w:rPr>
        <w:t xml:space="preserve"> </w:t>
      </w:r>
      <w:r>
        <w:rPr>
          <w:sz w:val="28"/>
          <w:szCs w:val="28"/>
          <w:lang w:val="uz-Cyrl-UZ"/>
        </w:rPr>
        <w:t>shifoxona</w:t>
      </w:r>
      <w:r w:rsidRPr="002C0AEB">
        <w:rPr>
          <w:sz w:val="28"/>
          <w:szCs w:val="28"/>
          <w:lang w:val="uz-Cyrl-UZ"/>
        </w:rPr>
        <w:t xml:space="preserve"> </w:t>
      </w:r>
      <w:r>
        <w:rPr>
          <w:sz w:val="28"/>
          <w:szCs w:val="28"/>
          <w:lang w:val="uz-Cyrl-UZ"/>
        </w:rPr>
        <w:t>ichi</w:t>
      </w:r>
      <w:r w:rsidRPr="002C0AEB">
        <w:rPr>
          <w:sz w:val="28"/>
          <w:szCs w:val="28"/>
          <w:lang w:val="uz-Cyrl-UZ"/>
        </w:rPr>
        <w:t xml:space="preserve"> </w:t>
      </w:r>
      <w:r>
        <w:rPr>
          <w:sz w:val="28"/>
          <w:szCs w:val="28"/>
          <w:lang w:val="uz-Cyrl-UZ"/>
        </w:rPr>
        <w:t>infeksiyasini</w:t>
      </w:r>
      <w:r w:rsidRPr="002C0AEB">
        <w:rPr>
          <w:sz w:val="28"/>
          <w:szCs w:val="28"/>
          <w:lang w:val="uz-Cyrl-UZ"/>
        </w:rPr>
        <w:t xml:space="preserve"> </w:t>
      </w:r>
      <w:r>
        <w:rPr>
          <w:sz w:val="28"/>
          <w:szCs w:val="28"/>
          <w:lang w:val="uz-Cyrl-UZ"/>
        </w:rPr>
        <w:t>oldini</w:t>
      </w:r>
      <w:r w:rsidRPr="002C0AEB">
        <w:rPr>
          <w:sz w:val="28"/>
          <w:szCs w:val="28"/>
          <w:lang w:val="uz-Cyrl-UZ"/>
        </w:rPr>
        <w:t xml:space="preserve"> </w:t>
      </w:r>
      <w:r>
        <w:rPr>
          <w:sz w:val="28"/>
          <w:szCs w:val="28"/>
          <w:lang w:val="uz-Cyrl-UZ"/>
        </w:rPr>
        <w:t>olish</w:t>
      </w:r>
      <w:r w:rsidRPr="002C0AEB">
        <w:rPr>
          <w:sz w:val="28"/>
          <w:szCs w:val="28"/>
          <w:lang w:val="uz-Cyrl-UZ"/>
        </w:rPr>
        <w:t xml:space="preserve"> </w:t>
      </w:r>
      <w:r w:rsidRPr="00DD45FF">
        <w:rPr>
          <w:sz w:val="28"/>
          <w:szCs w:val="28"/>
          <w:lang w:val="uz-Cyrl-UZ"/>
        </w:rPr>
        <w:t xml:space="preserve">chora tadbirlarini o’tkazishda </w:t>
      </w:r>
      <w:r w:rsidRPr="00A22EA0">
        <w:rPr>
          <w:sz w:val="28"/>
          <w:szCs w:val="28"/>
          <w:lang w:val="uz-Cyrl-UZ"/>
        </w:rPr>
        <w:t>o’rta tibbiy</w:t>
      </w:r>
      <w:r w:rsidRPr="002C0AEB">
        <w:rPr>
          <w:sz w:val="28"/>
          <w:szCs w:val="28"/>
          <w:lang w:val="uz-Cyrl-UZ"/>
        </w:rPr>
        <w:t xml:space="preserve"> </w:t>
      </w:r>
      <w:r w:rsidRPr="009D3B67">
        <w:rPr>
          <w:sz w:val="28"/>
          <w:szCs w:val="28"/>
          <w:lang w:val="uz-Cyrl-UZ"/>
        </w:rPr>
        <w:t>h</w:t>
      </w:r>
      <w:r w:rsidRPr="00A22EA0">
        <w:rPr>
          <w:sz w:val="28"/>
          <w:szCs w:val="28"/>
          <w:lang w:val="uz-Cyrl-UZ"/>
        </w:rPr>
        <w:t xml:space="preserve">odim </w:t>
      </w:r>
      <w:r>
        <w:rPr>
          <w:sz w:val="28"/>
          <w:szCs w:val="28"/>
          <w:lang w:val="uz-Cyrl-UZ"/>
        </w:rPr>
        <w:t>vazifalari</w:t>
      </w:r>
      <w:r w:rsidRPr="00DD45FF">
        <w:rPr>
          <w:sz w:val="28"/>
          <w:szCs w:val="28"/>
          <w:lang w:val="uz-Cyrl-UZ"/>
        </w:rPr>
        <w:t>.</w:t>
      </w:r>
      <w:r w:rsidRPr="002C0AEB">
        <w:rPr>
          <w:rFonts w:eastAsia="Times New Roman"/>
          <w:bCs/>
          <w:sz w:val="28"/>
          <w:szCs w:val="28"/>
          <w:lang w:val="uz-Cyrl-UZ"/>
        </w:rPr>
        <w:t xml:space="preserve"> </w:t>
      </w:r>
      <w:proofErr w:type="gramStart"/>
      <w:r>
        <w:rPr>
          <w:rFonts w:eastAsia="Times New Roman"/>
          <w:bCs/>
          <w:sz w:val="28"/>
          <w:szCs w:val="28"/>
          <w:lang w:val="en-US"/>
        </w:rPr>
        <w:t>K</w:t>
      </w:r>
      <w:r>
        <w:rPr>
          <w:rFonts w:eastAsia="Times New Roman"/>
          <w:bCs/>
          <w:sz w:val="28"/>
          <w:szCs w:val="28"/>
          <w:lang w:val="uz-Cyrl-UZ"/>
        </w:rPr>
        <w:t>arantin</w:t>
      </w:r>
      <w:r w:rsidRPr="002C0AEB">
        <w:rPr>
          <w:rFonts w:eastAsia="Times New Roman"/>
          <w:bCs/>
          <w:sz w:val="28"/>
          <w:szCs w:val="28"/>
          <w:lang w:val="uz-Cyrl-UZ"/>
        </w:rPr>
        <w:t xml:space="preserve"> </w:t>
      </w:r>
      <w:r w:rsidRPr="002C0AEB">
        <w:rPr>
          <w:sz w:val="28"/>
          <w:szCs w:val="28"/>
          <w:lang w:val="uz-Cyrl-UZ"/>
        </w:rPr>
        <w:t xml:space="preserve"> </w:t>
      </w:r>
      <w:r>
        <w:rPr>
          <w:rFonts w:eastAsia="Times New Roman"/>
          <w:bCs/>
          <w:sz w:val="28"/>
          <w:szCs w:val="28"/>
          <w:lang w:val="uz-Cyrl-UZ"/>
        </w:rPr>
        <w:t>va</w:t>
      </w:r>
      <w:proofErr w:type="gramEnd"/>
      <w:r w:rsidRPr="00DD45FF">
        <w:rPr>
          <w:rFonts w:eastAsia="Times New Roman"/>
          <w:bCs/>
          <w:sz w:val="28"/>
          <w:szCs w:val="28"/>
          <w:lang w:val="uz-Cyrl-UZ"/>
        </w:rPr>
        <w:t xml:space="preserve"> </w:t>
      </w:r>
      <w:proofErr w:type="gramStart"/>
      <w:r>
        <w:rPr>
          <w:rFonts w:eastAsia="Times New Roman"/>
          <w:bCs/>
          <w:sz w:val="28"/>
          <w:szCs w:val="28"/>
          <w:lang w:val="en-US"/>
        </w:rPr>
        <w:t>o</w:t>
      </w:r>
      <w:r>
        <w:rPr>
          <w:rFonts w:eastAsia="Times New Roman"/>
          <w:bCs/>
          <w:sz w:val="28"/>
          <w:szCs w:val="28"/>
          <w:lang w:val="uz-Cyrl-UZ"/>
        </w:rPr>
        <w:t>‘</w:t>
      </w:r>
      <w:proofErr w:type="gramEnd"/>
      <w:r>
        <w:rPr>
          <w:rFonts w:eastAsia="Times New Roman"/>
          <w:bCs/>
          <w:sz w:val="28"/>
          <w:szCs w:val="28"/>
          <w:lang w:val="uz-Cyrl-UZ"/>
        </w:rPr>
        <w:t>ta</w:t>
      </w:r>
      <w:r w:rsidRPr="002C0AEB">
        <w:rPr>
          <w:rFonts w:eastAsia="Times New Roman"/>
          <w:bCs/>
          <w:sz w:val="28"/>
          <w:szCs w:val="28"/>
          <w:lang w:val="uz-Cyrl-UZ"/>
        </w:rPr>
        <w:t xml:space="preserve"> </w:t>
      </w:r>
      <w:r>
        <w:rPr>
          <w:rFonts w:eastAsia="Times New Roman"/>
          <w:bCs/>
          <w:sz w:val="28"/>
          <w:szCs w:val="28"/>
          <w:lang w:val="uz-Cyrl-UZ"/>
        </w:rPr>
        <w:t>havfli</w:t>
      </w:r>
      <w:r w:rsidRPr="002C0AEB">
        <w:rPr>
          <w:rFonts w:eastAsia="Times New Roman"/>
          <w:bCs/>
          <w:sz w:val="28"/>
          <w:szCs w:val="28"/>
          <w:lang w:val="uz-Cyrl-UZ"/>
        </w:rPr>
        <w:t xml:space="preserve"> </w:t>
      </w:r>
      <w:r>
        <w:rPr>
          <w:rFonts w:eastAsia="Times New Roman"/>
          <w:bCs/>
          <w:sz w:val="28"/>
          <w:szCs w:val="28"/>
          <w:lang w:val="uz-Cyrl-UZ"/>
        </w:rPr>
        <w:t>infeksiyalar</w:t>
      </w:r>
      <w:r w:rsidRPr="00DD45FF">
        <w:rPr>
          <w:rFonts w:eastAsia="Times New Roman"/>
          <w:bCs/>
          <w:sz w:val="28"/>
          <w:szCs w:val="28"/>
          <w:lang w:val="uz-Cyrl-UZ"/>
        </w:rPr>
        <w:t xml:space="preserve"> </w:t>
      </w:r>
      <w:proofErr w:type="spellStart"/>
      <w:r>
        <w:rPr>
          <w:rFonts w:eastAsia="Times New Roman"/>
          <w:bCs/>
          <w:sz w:val="28"/>
          <w:szCs w:val="28"/>
          <w:lang w:val="en-US"/>
        </w:rPr>
        <w:t>haqida</w:t>
      </w:r>
      <w:proofErr w:type="spellEnd"/>
      <w:r>
        <w:rPr>
          <w:rFonts w:eastAsia="Times New Roman"/>
          <w:bCs/>
          <w:sz w:val="28"/>
          <w:szCs w:val="28"/>
          <w:lang w:val="en-US"/>
        </w:rPr>
        <w:t xml:space="preserve"> </w:t>
      </w:r>
      <w:proofErr w:type="spellStart"/>
      <w:r>
        <w:rPr>
          <w:rFonts w:eastAsia="Times New Roman"/>
          <w:bCs/>
          <w:sz w:val="28"/>
          <w:szCs w:val="28"/>
          <w:lang w:val="en-US"/>
        </w:rPr>
        <w:t>tushuncha</w:t>
      </w:r>
      <w:proofErr w:type="spellEnd"/>
      <w:r>
        <w:rPr>
          <w:rFonts w:eastAsia="Times New Roman"/>
          <w:bCs/>
          <w:sz w:val="28"/>
          <w:szCs w:val="28"/>
          <w:lang w:val="en-US"/>
        </w:rPr>
        <w:t xml:space="preserve">. </w:t>
      </w:r>
      <w:proofErr w:type="gramStart"/>
      <w:r>
        <w:rPr>
          <w:rFonts w:eastAsia="Times New Roman"/>
          <w:bCs/>
          <w:sz w:val="28"/>
          <w:szCs w:val="28"/>
          <w:lang w:val="en-US"/>
        </w:rPr>
        <w:t>K</w:t>
      </w:r>
      <w:r>
        <w:rPr>
          <w:rFonts w:eastAsia="Times New Roman"/>
          <w:bCs/>
          <w:sz w:val="28"/>
          <w:szCs w:val="28"/>
          <w:lang w:val="uz-Cyrl-UZ"/>
        </w:rPr>
        <w:t>arantin</w:t>
      </w:r>
      <w:r w:rsidRPr="002C0AEB">
        <w:rPr>
          <w:rFonts w:eastAsia="Times New Roman"/>
          <w:bCs/>
          <w:sz w:val="28"/>
          <w:szCs w:val="28"/>
          <w:lang w:val="uz-Cyrl-UZ"/>
        </w:rPr>
        <w:t xml:space="preserve"> </w:t>
      </w:r>
      <w:r w:rsidRPr="002C0AEB">
        <w:rPr>
          <w:sz w:val="28"/>
          <w:szCs w:val="28"/>
          <w:lang w:val="uz-Cyrl-UZ"/>
        </w:rPr>
        <w:t xml:space="preserve"> </w:t>
      </w:r>
      <w:r>
        <w:rPr>
          <w:rFonts w:eastAsia="Times New Roman"/>
          <w:bCs/>
          <w:sz w:val="28"/>
          <w:szCs w:val="28"/>
          <w:lang w:val="uz-Cyrl-UZ"/>
        </w:rPr>
        <w:t>va</w:t>
      </w:r>
      <w:proofErr w:type="gramEnd"/>
      <w:r w:rsidRPr="00DD45FF">
        <w:rPr>
          <w:rFonts w:eastAsia="Times New Roman"/>
          <w:bCs/>
          <w:sz w:val="28"/>
          <w:szCs w:val="28"/>
          <w:lang w:val="uz-Cyrl-UZ"/>
        </w:rPr>
        <w:t xml:space="preserve"> </w:t>
      </w:r>
      <w:proofErr w:type="gramStart"/>
      <w:r>
        <w:rPr>
          <w:rFonts w:eastAsia="Times New Roman"/>
          <w:bCs/>
          <w:sz w:val="28"/>
          <w:szCs w:val="28"/>
          <w:lang w:val="en-US"/>
        </w:rPr>
        <w:t>o</w:t>
      </w:r>
      <w:r>
        <w:rPr>
          <w:rFonts w:eastAsia="Times New Roman"/>
          <w:bCs/>
          <w:sz w:val="28"/>
          <w:szCs w:val="28"/>
          <w:lang w:val="uz-Cyrl-UZ"/>
        </w:rPr>
        <w:t>‘</w:t>
      </w:r>
      <w:proofErr w:type="gramEnd"/>
      <w:r>
        <w:rPr>
          <w:rFonts w:eastAsia="Times New Roman"/>
          <w:bCs/>
          <w:sz w:val="28"/>
          <w:szCs w:val="28"/>
          <w:lang w:val="uz-Cyrl-UZ"/>
        </w:rPr>
        <w:t>ta</w:t>
      </w:r>
      <w:r w:rsidRPr="002C0AEB">
        <w:rPr>
          <w:rFonts w:eastAsia="Times New Roman"/>
          <w:bCs/>
          <w:sz w:val="28"/>
          <w:szCs w:val="28"/>
          <w:lang w:val="uz-Cyrl-UZ"/>
        </w:rPr>
        <w:t xml:space="preserve"> </w:t>
      </w:r>
      <w:r>
        <w:rPr>
          <w:rFonts w:eastAsia="Times New Roman"/>
          <w:bCs/>
          <w:sz w:val="28"/>
          <w:szCs w:val="28"/>
          <w:lang w:val="uz-Cyrl-UZ"/>
        </w:rPr>
        <w:t>havfli</w:t>
      </w:r>
      <w:r w:rsidRPr="002C0AEB">
        <w:rPr>
          <w:rFonts w:eastAsia="Times New Roman"/>
          <w:bCs/>
          <w:sz w:val="28"/>
          <w:szCs w:val="28"/>
          <w:lang w:val="uz-Cyrl-UZ"/>
        </w:rPr>
        <w:t xml:space="preserve"> </w:t>
      </w:r>
      <w:r>
        <w:rPr>
          <w:rFonts w:eastAsia="Times New Roman"/>
          <w:bCs/>
          <w:sz w:val="28"/>
          <w:szCs w:val="28"/>
          <w:lang w:val="uz-Cyrl-UZ"/>
        </w:rPr>
        <w:t>infeksiyalar</w:t>
      </w:r>
      <w:r w:rsidRPr="00DD45FF">
        <w:rPr>
          <w:rFonts w:eastAsia="Times New Roman"/>
          <w:bCs/>
          <w:sz w:val="28"/>
          <w:szCs w:val="28"/>
          <w:lang w:val="uz-Cyrl-UZ"/>
        </w:rPr>
        <w:t xml:space="preserve"> profilaktikasini amalga oshirish chora tadbirlari</w:t>
      </w:r>
      <w:r>
        <w:rPr>
          <w:rFonts w:eastAsia="Times New Roman"/>
          <w:bCs/>
          <w:sz w:val="28"/>
          <w:szCs w:val="28"/>
          <w:lang w:val="en-US"/>
        </w:rPr>
        <w:t>,</w:t>
      </w:r>
      <w:r w:rsidRPr="002C0AEB">
        <w:rPr>
          <w:rFonts w:eastAsia="Times New Roman"/>
          <w:bCs/>
          <w:sz w:val="28"/>
          <w:szCs w:val="28"/>
          <w:lang w:val="uz-Cyrl-UZ"/>
        </w:rPr>
        <w:t xml:space="preserve"> </w:t>
      </w:r>
      <w:r>
        <w:rPr>
          <w:rFonts w:eastAsia="Times New Roman"/>
          <w:bCs/>
          <w:sz w:val="28"/>
          <w:szCs w:val="28"/>
          <w:lang w:val="uz-Cyrl-UZ"/>
        </w:rPr>
        <w:t>himoyalanish</w:t>
      </w:r>
      <w:r w:rsidRPr="002C0AEB">
        <w:rPr>
          <w:rFonts w:eastAsia="Times New Roman"/>
          <w:bCs/>
          <w:sz w:val="28"/>
          <w:szCs w:val="28"/>
          <w:lang w:val="uz-Cyrl-UZ"/>
        </w:rPr>
        <w:t xml:space="preserve"> </w:t>
      </w:r>
      <w:r>
        <w:rPr>
          <w:rFonts w:eastAsia="Times New Roman"/>
          <w:bCs/>
          <w:sz w:val="28"/>
          <w:szCs w:val="28"/>
          <w:lang w:val="uz-Cyrl-UZ"/>
        </w:rPr>
        <w:t>tamoyillari</w:t>
      </w:r>
      <w:r w:rsidRPr="002C0AEB">
        <w:rPr>
          <w:rFonts w:eastAsia="Times New Roman"/>
          <w:bCs/>
          <w:sz w:val="28"/>
          <w:szCs w:val="28"/>
          <w:lang w:val="uz-Cyrl-UZ"/>
        </w:rPr>
        <w:t>.</w:t>
      </w:r>
      <w:r>
        <w:rPr>
          <w:rFonts w:eastAsia="Times New Roman"/>
          <w:bCs/>
          <w:sz w:val="28"/>
          <w:szCs w:val="28"/>
          <w:lang w:val="en-US"/>
        </w:rPr>
        <w:t xml:space="preserve"> OIV/</w:t>
      </w:r>
      <w:r>
        <w:rPr>
          <w:rFonts w:eastAsia="Times New Roman"/>
          <w:bCs/>
          <w:sz w:val="28"/>
          <w:szCs w:val="28"/>
          <w:lang w:val="uz-Cyrl-UZ"/>
        </w:rPr>
        <w:t>OITS</w:t>
      </w:r>
      <w:r w:rsidRPr="002C0AEB">
        <w:rPr>
          <w:rFonts w:eastAsia="Times New Roman"/>
          <w:bCs/>
          <w:sz w:val="28"/>
          <w:szCs w:val="28"/>
          <w:lang w:val="uz-Cyrl-UZ"/>
        </w:rPr>
        <w:t xml:space="preserve"> </w:t>
      </w:r>
      <w:proofErr w:type="spellStart"/>
      <w:r>
        <w:rPr>
          <w:rFonts w:eastAsia="Times New Roman"/>
          <w:bCs/>
          <w:sz w:val="28"/>
          <w:szCs w:val="28"/>
          <w:lang w:val="en-US"/>
        </w:rPr>
        <w:t>haqida</w:t>
      </w:r>
      <w:proofErr w:type="spellEnd"/>
      <w:r>
        <w:rPr>
          <w:rFonts w:eastAsia="Times New Roman"/>
          <w:bCs/>
          <w:sz w:val="28"/>
          <w:szCs w:val="28"/>
          <w:lang w:val="en-US"/>
        </w:rPr>
        <w:t xml:space="preserve"> </w:t>
      </w:r>
      <w:proofErr w:type="spellStart"/>
      <w:r>
        <w:rPr>
          <w:rFonts w:eastAsia="Times New Roman"/>
          <w:bCs/>
          <w:sz w:val="28"/>
          <w:szCs w:val="28"/>
          <w:lang w:val="en-US"/>
        </w:rPr>
        <w:t>umumiy</w:t>
      </w:r>
      <w:proofErr w:type="spellEnd"/>
      <w:r>
        <w:rPr>
          <w:rFonts w:eastAsia="Times New Roman"/>
          <w:bCs/>
          <w:sz w:val="28"/>
          <w:szCs w:val="28"/>
          <w:lang w:val="en-US"/>
        </w:rPr>
        <w:t xml:space="preserve"> </w:t>
      </w:r>
      <w:proofErr w:type="spellStart"/>
      <w:r>
        <w:rPr>
          <w:rFonts w:eastAsia="Times New Roman"/>
          <w:bCs/>
          <w:sz w:val="28"/>
          <w:szCs w:val="28"/>
          <w:lang w:val="en-US"/>
        </w:rPr>
        <w:t>ma’lumot</w:t>
      </w:r>
      <w:proofErr w:type="spellEnd"/>
      <w:r>
        <w:rPr>
          <w:rFonts w:eastAsia="Times New Roman"/>
          <w:bCs/>
          <w:sz w:val="28"/>
          <w:szCs w:val="28"/>
          <w:lang w:val="en-US"/>
        </w:rPr>
        <w:t xml:space="preserve">. </w:t>
      </w:r>
      <w:r>
        <w:rPr>
          <w:sz w:val="28"/>
          <w:szCs w:val="28"/>
          <w:lang w:val="uz-Cyrl-UZ"/>
        </w:rPr>
        <w:t>OIV</w:t>
      </w:r>
      <w:r w:rsidRPr="002C0AEB">
        <w:rPr>
          <w:sz w:val="28"/>
          <w:szCs w:val="28"/>
          <w:lang w:val="uz-Cyrl-UZ"/>
        </w:rPr>
        <w:t>/</w:t>
      </w:r>
      <w:r>
        <w:rPr>
          <w:sz w:val="28"/>
          <w:szCs w:val="28"/>
          <w:lang w:val="uz-Cyrl-UZ"/>
        </w:rPr>
        <w:t>OITS</w:t>
      </w:r>
      <w:r w:rsidRPr="002C0AEB">
        <w:rPr>
          <w:sz w:val="28"/>
          <w:szCs w:val="28"/>
          <w:lang w:val="uz-Cyrl-UZ"/>
        </w:rPr>
        <w:t xml:space="preserve"> </w:t>
      </w:r>
      <w:r>
        <w:rPr>
          <w:rFonts w:eastAsia="Times New Roman"/>
          <w:bCs/>
          <w:sz w:val="28"/>
          <w:szCs w:val="28"/>
          <w:lang w:val="uz-Cyrl-UZ"/>
        </w:rPr>
        <w:t>tarqalishini</w:t>
      </w:r>
      <w:r w:rsidRPr="002C0AEB">
        <w:rPr>
          <w:rFonts w:eastAsia="Times New Roman"/>
          <w:bCs/>
          <w:sz w:val="28"/>
          <w:szCs w:val="28"/>
          <w:lang w:val="uz-Cyrl-UZ"/>
        </w:rPr>
        <w:t xml:space="preserve"> </w:t>
      </w:r>
      <w:r>
        <w:rPr>
          <w:rFonts w:eastAsia="Times New Roman"/>
          <w:bCs/>
          <w:sz w:val="28"/>
          <w:szCs w:val="28"/>
          <w:lang w:val="uz-Cyrl-UZ"/>
        </w:rPr>
        <w:t>oldini</w:t>
      </w:r>
      <w:r w:rsidRPr="002C0AEB">
        <w:rPr>
          <w:rFonts w:eastAsia="Times New Roman"/>
          <w:bCs/>
          <w:sz w:val="28"/>
          <w:szCs w:val="28"/>
          <w:lang w:val="uz-Cyrl-UZ"/>
        </w:rPr>
        <w:t xml:space="preserve"> </w:t>
      </w:r>
      <w:r>
        <w:rPr>
          <w:rFonts w:eastAsia="Times New Roman"/>
          <w:bCs/>
          <w:sz w:val="28"/>
          <w:szCs w:val="28"/>
          <w:lang w:val="uz-Cyrl-UZ"/>
        </w:rPr>
        <w:t>olish</w:t>
      </w:r>
      <w:r>
        <w:rPr>
          <w:rFonts w:eastAsia="Times New Roman"/>
          <w:bCs/>
          <w:sz w:val="28"/>
          <w:szCs w:val="28"/>
          <w:lang w:val="en-US"/>
        </w:rPr>
        <w:t xml:space="preserve"> </w:t>
      </w:r>
      <w:proofErr w:type="spellStart"/>
      <w:r>
        <w:rPr>
          <w:rFonts w:eastAsia="Times New Roman"/>
          <w:bCs/>
          <w:sz w:val="28"/>
          <w:szCs w:val="28"/>
          <w:lang w:val="en-US"/>
        </w:rPr>
        <w:t>choralari</w:t>
      </w:r>
      <w:proofErr w:type="spellEnd"/>
      <w:r>
        <w:rPr>
          <w:sz w:val="28"/>
          <w:szCs w:val="28"/>
          <w:lang w:val="en-US"/>
        </w:rPr>
        <w:t>.</w:t>
      </w:r>
      <w:r>
        <w:rPr>
          <w:rFonts w:eastAsia="Times New Roman"/>
          <w:bCs/>
          <w:sz w:val="28"/>
          <w:szCs w:val="28"/>
          <w:lang w:val="uz-Cyrl-UZ"/>
        </w:rPr>
        <w:t xml:space="preserve"> </w:t>
      </w:r>
      <w:r w:rsidRPr="00B6416B">
        <w:rPr>
          <w:rFonts w:eastAsia="Times New Roman"/>
          <w:bCs/>
          <w:sz w:val="28"/>
          <w:szCs w:val="28"/>
          <w:lang w:val="uz-Cyrl-UZ"/>
        </w:rPr>
        <w:t xml:space="preserve">Avariyali holatlar yuzaga kelganda tibbiy hodim taktikasi. </w:t>
      </w:r>
      <w:r>
        <w:rPr>
          <w:rFonts w:eastAsia="Times New Roman"/>
          <w:bCs/>
          <w:sz w:val="28"/>
          <w:szCs w:val="28"/>
          <w:lang w:val="uz-Cyrl-UZ"/>
        </w:rPr>
        <w:t>Himoya</w:t>
      </w:r>
      <w:r w:rsidRPr="002C0AEB">
        <w:rPr>
          <w:rFonts w:eastAsia="Times New Roman"/>
          <w:bCs/>
          <w:sz w:val="28"/>
          <w:szCs w:val="28"/>
          <w:lang w:val="uz-Cyrl-UZ"/>
        </w:rPr>
        <w:t xml:space="preserve"> </w:t>
      </w:r>
      <w:r>
        <w:rPr>
          <w:rFonts w:eastAsia="Times New Roman"/>
          <w:bCs/>
          <w:sz w:val="28"/>
          <w:szCs w:val="28"/>
          <w:lang w:val="uz-Cyrl-UZ"/>
        </w:rPr>
        <w:t>kiyimlari</w:t>
      </w:r>
      <w:r w:rsidRPr="002C0AEB">
        <w:rPr>
          <w:rFonts w:eastAsia="Times New Roman"/>
          <w:bCs/>
          <w:sz w:val="28"/>
          <w:szCs w:val="28"/>
          <w:lang w:val="uz-Cyrl-UZ"/>
        </w:rPr>
        <w:t xml:space="preserve"> </w:t>
      </w:r>
      <w:r>
        <w:rPr>
          <w:rFonts w:eastAsia="Times New Roman"/>
          <w:bCs/>
          <w:sz w:val="28"/>
          <w:szCs w:val="28"/>
          <w:lang w:val="uz-Cyrl-UZ"/>
        </w:rPr>
        <w:t>va</w:t>
      </w:r>
      <w:r w:rsidRPr="002C0AEB">
        <w:rPr>
          <w:rFonts w:eastAsia="Times New Roman"/>
          <w:bCs/>
          <w:sz w:val="28"/>
          <w:szCs w:val="28"/>
          <w:lang w:val="uz-Cyrl-UZ"/>
        </w:rPr>
        <w:t xml:space="preserve"> </w:t>
      </w:r>
      <w:r>
        <w:rPr>
          <w:rFonts w:eastAsia="Times New Roman"/>
          <w:bCs/>
          <w:sz w:val="28"/>
          <w:szCs w:val="28"/>
          <w:lang w:val="uz-Cyrl-UZ"/>
        </w:rPr>
        <w:t>ulardan</w:t>
      </w:r>
      <w:r w:rsidRPr="002C0AEB">
        <w:rPr>
          <w:rFonts w:eastAsia="Times New Roman"/>
          <w:bCs/>
          <w:sz w:val="28"/>
          <w:szCs w:val="28"/>
          <w:lang w:val="uz-Cyrl-UZ"/>
        </w:rPr>
        <w:t xml:space="preserve"> </w:t>
      </w:r>
      <w:r>
        <w:rPr>
          <w:rFonts w:eastAsia="Times New Roman"/>
          <w:bCs/>
          <w:sz w:val="28"/>
          <w:szCs w:val="28"/>
          <w:lang w:val="uz-Cyrl-UZ"/>
        </w:rPr>
        <w:t>foydalanish</w:t>
      </w:r>
      <w:r w:rsidRPr="002C0AEB">
        <w:rPr>
          <w:rFonts w:eastAsia="Times New Roman"/>
          <w:bCs/>
          <w:sz w:val="28"/>
          <w:szCs w:val="28"/>
          <w:lang w:val="uz-Cyrl-UZ"/>
        </w:rPr>
        <w:t xml:space="preserve"> </w:t>
      </w:r>
      <w:r>
        <w:rPr>
          <w:rFonts w:eastAsia="Times New Roman"/>
          <w:bCs/>
          <w:sz w:val="28"/>
          <w:szCs w:val="28"/>
          <w:lang w:val="uz-Cyrl-UZ"/>
        </w:rPr>
        <w:t>tartibi.</w:t>
      </w:r>
    </w:p>
    <w:bookmarkEnd w:id="22"/>
    <w:bookmarkEnd w:id="23"/>
    <w:p w14:paraId="474F9789" w14:textId="77777777" w:rsidR="00533DEB" w:rsidRPr="0097576C" w:rsidRDefault="00533DEB" w:rsidP="00533DEB">
      <w:pPr>
        <w:rPr>
          <w:b/>
          <w:bCs/>
          <w:sz w:val="28"/>
          <w:szCs w:val="28"/>
          <w:lang w:val="en-US"/>
        </w:rPr>
      </w:pPr>
      <w:r w:rsidRPr="007650BD">
        <w:rPr>
          <w:b/>
          <w:sz w:val="28"/>
          <w:szCs w:val="28"/>
          <w:lang w:val="uz-Cyrl-UZ"/>
        </w:rPr>
        <w:t>1.4</w:t>
      </w:r>
      <w:r>
        <w:rPr>
          <w:b/>
          <w:sz w:val="28"/>
          <w:szCs w:val="28"/>
          <w:lang w:val="uz-Cyrl-UZ"/>
        </w:rPr>
        <w:t>.</w:t>
      </w:r>
      <w:r w:rsidRPr="007650BD">
        <w:rPr>
          <w:b/>
          <w:sz w:val="28"/>
          <w:szCs w:val="28"/>
          <w:lang w:val="uz-Cyrl-UZ"/>
        </w:rPr>
        <w:t xml:space="preserve"> </w:t>
      </w:r>
      <w:r>
        <w:rPr>
          <w:b/>
          <w:sz w:val="28"/>
          <w:szCs w:val="28"/>
          <w:lang w:val="uz-Cyrl-UZ"/>
        </w:rPr>
        <w:t>Modul:</w:t>
      </w:r>
      <w:r w:rsidRPr="007650BD">
        <w:rPr>
          <w:b/>
          <w:sz w:val="28"/>
          <w:szCs w:val="28"/>
          <w:lang w:val="uz-Cyrl-UZ"/>
        </w:rPr>
        <w:t xml:space="preserve"> </w:t>
      </w:r>
      <w:proofErr w:type="spellStart"/>
      <w:r w:rsidRPr="00EF7C6C">
        <w:rPr>
          <w:b/>
          <w:bCs/>
          <w:sz w:val="28"/>
          <w:szCs w:val="28"/>
          <w:lang w:val="en-US"/>
        </w:rPr>
        <w:t>Shaxslar</w:t>
      </w:r>
      <w:proofErr w:type="spellEnd"/>
      <w:r w:rsidRPr="00EF7C6C">
        <w:rPr>
          <w:b/>
          <w:bCs/>
          <w:sz w:val="28"/>
          <w:szCs w:val="28"/>
          <w:lang w:val="en-US"/>
        </w:rPr>
        <w:t xml:space="preserve"> </w:t>
      </w:r>
      <w:proofErr w:type="spellStart"/>
      <w:r w:rsidRPr="00EF7C6C">
        <w:rPr>
          <w:b/>
          <w:bCs/>
          <w:sz w:val="28"/>
          <w:szCs w:val="28"/>
          <w:lang w:val="en-US"/>
        </w:rPr>
        <w:t>o’rtasidagi</w:t>
      </w:r>
      <w:proofErr w:type="spellEnd"/>
      <w:r w:rsidRPr="00EF7C6C">
        <w:rPr>
          <w:b/>
          <w:bCs/>
          <w:sz w:val="28"/>
          <w:szCs w:val="28"/>
          <w:lang w:val="en-US"/>
        </w:rPr>
        <w:t xml:space="preserve"> </w:t>
      </w:r>
      <w:proofErr w:type="spellStart"/>
      <w:r w:rsidRPr="00EF7C6C">
        <w:rPr>
          <w:b/>
          <w:bCs/>
          <w:sz w:val="28"/>
          <w:szCs w:val="28"/>
          <w:lang w:val="en-US"/>
        </w:rPr>
        <w:t>muloqat</w:t>
      </w:r>
      <w:proofErr w:type="spellEnd"/>
      <w:r w:rsidRPr="00EF7C6C">
        <w:rPr>
          <w:b/>
          <w:bCs/>
          <w:sz w:val="28"/>
          <w:szCs w:val="28"/>
          <w:lang w:val="en-US"/>
        </w:rPr>
        <w:t xml:space="preserve"> </w:t>
      </w:r>
      <w:proofErr w:type="spellStart"/>
      <w:r w:rsidRPr="00EF7C6C">
        <w:rPr>
          <w:b/>
          <w:bCs/>
          <w:sz w:val="28"/>
          <w:szCs w:val="28"/>
          <w:lang w:val="en-US"/>
        </w:rPr>
        <w:t>va</w:t>
      </w:r>
      <w:proofErr w:type="spellEnd"/>
      <w:r w:rsidRPr="00EF7C6C">
        <w:rPr>
          <w:b/>
          <w:bCs/>
          <w:sz w:val="28"/>
          <w:szCs w:val="28"/>
          <w:lang w:val="en-US"/>
        </w:rPr>
        <w:t xml:space="preserve"> </w:t>
      </w:r>
      <w:proofErr w:type="spellStart"/>
      <w:r w:rsidRPr="00EF7C6C">
        <w:rPr>
          <w:b/>
          <w:bCs/>
          <w:sz w:val="28"/>
          <w:szCs w:val="28"/>
          <w:lang w:val="en-US"/>
        </w:rPr>
        <w:t>tibbiy</w:t>
      </w:r>
      <w:proofErr w:type="spellEnd"/>
      <w:r w:rsidRPr="00EF7C6C">
        <w:rPr>
          <w:b/>
          <w:bCs/>
          <w:sz w:val="28"/>
          <w:szCs w:val="28"/>
          <w:lang w:val="en-US"/>
        </w:rPr>
        <w:t xml:space="preserve"> </w:t>
      </w:r>
      <w:proofErr w:type="spellStart"/>
      <w:r w:rsidRPr="00EF7C6C">
        <w:rPr>
          <w:b/>
          <w:bCs/>
          <w:sz w:val="28"/>
          <w:szCs w:val="28"/>
          <w:lang w:val="en-US"/>
        </w:rPr>
        <w:t>maslahat</w:t>
      </w:r>
      <w:proofErr w:type="spellEnd"/>
    </w:p>
    <w:p w14:paraId="2C78A1C2" w14:textId="6E1B9DE6" w:rsidR="00533DEB" w:rsidRPr="00533DEB" w:rsidRDefault="00533DEB" w:rsidP="00533DEB">
      <w:pPr>
        <w:jc w:val="both"/>
        <w:rPr>
          <w:rFonts w:eastAsia="Times New Roman"/>
          <w:b/>
          <w:sz w:val="28"/>
          <w:szCs w:val="28"/>
          <w:lang w:val="uz-Cyrl-UZ"/>
        </w:rPr>
      </w:pPr>
      <w:r w:rsidRPr="001B312B">
        <w:rPr>
          <w:sz w:val="28"/>
          <w:szCs w:val="28"/>
          <w:lang w:val="uz-Cyrl-UZ"/>
        </w:rPr>
        <w:t xml:space="preserve">Jamiyat va bemorning salomatligi yo‘lida halol mehnat qilish, har qanday sharoitda ham tibbiy yordam ko‘rsatish. Bemorga diqqat e’tibor va g‘amxo‘rlik bilan munosabatda bo‘lish va o‘zining barcha xatti-harakatlarida yuksak insoniy qoidalarga rioya qilish. </w:t>
      </w:r>
      <w:r w:rsidRPr="001B312B">
        <w:rPr>
          <w:sz w:val="28"/>
          <w:szCs w:val="28"/>
          <w:lang w:val="uz-Cyrl-UZ" w:eastAsia="en-AU"/>
        </w:rPr>
        <w:t xml:space="preserve">Jamoada, individual va turli guruhlarda shaxslararo muloqot madaniyati.  </w:t>
      </w:r>
      <w:r w:rsidRPr="001B312B">
        <w:rPr>
          <w:sz w:val="28"/>
          <w:szCs w:val="28"/>
          <w:lang w:val="uz-Cyrl-UZ"/>
        </w:rPr>
        <w:t xml:space="preserve">Kasbning oliyjanob an’analarini saqlash. Zamonaviy tibbiyot amaliyotida sezilarli e’tibor </w:t>
      </w:r>
      <w:r w:rsidRPr="001B312B">
        <w:rPr>
          <w:spacing w:val="-8"/>
          <w:sz w:val="28"/>
          <w:szCs w:val="28"/>
          <w:lang w:val="uz-Cyrl-UZ"/>
        </w:rPr>
        <w:t xml:space="preserve"> </w:t>
      </w:r>
      <w:r w:rsidRPr="001B312B">
        <w:rPr>
          <w:sz w:val="28"/>
          <w:szCs w:val="28"/>
          <w:lang w:val="uz-Cyrl-UZ"/>
        </w:rPr>
        <w:t>tibbiyot</w:t>
      </w:r>
      <w:r w:rsidRPr="001B312B">
        <w:rPr>
          <w:spacing w:val="-8"/>
          <w:sz w:val="28"/>
          <w:szCs w:val="28"/>
          <w:lang w:val="uz-Cyrl-UZ"/>
        </w:rPr>
        <w:t xml:space="preserve"> </w:t>
      </w:r>
      <w:r w:rsidRPr="001B312B">
        <w:rPr>
          <w:sz w:val="28"/>
          <w:szCs w:val="28"/>
          <w:lang w:val="uz-Cyrl-UZ"/>
        </w:rPr>
        <w:t>xodimlarining</w:t>
      </w:r>
      <w:r w:rsidRPr="001B312B">
        <w:rPr>
          <w:spacing w:val="-11"/>
          <w:sz w:val="28"/>
          <w:szCs w:val="28"/>
          <w:lang w:val="uz-Cyrl-UZ"/>
        </w:rPr>
        <w:t xml:space="preserve"> </w:t>
      </w:r>
      <w:r w:rsidRPr="001B312B">
        <w:rPr>
          <w:sz w:val="28"/>
          <w:szCs w:val="28"/>
          <w:lang w:val="uz-Cyrl-UZ"/>
        </w:rPr>
        <w:t>kasbiy</w:t>
      </w:r>
      <w:r w:rsidRPr="001B312B">
        <w:rPr>
          <w:spacing w:val="-12"/>
          <w:sz w:val="28"/>
          <w:szCs w:val="28"/>
          <w:lang w:val="uz-Cyrl-UZ"/>
        </w:rPr>
        <w:t xml:space="preserve"> </w:t>
      </w:r>
      <w:r w:rsidRPr="001B312B">
        <w:rPr>
          <w:sz w:val="28"/>
          <w:szCs w:val="28"/>
          <w:lang w:val="uz-Cyrl-UZ"/>
        </w:rPr>
        <w:t>kо‘nikmalariga,</w:t>
      </w:r>
      <w:r w:rsidRPr="001B312B">
        <w:rPr>
          <w:spacing w:val="-11"/>
          <w:sz w:val="28"/>
          <w:szCs w:val="28"/>
          <w:lang w:val="uz-Cyrl-UZ"/>
        </w:rPr>
        <w:t xml:space="preserve">  </w:t>
      </w:r>
      <w:r w:rsidRPr="001B312B">
        <w:rPr>
          <w:sz w:val="28"/>
          <w:szCs w:val="28"/>
          <w:lang w:val="uz-Cyrl-UZ"/>
        </w:rPr>
        <w:t>bemorlar bilan ularning gender va madaniy xususiyatlarini hisobga olgan holda muloqot qilish qobiliyatiga</w:t>
      </w:r>
      <w:r w:rsidRPr="001B312B">
        <w:rPr>
          <w:spacing w:val="-12"/>
          <w:sz w:val="28"/>
          <w:szCs w:val="28"/>
          <w:lang w:val="uz-Cyrl-UZ"/>
        </w:rPr>
        <w:t xml:space="preserve"> </w:t>
      </w:r>
      <w:r w:rsidRPr="001B312B">
        <w:rPr>
          <w:sz w:val="28"/>
          <w:szCs w:val="28"/>
          <w:lang w:val="uz-Cyrl-UZ"/>
        </w:rPr>
        <w:t>qaratilmoqda.</w:t>
      </w:r>
      <w:r w:rsidRPr="001B312B">
        <w:rPr>
          <w:spacing w:val="-14"/>
          <w:sz w:val="28"/>
          <w:szCs w:val="28"/>
          <w:lang w:val="uz-Cyrl-UZ"/>
        </w:rPr>
        <w:t xml:space="preserve"> </w:t>
      </w:r>
      <w:r w:rsidRPr="001B312B">
        <w:rPr>
          <w:sz w:val="28"/>
          <w:szCs w:val="28"/>
          <w:lang w:val="uz-Cyrl-UZ"/>
        </w:rPr>
        <w:t>Genderning</w:t>
      </w:r>
      <w:r w:rsidRPr="001B312B">
        <w:rPr>
          <w:spacing w:val="-2"/>
          <w:sz w:val="28"/>
          <w:szCs w:val="28"/>
          <w:lang w:val="uz-Cyrl-UZ"/>
        </w:rPr>
        <w:t xml:space="preserve"> </w:t>
      </w:r>
      <w:r w:rsidRPr="001B312B">
        <w:rPr>
          <w:sz w:val="28"/>
          <w:szCs w:val="28"/>
          <w:lang w:val="uz-Cyrl-UZ"/>
        </w:rPr>
        <w:t>salomatlikka</w:t>
      </w:r>
      <w:r w:rsidRPr="001B312B">
        <w:rPr>
          <w:spacing w:val="1"/>
          <w:sz w:val="28"/>
          <w:szCs w:val="28"/>
          <w:lang w:val="uz-Cyrl-UZ"/>
        </w:rPr>
        <w:t xml:space="preserve"> </w:t>
      </w:r>
      <w:r w:rsidRPr="001B312B">
        <w:rPr>
          <w:spacing w:val="-2"/>
          <w:sz w:val="28"/>
          <w:szCs w:val="28"/>
          <w:lang w:val="uz-Cyrl-UZ"/>
        </w:rPr>
        <w:t>ta’siri</w:t>
      </w:r>
      <w:r w:rsidRPr="001B312B">
        <w:rPr>
          <w:sz w:val="28"/>
          <w:szCs w:val="28"/>
          <w:lang w:val="uz-Cyrl-UZ"/>
        </w:rPr>
        <w:t>. Genderga</w:t>
      </w:r>
      <w:r w:rsidRPr="001B312B">
        <w:rPr>
          <w:spacing w:val="-2"/>
          <w:sz w:val="28"/>
          <w:szCs w:val="28"/>
          <w:lang w:val="uz-Cyrl-UZ"/>
        </w:rPr>
        <w:t xml:space="preserve"> </w:t>
      </w:r>
      <w:r w:rsidRPr="001B312B">
        <w:rPr>
          <w:sz w:val="28"/>
          <w:szCs w:val="28"/>
          <w:lang w:val="uz-Cyrl-UZ"/>
        </w:rPr>
        <w:t>sezgir</w:t>
      </w:r>
      <w:r w:rsidRPr="001B312B">
        <w:rPr>
          <w:spacing w:val="3"/>
          <w:sz w:val="28"/>
          <w:szCs w:val="28"/>
          <w:lang w:val="uz-Cyrl-UZ"/>
        </w:rPr>
        <w:t xml:space="preserve"> </w:t>
      </w:r>
      <w:r w:rsidRPr="001B312B">
        <w:rPr>
          <w:sz w:val="28"/>
          <w:szCs w:val="28"/>
          <w:lang w:val="uz-Cyrl-UZ"/>
        </w:rPr>
        <w:t>tibbiy maslahat</w:t>
      </w:r>
      <w:r w:rsidRPr="001B312B">
        <w:rPr>
          <w:spacing w:val="-3"/>
          <w:sz w:val="28"/>
          <w:szCs w:val="28"/>
          <w:lang w:val="uz-Cyrl-UZ"/>
        </w:rPr>
        <w:t xml:space="preserve"> </w:t>
      </w:r>
      <w:r w:rsidRPr="001B312B">
        <w:rPr>
          <w:sz w:val="28"/>
          <w:szCs w:val="28"/>
          <w:lang w:val="uz-Cyrl-UZ"/>
        </w:rPr>
        <w:t>va</w:t>
      </w:r>
      <w:r w:rsidRPr="001B312B">
        <w:rPr>
          <w:spacing w:val="-2"/>
          <w:sz w:val="28"/>
          <w:szCs w:val="28"/>
          <w:lang w:val="uz-Cyrl-UZ"/>
        </w:rPr>
        <w:t xml:space="preserve"> </w:t>
      </w:r>
      <w:r w:rsidRPr="001B312B">
        <w:rPr>
          <w:sz w:val="28"/>
          <w:szCs w:val="28"/>
          <w:lang w:val="uz-Cyrl-UZ"/>
        </w:rPr>
        <w:t>aloqa</w:t>
      </w:r>
      <w:r w:rsidRPr="001B312B">
        <w:rPr>
          <w:spacing w:val="-2"/>
          <w:sz w:val="28"/>
          <w:szCs w:val="28"/>
          <w:lang w:val="uz-Cyrl-UZ"/>
        </w:rPr>
        <w:t xml:space="preserve"> </w:t>
      </w:r>
      <w:r w:rsidRPr="001B312B">
        <w:rPr>
          <w:sz w:val="28"/>
          <w:szCs w:val="28"/>
          <w:lang w:val="uz-Cyrl-UZ"/>
        </w:rPr>
        <w:t>tо‘g‘risida</w:t>
      </w:r>
      <w:r w:rsidRPr="001B312B">
        <w:rPr>
          <w:spacing w:val="1"/>
          <w:sz w:val="28"/>
          <w:szCs w:val="28"/>
          <w:lang w:val="uz-Cyrl-UZ"/>
        </w:rPr>
        <w:t xml:space="preserve"> </w:t>
      </w:r>
      <w:r w:rsidRPr="001B312B">
        <w:rPr>
          <w:spacing w:val="-2"/>
          <w:sz w:val="28"/>
          <w:szCs w:val="28"/>
          <w:lang w:val="uz-Cyrl-UZ"/>
        </w:rPr>
        <w:t>tushuncha.</w:t>
      </w:r>
      <w:r w:rsidRPr="001B312B">
        <w:rPr>
          <w:sz w:val="28"/>
          <w:szCs w:val="28"/>
          <w:lang w:val="uz-Cyrl-UZ"/>
        </w:rPr>
        <w:t xml:space="preserve"> Ichki madaniyat qoidalari, intizomga rioya qilish. Jamoat mulki tushunchasi va unga ehtiyotkorlik bilan munosabatda bo‘lish. Hamjihatlik va kollegiallik tuyg‘ulariga rioya qilish. Neytral</w:t>
      </w:r>
      <w:r w:rsidRPr="001B312B">
        <w:rPr>
          <w:spacing w:val="-1"/>
          <w:sz w:val="28"/>
          <w:szCs w:val="28"/>
          <w:lang w:val="uz-Cyrl-UZ"/>
        </w:rPr>
        <w:t xml:space="preserve"> </w:t>
      </w:r>
      <w:r w:rsidRPr="001B312B">
        <w:rPr>
          <w:sz w:val="28"/>
          <w:szCs w:val="28"/>
          <w:lang w:val="uz-Cyrl-UZ"/>
        </w:rPr>
        <w:t>va</w:t>
      </w:r>
      <w:r w:rsidRPr="001B312B">
        <w:rPr>
          <w:spacing w:val="-3"/>
          <w:sz w:val="28"/>
          <w:szCs w:val="28"/>
          <w:lang w:val="uz-Cyrl-UZ"/>
        </w:rPr>
        <w:t xml:space="preserve"> </w:t>
      </w:r>
      <w:r w:rsidRPr="001B312B">
        <w:rPr>
          <w:sz w:val="28"/>
          <w:szCs w:val="28"/>
          <w:lang w:val="uz-Cyrl-UZ"/>
        </w:rPr>
        <w:t>xavfsiz</w:t>
      </w:r>
      <w:r w:rsidRPr="001B312B">
        <w:rPr>
          <w:spacing w:val="2"/>
          <w:sz w:val="28"/>
          <w:szCs w:val="28"/>
          <w:lang w:val="uz-Cyrl-UZ"/>
        </w:rPr>
        <w:t xml:space="preserve"> </w:t>
      </w:r>
      <w:r w:rsidRPr="001B312B">
        <w:rPr>
          <w:sz w:val="28"/>
          <w:szCs w:val="28"/>
          <w:lang w:val="uz-Cyrl-UZ"/>
        </w:rPr>
        <w:t>muhitni</w:t>
      </w:r>
      <w:r w:rsidRPr="001B312B">
        <w:rPr>
          <w:spacing w:val="1"/>
          <w:sz w:val="28"/>
          <w:szCs w:val="28"/>
          <w:lang w:val="uz-Cyrl-UZ"/>
        </w:rPr>
        <w:t xml:space="preserve"> </w:t>
      </w:r>
      <w:r w:rsidRPr="001B312B">
        <w:rPr>
          <w:spacing w:val="-2"/>
          <w:sz w:val="28"/>
          <w:szCs w:val="28"/>
          <w:lang w:val="uz-Cyrl-UZ"/>
        </w:rPr>
        <w:t>yaratish.</w:t>
      </w:r>
      <w:r w:rsidRPr="001B312B">
        <w:rPr>
          <w:sz w:val="28"/>
          <w:szCs w:val="28"/>
          <w:lang w:val="uz-Cyrl-UZ"/>
        </w:rPr>
        <w:t xml:space="preserve"> Salbiy</w:t>
      </w:r>
      <w:r w:rsidRPr="001B312B">
        <w:rPr>
          <w:spacing w:val="-6"/>
          <w:sz w:val="28"/>
          <w:szCs w:val="28"/>
          <w:lang w:val="uz-Cyrl-UZ"/>
        </w:rPr>
        <w:t xml:space="preserve"> </w:t>
      </w:r>
      <w:r w:rsidRPr="001B312B">
        <w:rPr>
          <w:sz w:val="28"/>
          <w:szCs w:val="28"/>
          <w:lang w:val="uz-Cyrl-UZ"/>
        </w:rPr>
        <w:t>munosabat</w:t>
      </w:r>
      <w:r w:rsidRPr="001B312B">
        <w:rPr>
          <w:spacing w:val="-8"/>
          <w:sz w:val="28"/>
          <w:szCs w:val="28"/>
          <w:lang w:val="uz-Cyrl-UZ"/>
        </w:rPr>
        <w:t xml:space="preserve"> </w:t>
      </w:r>
      <w:r w:rsidRPr="001B312B">
        <w:rPr>
          <w:sz w:val="28"/>
          <w:szCs w:val="28"/>
          <w:lang w:val="uz-Cyrl-UZ"/>
        </w:rPr>
        <w:t>va</w:t>
      </w:r>
      <w:r w:rsidRPr="001B312B">
        <w:rPr>
          <w:spacing w:val="-8"/>
          <w:sz w:val="28"/>
          <w:szCs w:val="28"/>
          <w:lang w:val="uz-Cyrl-UZ"/>
        </w:rPr>
        <w:t xml:space="preserve"> </w:t>
      </w:r>
      <w:r w:rsidRPr="001B312B">
        <w:rPr>
          <w:sz w:val="28"/>
          <w:szCs w:val="28"/>
          <w:lang w:val="uz-Cyrl-UZ"/>
        </w:rPr>
        <w:t>fikrlardan</w:t>
      </w:r>
      <w:r w:rsidRPr="001B312B">
        <w:rPr>
          <w:spacing w:val="-6"/>
          <w:sz w:val="28"/>
          <w:szCs w:val="28"/>
          <w:lang w:val="uz-Cyrl-UZ"/>
        </w:rPr>
        <w:t xml:space="preserve"> </w:t>
      </w:r>
      <w:r w:rsidRPr="001B312B">
        <w:rPr>
          <w:sz w:val="28"/>
          <w:szCs w:val="28"/>
          <w:lang w:val="uz-Cyrl-UZ"/>
        </w:rPr>
        <w:t>qochish. Tibbiy</w:t>
      </w:r>
      <w:r w:rsidRPr="001B312B">
        <w:rPr>
          <w:spacing w:val="-1"/>
          <w:sz w:val="28"/>
          <w:szCs w:val="28"/>
          <w:lang w:val="uz-Cyrl-UZ"/>
        </w:rPr>
        <w:t xml:space="preserve"> </w:t>
      </w:r>
      <w:r w:rsidRPr="001B312B">
        <w:rPr>
          <w:sz w:val="28"/>
          <w:szCs w:val="28"/>
          <w:lang w:val="uz-Cyrl-UZ"/>
        </w:rPr>
        <w:t>maslahatni hurmat</w:t>
      </w:r>
      <w:r w:rsidRPr="001B312B">
        <w:rPr>
          <w:spacing w:val="-1"/>
          <w:sz w:val="28"/>
          <w:szCs w:val="28"/>
          <w:lang w:val="uz-Cyrl-UZ"/>
        </w:rPr>
        <w:t xml:space="preserve"> </w:t>
      </w:r>
      <w:r w:rsidRPr="001B312B">
        <w:rPr>
          <w:sz w:val="28"/>
          <w:szCs w:val="28"/>
          <w:lang w:val="uz-Cyrl-UZ"/>
        </w:rPr>
        <w:t>va</w:t>
      </w:r>
      <w:r w:rsidRPr="001B312B">
        <w:rPr>
          <w:spacing w:val="-1"/>
          <w:sz w:val="28"/>
          <w:szCs w:val="28"/>
          <w:lang w:val="uz-Cyrl-UZ"/>
        </w:rPr>
        <w:t xml:space="preserve"> </w:t>
      </w:r>
      <w:r w:rsidRPr="001B312B">
        <w:rPr>
          <w:sz w:val="28"/>
          <w:szCs w:val="28"/>
          <w:lang w:val="uz-Cyrl-UZ"/>
        </w:rPr>
        <w:t>e’tibor bilan</w:t>
      </w:r>
      <w:r w:rsidRPr="001B312B">
        <w:rPr>
          <w:spacing w:val="-2"/>
          <w:sz w:val="28"/>
          <w:szCs w:val="28"/>
          <w:lang w:val="uz-Cyrl-UZ"/>
        </w:rPr>
        <w:t xml:space="preserve"> boshlash.</w:t>
      </w:r>
      <w:r w:rsidRPr="001B312B">
        <w:rPr>
          <w:sz w:val="28"/>
          <w:szCs w:val="28"/>
          <w:lang w:val="uz-Cyrl-UZ"/>
        </w:rPr>
        <w:t xml:space="preserve"> Faol</w:t>
      </w:r>
      <w:r w:rsidRPr="001B312B">
        <w:rPr>
          <w:spacing w:val="1"/>
          <w:sz w:val="28"/>
          <w:szCs w:val="28"/>
          <w:lang w:val="uz-Cyrl-UZ"/>
        </w:rPr>
        <w:t xml:space="preserve"> </w:t>
      </w:r>
      <w:r w:rsidRPr="001B312B">
        <w:rPr>
          <w:sz w:val="28"/>
          <w:szCs w:val="28"/>
          <w:lang w:val="uz-Cyrl-UZ"/>
        </w:rPr>
        <w:t>tinglash</w:t>
      </w:r>
      <w:r w:rsidRPr="001B312B">
        <w:rPr>
          <w:spacing w:val="-2"/>
          <w:sz w:val="28"/>
          <w:szCs w:val="28"/>
          <w:lang w:val="uz-Cyrl-UZ"/>
        </w:rPr>
        <w:t xml:space="preserve"> </w:t>
      </w:r>
      <w:r w:rsidRPr="001B312B">
        <w:rPr>
          <w:sz w:val="28"/>
          <w:szCs w:val="28"/>
          <w:lang w:val="uz-Cyrl-UZ"/>
        </w:rPr>
        <w:t>va</w:t>
      </w:r>
      <w:r w:rsidRPr="001B312B">
        <w:rPr>
          <w:spacing w:val="-2"/>
          <w:sz w:val="28"/>
          <w:szCs w:val="28"/>
          <w:lang w:val="uz-Cyrl-UZ"/>
        </w:rPr>
        <w:t xml:space="preserve"> </w:t>
      </w:r>
      <w:r w:rsidRPr="001B312B">
        <w:rPr>
          <w:spacing w:val="-2"/>
          <w:sz w:val="28"/>
          <w:szCs w:val="28"/>
          <w:lang w:val="uz-Cyrl-UZ"/>
        </w:rPr>
        <w:lastRenderedPageBreak/>
        <w:t>empatiY.</w:t>
      </w:r>
      <w:r w:rsidRPr="001B312B">
        <w:rPr>
          <w:sz w:val="28"/>
          <w:szCs w:val="28"/>
          <w:lang w:val="uz-Cyrl-UZ"/>
        </w:rPr>
        <w:t xml:space="preserve"> Bemorning ehtiyojlarini </w:t>
      </w:r>
      <w:r w:rsidRPr="001B312B">
        <w:rPr>
          <w:spacing w:val="-2"/>
          <w:sz w:val="28"/>
          <w:szCs w:val="28"/>
          <w:lang w:val="uz-Cyrl-UZ"/>
        </w:rPr>
        <w:t>baholash.</w:t>
      </w:r>
      <w:r w:rsidRPr="001B312B">
        <w:rPr>
          <w:sz w:val="28"/>
          <w:szCs w:val="28"/>
          <w:lang w:val="uz-Cyrl-UZ"/>
        </w:rPr>
        <w:t xml:space="preserve"> Shaxsiy</w:t>
      </w:r>
      <w:r w:rsidRPr="001B312B">
        <w:rPr>
          <w:spacing w:val="1"/>
          <w:sz w:val="28"/>
          <w:szCs w:val="28"/>
          <w:lang w:val="uz-Cyrl-UZ"/>
        </w:rPr>
        <w:t xml:space="preserve"> </w:t>
      </w:r>
      <w:r w:rsidRPr="001B312B">
        <w:rPr>
          <w:sz w:val="28"/>
          <w:szCs w:val="28"/>
          <w:lang w:val="uz-Cyrl-UZ"/>
        </w:rPr>
        <w:t>chegaralarni</w:t>
      </w:r>
      <w:r w:rsidRPr="001B312B">
        <w:rPr>
          <w:spacing w:val="-4"/>
          <w:sz w:val="28"/>
          <w:szCs w:val="28"/>
          <w:lang w:val="uz-Cyrl-UZ"/>
        </w:rPr>
        <w:t xml:space="preserve"> </w:t>
      </w:r>
      <w:r w:rsidRPr="001B312B">
        <w:rPr>
          <w:sz w:val="28"/>
          <w:szCs w:val="28"/>
          <w:lang w:val="uz-Cyrl-UZ"/>
        </w:rPr>
        <w:t>hurmat</w:t>
      </w:r>
      <w:r w:rsidRPr="001B312B">
        <w:rPr>
          <w:spacing w:val="-1"/>
          <w:sz w:val="28"/>
          <w:szCs w:val="28"/>
          <w:lang w:val="uz-Cyrl-UZ"/>
        </w:rPr>
        <w:t xml:space="preserve"> </w:t>
      </w:r>
      <w:r w:rsidRPr="001B312B">
        <w:rPr>
          <w:spacing w:val="-4"/>
          <w:sz w:val="28"/>
          <w:szCs w:val="28"/>
          <w:lang w:val="uz-Cyrl-UZ"/>
        </w:rPr>
        <w:t>qilish.</w:t>
      </w:r>
      <w:r w:rsidRPr="001B312B">
        <w:rPr>
          <w:sz w:val="28"/>
          <w:szCs w:val="28"/>
          <w:lang w:val="uz-Cyrl-UZ"/>
        </w:rPr>
        <w:t xml:space="preserve"> Tushunarli</w:t>
      </w:r>
      <w:r w:rsidRPr="001B312B">
        <w:rPr>
          <w:spacing w:val="1"/>
          <w:sz w:val="28"/>
          <w:szCs w:val="28"/>
          <w:lang w:val="uz-Cyrl-UZ"/>
        </w:rPr>
        <w:t xml:space="preserve"> </w:t>
      </w:r>
      <w:r w:rsidRPr="001B312B">
        <w:rPr>
          <w:sz w:val="28"/>
          <w:szCs w:val="28"/>
          <w:lang w:val="uz-Cyrl-UZ"/>
        </w:rPr>
        <w:t>tildan</w:t>
      </w:r>
      <w:r w:rsidRPr="001B312B">
        <w:rPr>
          <w:spacing w:val="-3"/>
          <w:sz w:val="28"/>
          <w:szCs w:val="28"/>
          <w:lang w:val="uz-Cyrl-UZ"/>
        </w:rPr>
        <w:t xml:space="preserve"> </w:t>
      </w:r>
      <w:r w:rsidRPr="001B312B">
        <w:rPr>
          <w:spacing w:val="-2"/>
          <w:sz w:val="28"/>
          <w:szCs w:val="28"/>
          <w:lang w:val="uz-Cyrl-UZ"/>
        </w:rPr>
        <w:t>foydalanish.</w:t>
      </w:r>
      <w:r w:rsidRPr="001B312B">
        <w:rPr>
          <w:sz w:val="28"/>
          <w:szCs w:val="28"/>
          <w:lang w:val="uz-Cyrl-UZ"/>
        </w:rPr>
        <w:t xml:space="preserve"> Tibbiyot xodimining</w:t>
      </w:r>
      <w:r w:rsidRPr="001B312B">
        <w:rPr>
          <w:spacing w:val="-2"/>
          <w:sz w:val="28"/>
          <w:szCs w:val="28"/>
          <w:lang w:val="uz-Cyrl-UZ"/>
        </w:rPr>
        <w:t xml:space="preserve"> </w:t>
      </w:r>
      <w:r w:rsidRPr="001B312B">
        <w:rPr>
          <w:sz w:val="28"/>
          <w:szCs w:val="28"/>
          <w:lang w:val="uz-Cyrl-UZ"/>
        </w:rPr>
        <w:t>bemor</w:t>
      </w:r>
      <w:r w:rsidRPr="001B312B">
        <w:rPr>
          <w:spacing w:val="-2"/>
          <w:sz w:val="28"/>
          <w:szCs w:val="28"/>
          <w:lang w:val="uz-Cyrl-UZ"/>
        </w:rPr>
        <w:t xml:space="preserve"> </w:t>
      </w:r>
      <w:r w:rsidRPr="001B312B">
        <w:rPr>
          <w:sz w:val="28"/>
          <w:szCs w:val="28"/>
          <w:lang w:val="uz-Cyrl-UZ"/>
        </w:rPr>
        <w:t>bilan</w:t>
      </w:r>
      <w:r w:rsidRPr="001B312B">
        <w:rPr>
          <w:spacing w:val="1"/>
          <w:sz w:val="28"/>
          <w:szCs w:val="28"/>
          <w:lang w:val="uz-Cyrl-UZ"/>
        </w:rPr>
        <w:t xml:space="preserve"> </w:t>
      </w:r>
      <w:r w:rsidRPr="001B312B">
        <w:rPr>
          <w:sz w:val="28"/>
          <w:szCs w:val="28"/>
          <w:lang w:val="uz-Cyrl-UZ"/>
        </w:rPr>
        <w:t>muloqot qilish</w:t>
      </w:r>
      <w:r w:rsidRPr="001B312B">
        <w:rPr>
          <w:spacing w:val="-12"/>
          <w:sz w:val="28"/>
          <w:szCs w:val="28"/>
          <w:lang w:val="uz-Cyrl-UZ"/>
        </w:rPr>
        <w:t xml:space="preserve"> </w:t>
      </w:r>
      <w:r w:rsidRPr="001B312B">
        <w:rPr>
          <w:sz w:val="28"/>
          <w:szCs w:val="28"/>
          <w:lang w:val="uz-Cyrl-UZ"/>
        </w:rPr>
        <w:t>qobiliyati. Muloqot kо‘nikmalarining turlari va ularning bir-biri bilan о‘zaro bog‘liqligi. Tibbiy maslahatning asosiy tuzilishi va kо‘nikmalarning о‘zaro bog‘liqligi.</w:t>
      </w:r>
      <w:r w:rsidRPr="00533DEB">
        <w:rPr>
          <w:sz w:val="28"/>
          <w:szCs w:val="28"/>
          <w:lang w:val="uz-Cyrl-UZ"/>
        </w:rPr>
        <w:t xml:space="preserve"> </w:t>
      </w:r>
      <w:r w:rsidRPr="001B312B">
        <w:rPr>
          <w:sz w:val="28"/>
          <w:szCs w:val="28"/>
          <w:lang w:val="uz-Cyrl-UZ"/>
        </w:rPr>
        <w:t>Tibbiy</w:t>
      </w:r>
      <w:r w:rsidRPr="001B312B">
        <w:rPr>
          <w:spacing w:val="-1"/>
          <w:sz w:val="28"/>
          <w:szCs w:val="28"/>
          <w:lang w:val="uz-Cyrl-UZ"/>
        </w:rPr>
        <w:t xml:space="preserve"> </w:t>
      </w:r>
      <w:r w:rsidRPr="001B312B">
        <w:rPr>
          <w:sz w:val="28"/>
          <w:szCs w:val="28"/>
          <w:lang w:val="uz-Cyrl-UZ"/>
        </w:rPr>
        <w:t>maslahatni</w:t>
      </w:r>
      <w:r w:rsidRPr="001B312B">
        <w:rPr>
          <w:spacing w:val="-1"/>
          <w:sz w:val="28"/>
          <w:szCs w:val="28"/>
          <w:lang w:val="uz-Cyrl-UZ"/>
        </w:rPr>
        <w:t xml:space="preserve"> </w:t>
      </w:r>
      <w:r w:rsidRPr="001B312B">
        <w:rPr>
          <w:spacing w:val="-2"/>
          <w:sz w:val="28"/>
          <w:szCs w:val="28"/>
          <w:lang w:val="uz-Cyrl-UZ"/>
        </w:rPr>
        <w:t>tartiblashtirish.</w:t>
      </w:r>
      <w:r w:rsidRPr="001B312B">
        <w:rPr>
          <w:sz w:val="28"/>
          <w:szCs w:val="28"/>
          <w:lang w:val="uz-Cyrl-UZ"/>
        </w:rPr>
        <w:t xml:space="preserve"> Noverbal tildan</w:t>
      </w:r>
      <w:r w:rsidRPr="001B312B">
        <w:rPr>
          <w:spacing w:val="-2"/>
          <w:sz w:val="28"/>
          <w:szCs w:val="28"/>
          <w:lang w:val="uz-Cyrl-UZ"/>
        </w:rPr>
        <w:t xml:space="preserve"> foydalanish.</w:t>
      </w:r>
      <w:r w:rsidRPr="001B312B">
        <w:rPr>
          <w:sz w:val="28"/>
          <w:szCs w:val="28"/>
          <w:lang w:val="uz-Cyrl-UZ"/>
        </w:rPr>
        <w:t xml:space="preserve"> О‘zaro</w:t>
      </w:r>
      <w:r w:rsidRPr="001B312B">
        <w:rPr>
          <w:spacing w:val="-1"/>
          <w:sz w:val="28"/>
          <w:szCs w:val="28"/>
          <w:lang w:val="uz-Cyrl-UZ"/>
        </w:rPr>
        <w:t xml:space="preserve"> </w:t>
      </w:r>
      <w:r w:rsidRPr="001B312B">
        <w:rPr>
          <w:sz w:val="28"/>
          <w:szCs w:val="28"/>
          <w:lang w:val="uz-Cyrl-UZ"/>
        </w:rPr>
        <w:t>tushunishga</w:t>
      </w:r>
      <w:r w:rsidRPr="001B312B">
        <w:rPr>
          <w:spacing w:val="-4"/>
          <w:sz w:val="28"/>
          <w:szCs w:val="28"/>
          <w:lang w:val="uz-Cyrl-UZ"/>
        </w:rPr>
        <w:t xml:space="preserve"> </w:t>
      </w:r>
      <w:r w:rsidRPr="001B312B">
        <w:rPr>
          <w:sz w:val="28"/>
          <w:szCs w:val="28"/>
          <w:lang w:val="uz-Cyrl-UZ"/>
        </w:rPr>
        <w:t>erishish:</w:t>
      </w:r>
      <w:r w:rsidRPr="001B312B">
        <w:rPr>
          <w:spacing w:val="-1"/>
          <w:sz w:val="28"/>
          <w:szCs w:val="28"/>
          <w:lang w:val="uz-Cyrl-UZ"/>
        </w:rPr>
        <w:t xml:space="preserve"> </w:t>
      </w:r>
      <w:r w:rsidRPr="001B312B">
        <w:rPr>
          <w:sz w:val="28"/>
          <w:szCs w:val="28"/>
          <w:lang w:val="uz-Cyrl-UZ"/>
        </w:rPr>
        <w:t>bemorning holatini</w:t>
      </w:r>
      <w:r w:rsidRPr="001B312B">
        <w:rPr>
          <w:spacing w:val="-1"/>
          <w:sz w:val="28"/>
          <w:szCs w:val="28"/>
          <w:lang w:val="uz-Cyrl-UZ"/>
        </w:rPr>
        <w:t xml:space="preserve"> </w:t>
      </w:r>
      <w:r w:rsidRPr="001B312B">
        <w:rPr>
          <w:sz w:val="28"/>
          <w:szCs w:val="28"/>
          <w:lang w:val="uz-Cyrl-UZ"/>
        </w:rPr>
        <w:t>inobatga</w:t>
      </w:r>
      <w:r w:rsidRPr="001B312B">
        <w:rPr>
          <w:spacing w:val="-2"/>
          <w:sz w:val="28"/>
          <w:szCs w:val="28"/>
          <w:lang w:val="uz-Cyrl-UZ"/>
        </w:rPr>
        <w:t xml:space="preserve"> </w:t>
      </w:r>
      <w:r w:rsidRPr="001B312B">
        <w:rPr>
          <w:spacing w:val="-4"/>
          <w:sz w:val="28"/>
          <w:szCs w:val="28"/>
          <w:lang w:val="uz-Cyrl-UZ"/>
        </w:rPr>
        <w:t>olish.</w:t>
      </w:r>
      <w:r w:rsidRPr="001B312B">
        <w:rPr>
          <w:sz w:val="28"/>
          <w:szCs w:val="28"/>
          <w:lang w:val="uz-Cyrl-UZ"/>
        </w:rPr>
        <w:t xml:space="preserve"> </w:t>
      </w:r>
      <w:r w:rsidRPr="0004080E">
        <w:rPr>
          <w:sz w:val="28"/>
          <w:szCs w:val="28"/>
          <w:lang w:val="uz-Cyrl-UZ"/>
        </w:rPr>
        <w:t>Samarali</w:t>
      </w:r>
      <w:r w:rsidRPr="0004080E">
        <w:rPr>
          <w:spacing w:val="-6"/>
          <w:sz w:val="28"/>
          <w:szCs w:val="28"/>
          <w:lang w:val="uz-Cyrl-UZ"/>
        </w:rPr>
        <w:t xml:space="preserve"> </w:t>
      </w:r>
      <w:r w:rsidRPr="0004080E">
        <w:rPr>
          <w:sz w:val="28"/>
          <w:szCs w:val="28"/>
          <w:lang w:val="uz-Cyrl-UZ"/>
        </w:rPr>
        <w:t>muloqotning</w:t>
      </w:r>
      <w:r w:rsidRPr="0004080E">
        <w:rPr>
          <w:spacing w:val="-6"/>
          <w:sz w:val="28"/>
          <w:szCs w:val="28"/>
          <w:lang w:val="uz-Cyrl-UZ"/>
        </w:rPr>
        <w:t xml:space="preserve"> </w:t>
      </w:r>
      <w:r w:rsidRPr="0004080E">
        <w:rPr>
          <w:sz w:val="28"/>
          <w:szCs w:val="28"/>
          <w:lang w:val="uz-Cyrl-UZ"/>
        </w:rPr>
        <w:t>xususiyatlari</w:t>
      </w:r>
    </w:p>
    <w:p w14:paraId="4ABA14D9" w14:textId="7D675267" w:rsidR="00533DEB" w:rsidRPr="00015F07" w:rsidRDefault="00533DEB" w:rsidP="00533DEB">
      <w:pPr>
        <w:jc w:val="both"/>
        <w:rPr>
          <w:b/>
          <w:sz w:val="28"/>
          <w:szCs w:val="28"/>
          <w:lang w:val="uz-Cyrl-UZ"/>
        </w:rPr>
      </w:pPr>
      <w:r w:rsidRPr="001B6F8D">
        <w:rPr>
          <w:rFonts w:eastAsia="Times New Roman"/>
          <w:b/>
          <w:sz w:val="28"/>
          <w:szCs w:val="28"/>
          <w:lang w:val="uz-Cyrl-UZ"/>
        </w:rPr>
        <w:t>1.5.</w:t>
      </w:r>
      <w:r w:rsidRPr="001B6F8D">
        <w:rPr>
          <w:b/>
          <w:sz w:val="28"/>
          <w:szCs w:val="28"/>
          <w:lang w:val="uz-Cyrl-UZ"/>
        </w:rPr>
        <w:t xml:space="preserve"> </w:t>
      </w:r>
      <w:bookmarkStart w:id="24" w:name="_Hlk213835208"/>
      <w:r w:rsidRPr="001B6F8D">
        <w:rPr>
          <w:b/>
          <w:sz w:val="28"/>
          <w:szCs w:val="28"/>
          <w:lang w:val="uz-Cyrl-UZ"/>
        </w:rPr>
        <w:t>Modul</w:t>
      </w:r>
      <w:r w:rsidRPr="0004080E">
        <w:rPr>
          <w:b/>
          <w:sz w:val="28"/>
          <w:lang w:val="uz-Cyrl-UZ"/>
        </w:rPr>
        <w:t>.</w:t>
      </w:r>
      <w:bookmarkStart w:id="25" w:name="_Hlk196317168"/>
      <w:r>
        <w:rPr>
          <w:b/>
          <w:sz w:val="28"/>
          <w:lang w:val="uz-Cyrl-UZ"/>
        </w:rPr>
        <w:t xml:space="preserve"> </w:t>
      </w:r>
      <w:r w:rsidRPr="001B6F8D">
        <w:rPr>
          <w:b/>
          <w:sz w:val="28"/>
          <w:lang w:val="uz-Cyrl-UZ"/>
        </w:rPr>
        <w:t>Sog’lom turmush tarzini shakllantirish mezonlari.</w:t>
      </w:r>
      <w:r w:rsidRPr="001B6F8D">
        <w:rPr>
          <w:b/>
          <w:sz w:val="28"/>
          <w:szCs w:val="28"/>
          <w:lang w:val="uz-Cyrl-UZ"/>
        </w:rPr>
        <w:t xml:space="preserve">   Jismoniy   faollik </w:t>
      </w:r>
      <w:bookmarkEnd w:id="24"/>
    </w:p>
    <w:p w14:paraId="3A6F0E6B" w14:textId="6359BF9A" w:rsidR="00533DEB" w:rsidRPr="00F05F07" w:rsidRDefault="00533DEB" w:rsidP="00533DEB">
      <w:pPr>
        <w:tabs>
          <w:tab w:val="left" w:pos="142"/>
        </w:tabs>
        <w:jc w:val="both"/>
        <w:rPr>
          <w:kern w:val="2"/>
          <w:sz w:val="28"/>
          <w:szCs w:val="28"/>
          <w:lang w:val="uz-Cyrl-UZ"/>
        </w:rPr>
      </w:pPr>
      <w:bookmarkStart w:id="26" w:name="_Hlk213835238"/>
      <w:bookmarkEnd w:id="25"/>
      <w:r>
        <w:rPr>
          <w:sz w:val="28"/>
          <w:szCs w:val="28"/>
          <w:lang w:val="uz-Cyrl-UZ"/>
        </w:rPr>
        <w:t>Sog‘lom</w:t>
      </w:r>
      <w:r w:rsidRPr="009D2AB1">
        <w:rPr>
          <w:sz w:val="28"/>
          <w:szCs w:val="28"/>
          <w:lang w:val="uz-Cyrl-UZ"/>
        </w:rPr>
        <w:t xml:space="preserve"> </w:t>
      </w:r>
      <w:r>
        <w:rPr>
          <w:sz w:val="28"/>
          <w:szCs w:val="28"/>
          <w:lang w:val="uz-Cyrl-UZ"/>
        </w:rPr>
        <w:t>turmush</w:t>
      </w:r>
      <w:r w:rsidRPr="009D2AB1">
        <w:rPr>
          <w:sz w:val="28"/>
          <w:szCs w:val="28"/>
          <w:lang w:val="uz-Cyrl-UZ"/>
        </w:rPr>
        <w:t xml:space="preserve"> </w:t>
      </w:r>
      <w:r>
        <w:rPr>
          <w:sz w:val="28"/>
          <w:szCs w:val="28"/>
          <w:lang w:val="uz-Cyrl-UZ"/>
        </w:rPr>
        <w:t>tarzini</w:t>
      </w:r>
      <w:r w:rsidRPr="009D2AB1">
        <w:rPr>
          <w:sz w:val="28"/>
          <w:szCs w:val="28"/>
          <w:lang w:val="uz-Cyrl-UZ"/>
        </w:rPr>
        <w:t xml:space="preserve"> </w:t>
      </w:r>
      <w:r>
        <w:rPr>
          <w:sz w:val="28"/>
          <w:szCs w:val="28"/>
          <w:lang w:val="uz-Cyrl-UZ"/>
        </w:rPr>
        <w:t>tashkil</w:t>
      </w:r>
      <w:r w:rsidRPr="009D2AB1">
        <w:rPr>
          <w:sz w:val="28"/>
          <w:szCs w:val="28"/>
          <w:lang w:val="uz-Cyrl-UZ"/>
        </w:rPr>
        <w:t xml:space="preserve"> </w:t>
      </w:r>
      <w:r>
        <w:rPr>
          <w:sz w:val="28"/>
          <w:szCs w:val="28"/>
          <w:lang w:val="uz-Cyrl-UZ"/>
        </w:rPr>
        <w:t>etish</w:t>
      </w:r>
      <w:r w:rsidRPr="009D2AB1">
        <w:rPr>
          <w:sz w:val="28"/>
          <w:szCs w:val="28"/>
          <w:lang w:val="uz-Cyrl-UZ"/>
        </w:rPr>
        <w:t xml:space="preserve"> </w:t>
      </w:r>
      <w:r>
        <w:rPr>
          <w:sz w:val="28"/>
          <w:szCs w:val="28"/>
          <w:lang w:val="uz-Cyrl-UZ"/>
        </w:rPr>
        <w:t>asoslari.Sog‘lom</w:t>
      </w:r>
      <w:r w:rsidRPr="009D2AB1">
        <w:rPr>
          <w:sz w:val="28"/>
          <w:szCs w:val="28"/>
          <w:lang w:val="uz-Cyrl-UZ"/>
        </w:rPr>
        <w:t xml:space="preserve"> </w:t>
      </w:r>
      <w:r>
        <w:rPr>
          <w:sz w:val="28"/>
          <w:szCs w:val="28"/>
          <w:lang w:val="uz-Cyrl-UZ"/>
        </w:rPr>
        <w:t>turmush</w:t>
      </w:r>
      <w:r w:rsidRPr="009D2AB1">
        <w:rPr>
          <w:sz w:val="28"/>
          <w:szCs w:val="28"/>
          <w:lang w:val="uz-Cyrl-UZ"/>
        </w:rPr>
        <w:t xml:space="preserve"> </w:t>
      </w:r>
      <w:r>
        <w:rPr>
          <w:sz w:val="28"/>
          <w:szCs w:val="28"/>
          <w:lang w:val="uz-Cyrl-UZ"/>
        </w:rPr>
        <w:t>tarzini</w:t>
      </w:r>
      <w:r w:rsidRPr="009D2AB1">
        <w:rPr>
          <w:sz w:val="28"/>
          <w:szCs w:val="28"/>
          <w:lang w:val="uz-Cyrl-UZ"/>
        </w:rPr>
        <w:t xml:space="preserve"> </w:t>
      </w:r>
      <w:r>
        <w:rPr>
          <w:sz w:val="28"/>
          <w:szCs w:val="28"/>
          <w:lang w:val="uz-Cyrl-UZ"/>
        </w:rPr>
        <w:t>shakllantirishda</w:t>
      </w:r>
      <w:r w:rsidRPr="009D2AB1">
        <w:rPr>
          <w:sz w:val="28"/>
          <w:szCs w:val="28"/>
          <w:lang w:val="uz-Cyrl-UZ"/>
        </w:rPr>
        <w:t xml:space="preserve"> </w:t>
      </w:r>
      <w:r>
        <w:rPr>
          <w:sz w:val="28"/>
          <w:szCs w:val="28"/>
          <w:lang w:val="uz-Cyrl-UZ"/>
        </w:rPr>
        <w:t>maqsadli</w:t>
      </w:r>
      <w:r w:rsidRPr="009D2AB1">
        <w:rPr>
          <w:sz w:val="28"/>
          <w:szCs w:val="28"/>
          <w:lang w:val="uz-Cyrl-UZ"/>
        </w:rPr>
        <w:t xml:space="preserve"> </w:t>
      </w:r>
      <w:r>
        <w:rPr>
          <w:sz w:val="28"/>
          <w:szCs w:val="28"/>
          <w:lang w:val="uz-Cyrl-UZ"/>
        </w:rPr>
        <w:t>guruhlar</w:t>
      </w:r>
      <w:r w:rsidRPr="009D2AB1">
        <w:rPr>
          <w:sz w:val="28"/>
          <w:szCs w:val="28"/>
          <w:lang w:val="uz-Cyrl-UZ"/>
        </w:rPr>
        <w:t xml:space="preserve"> </w:t>
      </w:r>
      <w:r>
        <w:rPr>
          <w:sz w:val="28"/>
          <w:szCs w:val="28"/>
          <w:lang w:val="uz-Cyrl-UZ"/>
        </w:rPr>
        <w:t>bilan</w:t>
      </w:r>
      <w:r w:rsidRPr="009D2AB1">
        <w:rPr>
          <w:sz w:val="28"/>
          <w:szCs w:val="28"/>
          <w:lang w:val="uz-Cyrl-UZ"/>
        </w:rPr>
        <w:t xml:space="preserve"> </w:t>
      </w:r>
      <w:r>
        <w:rPr>
          <w:sz w:val="28"/>
          <w:szCs w:val="28"/>
          <w:lang w:val="uz-Cyrl-UZ"/>
        </w:rPr>
        <w:t>ishlash</w:t>
      </w:r>
      <w:r w:rsidRPr="009D2AB1">
        <w:rPr>
          <w:sz w:val="28"/>
          <w:szCs w:val="28"/>
          <w:lang w:val="uz-Cyrl-UZ"/>
        </w:rPr>
        <w:t xml:space="preserve">. </w:t>
      </w:r>
      <w:r>
        <w:rPr>
          <w:sz w:val="28"/>
          <w:szCs w:val="28"/>
          <w:lang w:val="uz-Cyrl-UZ"/>
        </w:rPr>
        <w:t>Atrof</w:t>
      </w:r>
      <w:r w:rsidRPr="009D2AB1">
        <w:rPr>
          <w:sz w:val="28"/>
          <w:szCs w:val="28"/>
          <w:lang w:val="uz-Cyrl-UZ"/>
        </w:rPr>
        <w:t xml:space="preserve"> </w:t>
      </w:r>
      <w:r>
        <w:rPr>
          <w:sz w:val="28"/>
          <w:szCs w:val="28"/>
          <w:lang w:val="uz-Cyrl-UZ"/>
        </w:rPr>
        <w:t>muhit</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ekologik</w:t>
      </w:r>
      <w:r w:rsidRPr="009D2AB1">
        <w:rPr>
          <w:sz w:val="28"/>
          <w:szCs w:val="28"/>
          <w:lang w:val="uz-Cyrl-UZ"/>
        </w:rPr>
        <w:t xml:space="preserve"> </w:t>
      </w:r>
      <w:r>
        <w:rPr>
          <w:sz w:val="28"/>
          <w:szCs w:val="28"/>
          <w:lang w:val="uz-Cyrl-UZ"/>
        </w:rPr>
        <w:t>omillarning</w:t>
      </w:r>
      <w:r w:rsidRPr="009D2AB1">
        <w:rPr>
          <w:sz w:val="28"/>
          <w:szCs w:val="28"/>
          <w:lang w:val="uz-Cyrl-UZ"/>
        </w:rPr>
        <w:t xml:space="preserve">   </w:t>
      </w:r>
      <w:r>
        <w:rPr>
          <w:sz w:val="28"/>
          <w:szCs w:val="28"/>
          <w:lang w:val="uz-Cyrl-UZ"/>
        </w:rPr>
        <w:t>salomatlikka</w:t>
      </w:r>
      <w:r w:rsidRPr="009D2AB1">
        <w:rPr>
          <w:sz w:val="28"/>
          <w:szCs w:val="28"/>
          <w:lang w:val="uz-Cyrl-UZ"/>
        </w:rPr>
        <w:t xml:space="preserve">    </w:t>
      </w:r>
      <w:r>
        <w:rPr>
          <w:sz w:val="28"/>
          <w:szCs w:val="28"/>
          <w:lang w:val="uz-Cyrl-UZ"/>
        </w:rPr>
        <w:t>ta’siri</w:t>
      </w:r>
      <w:r w:rsidRPr="009D2AB1">
        <w:rPr>
          <w:sz w:val="28"/>
          <w:szCs w:val="28"/>
          <w:lang w:val="uz-Cyrl-UZ"/>
        </w:rPr>
        <w:t xml:space="preserve">,    </w:t>
      </w:r>
      <w:r>
        <w:rPr>
          <w:sz w:val="28"/>
          <w:szCs w:val="28"/>
          <w:lang w:val="uz-Cyrl-UZ"/>
        </w:rPr>
        <w:t>to‘g‘ri</w:t>
      </w:r>
      <w:r w:rsidRPr="002B379E">
        <w:rPr>
          <w:sz w:val="28"/>
          <w:szCs w:val="28"/>
          <w:lang w:val="uz-Cyrl-UZ"/>
        </w:rPr>
        <w:t xml:space="preserve"> </w:t>
      </w:r>
      <w:r>
        <w:rPr>
          <w:sz w:val="28"/>
          <w:szCs w:val="28"/>
          <w:lang w:val="uz-Cyrl-UZ"/>
        </w:rPr>
        <w:t>ovqatlanish</w:t>
      </w:r>
      <w:r w:rsidRPr="009D2AB1">
        <w:rPr>
          <w:sz w:val="28"/>
          <w:szCs w:val="28"/>
          <w:lang w:val="uz-Cyrl-UZ"/>
        </w:rPr>
        <w:t xml:space="preserve">  </w:t>
      </w:r>
      <w:r>
        <w:rPr>
          <w:sz w:val="28"/>
          <w:szCs w:val="28"/>
          <w:lang w:val="uz-Cyrl-UZ"/>
        </w:rPr>
        <w:t>prinsiplari</w:t>
      </w:r>
      <w:r w:rsidRPr="009D2AB1">
        <w:rPr>
          <w:sz w:val="28"/>
          <w:szCs w:val="28"/>
          <w:lang w:val="uz-Cyrl-UZ"/>
        </w:rPr>
        <w:t xml:space="preserve">, </w:t>
      </w:r>
      <w:r>
        <w:rPr>
          <w:sz w:val="28"/>
          <w:szCs w:val="28"/>
          <w:lang w:val="uz-Cyrl-UZ"/>
        </w:rPr>
        <w:t>kun</w:t>
      </w:r>
      <w:r w:rsidRPr="009D2AB1">
        <w:rPr>
          <w:sz w:val="28"/>
          <w:szCs w:val="28"/>
          <w:lang w:val="uz-Cyrl-UZ"/>
        </w:rPr>
        <w:t xml:space="preserve"> </w:t>
      </w:r>
      <w:r>
        <w:rPr>
          <w:sz w:val="28"/>
          <w:szCs w:val="28"/>
          <w:lang w:val="uz-Cyrl-UZ"/>
        </w:rPr>
        <w:t>tartibini</w:t>
      </w:r>
      <w:r w:rsidRPr="009D2AB1">
        <w:rPr>
          <w:sz w:val="28"/>
          <w:szCs w:val="28"/>
          <w:lang w:val="uz-Cyrl-UZ"/>
        </w:rPr>
        <w:t xml:space="preserve"> </w:t>
      </w:r>
      <w:r>
        <w:rPr>
          <w:sz w:val="28"/>
          <w:szCs w:val="28"/>
          <w:lang w:val="uz-Cyrl-UZ"/>
        </w:rPr>
        <w:t>to‘g‘ri</w:t>
      </w:r>
      <w:r w:rsidRPr="009D2AB1">
        <w:rPr>
          <w:sz w:val="28"/>
          <w:szCs w:val="28"/>
          <w:lang w:val="uz-Cyrl-UZ"/>
        </w:rPr>
        <w:t xml:space="preserve"> </w:t>
      </w:r>
      <w:r>
        <w:rPr>
          <w:sz w:val="28"/>
          <w:szCs w:val="28"/>
          <w:lang w:val="uz-Cyrl-UZ"/>
        </w:rPr>
        <w:t>tashkil</w:t>
      </w:r>
      <w:r w:rsidRPr="009D2AB1">
        <w:rPr>
          <w:sz w:val="28"/>
          <w:szCs w:val="28"/>
          <w:lang w:val="uz-Cyrl-UZ"/>
        </w:rPr>
        <w:t xml:space="preserve"> </w:t>
      </w:r>
      <w:r>
        <w:rPr>
          <w:sz w:val="28"/>
          <w:szCs w:val="28"/>
          <w:lang w:val="uz-Cyrl-UZ"/>
        </w:rPr>
        <w:t>etish</w:t>
      </w:r>
      <w:r w:rsidRPr="009D2AB1">
        <w:rPr>
          <w:sz w:val="28"/>
          <w:szCs w:val="28"/>
          <w:lang w:val="uz-Cyrl-UZ"/>
        </w:rPr>
        <w:t xml:space="preserve">, </w:t>
      </w:r>
      <w:r>
        <w:rPr>
          <w:sz w:val="28"/>
          <w:szCs w:val="28"/>
          <w:lang w:val="uz-Cyrl-UZ"/>
        </w:rPr>
        <w:t>jismoniy</w:t>
      </w:r>
      <w:r w:rsidRPr="009D2AB1">
        <w:rPr>
          <w:sz w:val="28"/>
          <w:szCs w:val="28"/>
          <w:lang w:val="uz-Cyrl-UZ"/>
        </w:rPr>
        <w:t xml:space="preserve"> </w:t>
      </w:r>
      <w:r>
        <w:rPr>
          <w:sz w:val="28"/>
          <w:szCs w:val="28"/>
          <w:lang w:val="uz-Cyrl-UZ"/>
        </w:rPr>
        <w:t>faollik</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chiniqishning</w:t>
      </w:r>
      <w:r w:rsidRPr="009D2AB1">
        <w:rPr>
          <w:sz w:val="28"/>
          <w:szCs w:val="28"/>
          <w:lang w:val="uz-Cyrl-UZ"/>
        </w:rPr>
        <w:t xml:space="preserve">  </w:t>
      </w:r>
      <w:r>
        <w:rPr>
          <w:sz w:val="28"/>
          <w:szCs w:val="28"/>
          <w:lang w:val="uz-Cyrl-UZ"/>
        </w:rPr>
        <w:t>salomatlikdagi</w:t>
      </w:r>
      <w:r w:rsidRPr="009D2AB1">
        <w:rPr>
          <w:sz w:val="28"/>
          <w:szCs w:val="28"/>
          <w:lang w:val="uz-Cyrl-UZ"/>
        </w:rPr>
        <w:t xml:space="preserve"> </w:t>
      </w:r>
      <w:r>
        <w:rPr>
          <w:sz w:val="28"/>
          <w:szCs w:val="28"/>
          <w:lang w:val="uz-Cyrl-UZ"/>
        </w:rPr>
        <w:t>ahamiyati</w:t>
      </w:r>
      <w:r w:rsidRPr="009D2AB1">
        <w:rPr>
          <w:sz w:val="28"/>
          <w:szCs w:val="28"/>
          <w:lang w:val="uz-Cyrl-UZ"/>
        </w:rPr>
        <w:t xml:space="preserve">, </w:t>
      </w:r>
      <w:r>
        <w:rPr>
          <w:sz w:val="28"/>
          <w:szCs w:val="28"/>
          <w:lang w:val="uz-Cyrl-UZ"/>
        </w:rPr>
        <w:t>zararli</w:t>
      </w:r>
      <w:r w:rsidRPr="009D2AB1">
        <w:rPr>
          <w:sz w:val="28"/>
          <w:szCs w:val="28"/>
          <w:lang w:val="uz-Cyrl-UZ"/>
        </w:rPr>
        <w:t xml:space="preserve"> </w:t>
      </w:r>
      <w:r>
        <w:rPr>
          <w:sz w:val="28"/>
          <w:szCs w:val="28"/>
          <w:lang w:val="uz-Cyrl-UZ"/>
        </w:rPr>
        <w:t>odatlarning</w:t>
      </w:r>
      <w:r w:rsidRPr="009D2AB1">
        <w:rPr>
          <w:sz w:val="28"/>
          <w:szCs w:val="28"/>
          <w:lang w:val="uz-Cyrl-UZ"/>
        </w:rPr>
        <w:t xml:space="preserve"> </w:t>
      </w:r>
      <w:r>
        <w:rPr>
          <w:sz w:val="28"/>
          <w:szCs w:val="28"/>
          <w:lang w:val="uz-Cyrl-UZ"/>
        </w:rPr>
        <w:t>organizmga</w:t>
      </w:r>
      <w:r w:rsidRPr="009D2AB1">
        <w:rPr>
          <w:sz w:val="28"/>
          <w:szCs w:val="28"/>
          <w:lang w:val="uz-Cyrl-UZ"/>
        </w:rPr>
        <w:t xml:space="preserve"> </w:t>
      </w:r>
      <w:r>
        <w:rPr>
          <w:sz w:val="28"/>
          <w:szCs w:val="28"/>
          <w:lang w:val="uz-Cyrl-UZ"/>
        </w:rPr>
        <w:t>ta’siri</w:t>
      </w:r>
      <w:r w:rsidRPr="009D2AB1">
        <w:rPr>
          <w:sz w:val="28"/>
          <w:szCs w:val="28"/>
          <w:lang w:val="uz-Cyrl-UZ"/>
        </w:rPr>
        <w:t xml:space="preserve">, </w:t>
      </w:r>
      <w:r>
        <w:rPr>
          <w:sz w:val="28"/>
          <w:szCs w:val="28"/>
          <w:lang w:val="uz-Cyrl-UZ"/>
        </w:rPr>
        <w:t>tibbiy</w:t>
      </w:r>
      <w:r w:rsidRPr="009D2AB1">
        <w:rPr>
          <w:sz w:val="28"/>
          <w:szCs w:val="28"/>
          <w:lang w:val="uz-Cyrl-UZ"/>
        </w:rPr>
        <w:t xml:space="preserve"> </w:t>
      </w:r>
      <w:r>
        <w:rPr>
          <w:sz w:val="28"/>
          <w:szCs w:val="28"/>
          <w:lang w:val="uz-Cyrl-UZ"/>
        </w:rPr>
        <w:t>ko‘riklarni</w:t>
      </w:r>
      <w:r w:rsidRPr="009D2AB1">
        <w:rPr>
          <w:sz w:val="28"/>
          <w:szCs w:val="28"/>
          <w:lang w:val="uz-Cyrl-UZ"/>
        </w:rPr>
        <w:t xml:space="preserve"> </w:t>
      </w:r>
      <w:r>
        <w:rPr>
          <w:sz w:val="28"/>
          <w:szCs w:val="28"/>
          <w:lang w:val="uz-Cyrl-UZ"/>
        </w:rPr>
        <w:t>tashkil</w:t>
      </w:r>
      <w:r w:rsidRPr="009D2AB1">
        <w:rPr>
          <w:sz w:val="28"/>
          <w:szCs w:val="28"/>
          <w:lang w:val="uz-Cyrl-UZ"/>
        </w:rPr>
        <w:t xml:space="preserve"> </w:t>
      </w:r>
      <w:r>
        <w:rPr>
          <w:sz w:val="28"/>
          <w:szCs w:val="28"/>
          <w:lang w:val="uz-Cyrl-UZ"/>
        </w:rPr>
        <w:t>etish</w:t>
      </w:r>
      <w:r w:rsidRPr="009D2AB1">
        <w:rPr>
          <w:sz w:val="28"/>
          <w:szCs w:val="28"/>
          <w:lang w:val="uz-Cyrl-UZ"/>
        </w:rPr>
        <w:t xml:space="preserve"> </w:t>
      </w:r>
      <w:r>
        <w:rPr>
          <w:sz w:val="28"/>
          <w:szCs w:val="28"/>
          <w:lang w:val="uz-Cyrl-UZ"/>
        </w:rPr>
        <w:t>va</w:t>
      </w:r>
      <w:r w:rsidRPr="009D2AB1">
        <w:rPr>
          <w:sz w:val="28"/>
          <w:szCs w:val="28"/>
          <w:lang w:val="uz-Cyrl-UZ"/>
        </w:rPr>
        <w:t xml:space="preserve"> </w:t>
      </w:r>
      <w:r>
        <w:rPr>
          <w:sz w:val="28"/>
          <w:szCs w:val="28"/>
          <w:lang w:val="uz-Cyrl-UZ"/>
        </w:rPr>
        <w:t>aholini</w:t>
      </w:r>
      <w:r w:rsidRPr="009D2AB1">
        <w:rPr>
          <w:sz w:val="28"/>
          <w:szCs w:val="28"/>
          <w:lang w:val="uz-Cyrl-UZ"/>
        </w:rPr>
        <w:t xml:space="preserve"> </w:t>
      </w:r>
      <w:r>
        <w:rPr>
          <w:sz w:val="28"/>
          <w:szCs w:val="28"/>
          <w:lang w:val="uz-Cyrl-UZ"/>
        </w:rPr>
        <w:t>jalb</w:t>
      </w:r>
      <w:r w:rsidRPr="009D2AB1">
        <w:rPr>
          <w:sz w:val="28"/>
          <w:szCs w:val="28"/>
          <w:lang w:val="uz-Cyrl-UZ"/>
        </w:rPr>
        <w:t xml:space="preserve"> </w:t>
      </w:r>
      <w:r>
        <w:rPr>
          <w:sz w:val="28"/>
          <w:szCs w:val="28"/>
          <w:lang w:val="uz-Cyrl-UZ"/>
        </w:rPr>
        <w:t>etish</w:t>
      </w:r>
      <w:r w:rsidRPr="009D2AB1">
        <w:rPr>
          <w:sz w:val="28"/>
          <w:szCs w:val="28"/>
          <w:lang w:val="uz-Cyrl-UZ"/>
        </w:rPr>
        <w:t>.</w:t>
      </w:r>
      <w:r w:rsidRPr="00533DEB">
        <w:rPr>
          <w:kern w:val="2"/>
          <w:sz w:val="28"/>
          <w:szCs w:val="28"/>
          <w:lang w:val="uz-Cyrl-UZ"/>
        </w:rPr>
        <w:t xml:space="preserve"> </w:t>
      </w:r>
      <w:r w:rsidRPr="00F05F07">
        <w:rPr>
          <w:kern w:val="2"/>
          <w:sz w:val="28"/>
          <w:szCs w:val="28"/>
          <w:lang w:val="uz-Cyrl-UZ"/>
        </w:rPr>
        <w:t>O`zbekiston Respublikasi Prezidentining 2020 yil 30 oktyabrdagi “Sog`lom turmush tarzini keng tatbiq etish va ommaviy sportni yanada rivojlantirish  chora tadbirlari to`g`risida” gi PF-6099-sonli ahamiyati tushintirish.</w:t>
      </w:r>
    </w:p>
    <w:p w14:paraId="5188F603" w14:textId="77777777" w:rsidR="00533DEB" w:rsidRPr="00F05F07" w:rsidRDefault="00533DEB" w:rsidP="00533DEB">
      <w:pPr>
        <w:pStyle w:val="5"/>
        <w:spacing w:after="0" w:line="240" w:lineRule="auto"/>
        <w:ind w:left="0"/>
        <w:contextualSpacing w:val="0"/>
        <w:jc w:val="both"/>
        <w:rPr>
          <w:rFonts w:ascii="Times New Roman" w:hAnsi="Times New Roman"/>
          <w:bCs/>
          <w:kern w:val="2"/>
          <w:sz w:val="28"/>
          <w:szCs w:val="28"/>
          <w:lang w:val="uz-Cyrl-UZ"/>
        </w:rPr>
      </w:pPr>
      <w:r w:rsidRPr="00F05F07">
        <w:rPr>
          <w:rFonts w:ascii="Times New Roman" w:hAnsi="Times New Roman"/>
          <w:kern w:val="2"/>
          <w:sz w:val="28"/>
          <w:szCs w:val="28"/>
          <w:lang w:val="uz-Cyrl-UZ"/>
        </w:rPr>
        <w:t xml:space="preserve"> </w:t>
      </w:r>
      <w:r w:rsidRPr="00F05F07">
        <w:rPr>
          <w:rFonts w:ascii="Times New Roman" w:hAnsi="Times New Roman"/>
          <w:sz w:val="28"/>
          <w:szCs w:val="28"/>
          <w:lang w:val="uz-Cyrl-UZ"/>
        </w:rPr>
        <w:t xml:space="preserve">hayot sifati tushunchalarini; salomatlik  va sog`lom turmush tarzining, sportning, shaxsiy gigiyenaning unga ta’siri, ahamiyatini; </w:t>
      </w:r>
      <w:r w:rsidRPr="00F05F07">
        <w:rPr>
          <w:rFonts w:ascii="Times New Roman" w:hAnsi="Times New Roman"/>
          <w:kern w:val="2"/>
          <w:sz w:val="28"/>
          <w:szCs w:val="28"/>
          <w:lang w:val="uz-Cyrl-UZ"/>
        </w:rPr>
        <w:t xml:space="preserve">sog`lom turmush tarzining oila a’zolari salomatligiga ta’sirini; sog`lom turmush tarzining tarkibiy qismlarini; </w:t>
      </w:r>
      <w:r w:rsidRPr="00F05F07">
        <w:rPr>
          <w:rFonts w:ascii="Times New Roman" w:hAnsi="Times New Roman"/>
          <w:bCs/>
          <w:kern w:val="2"/>
          <w:sz w:val="28"/>
          <w:szCs w:val="28"/>
          <w:lang w:val="uz-Cyrl-UZ"/>
        </w:rPr>
        <w:t>O`zbekiston Respublikasi Sog`liqni saqlash vazirining 2022 yil 27 iyuldagi «To`g`ri ovqatlanish va sog`lom turmush tarzi» xonalarini tashkil etish va faoliyatini yo`lga qo`yish to`g`risidagi 214-sonli buyrug`i va ushbu xonalarning vazifalari  to`g`risida mal’lumot berish.</w:t>
      </w:r>
    </w:p>
    <w:bookmarkEnd w:id="26"/>
    <w:p w14:paraId="54990642" w14:textId="77777777" w:rsidR="005664B3" w:rsidRPr="00533DEB" w:rsidRDefault="005664B3" w:rsidP="00B710A9">
      <w:pPr>
        <w:pStyle w:val="a3"/>
        <w:spacing w:after="0" w:line="240" w:lineRule="auto"/>
        <w:ind w:left="0"/>
        <w:contextualSpacing w:val="0"/>
        <w:rPr>
          <w:rFonts w:ascii="Times New Roman" w:hAnsi="Times New Roman"/>
          <w:b/>
          <w:sz w:val="28"/>
          <w:szCs w:val="28"/>
          <w:lang w:val="en-US" w:eastAsia="ar-SA"/>
        </w:rPr>
      </w:pPr>
      <w:r w:rsidRPr="00B710A9">
        <w:rPr>
          <w:rFonts w:ascii="Times New Roman" w:hAnsi="Times New Roman"/>
          <w:b/>
          <w:sz w:val="28"/>
          <w:szCs w:val="28"/>
          <w:lang w:val="uz-Cyrl-UZ"/>
        </w:rPr>
        <w:t>2.1 Modul.</w:t>
      </w:r>
      <w:r w:rsidRPr="00B710A9">
        <w:rPr>
          <w:rFonts w:ascii="Times New Roman" w:hAnsi="Times New Roman"/>
          <w:sz w:val="28"/>
          <w:szCs w:val="28"/>
          <w:lang w:val="uz-Cyrl-UZ"/>
        </w:rPr>
        <w:t xml:space="preserve"> </w:t>
      </w:r>
      <w:r w:rsidRPr="00533DEB">
        <w:rPr>
          <w:rFonts w:ascii="Times New Roman" w:hAnsi="Times New Roman"/>
          <w:b/>
          <w:sz w:val="28"/>
          <w:szCs w:val="28"/>
          <w:lang w:val="uz-Cyrl-UZ"/>
        </w:rPr>
        <w:t>Maktabgacha ta’lim   va ta’lim mu</w:t>
      </w:r>
      <w:r w:rsidR="00A74CD3" w:rsidRPr="00533DEB">
        <w:rPr>
          <w:rFonts w:ascii="Times New Roman" w:hAnsi="Times New Roman"/>
          <w:b/>
          <w:sz w:val="28"/>
          <w:szCs w:val="28"/>
          <w:lang w:val="uz-Cyrl-UZ"/>
        </w:rPr>
        <w:t>assasalari</w:t>
      </w:r>
      <w:r w:rsidR="00A74CD3" w:rsidRPr="00533DEB">
        <w:rPr>
          <w:rFonts w:ascii="Times New Roman" w:hAnsi="Times New Roman"/>
          <w:b/>
          <w:sz w:val="28"/>
          <w:szCs w:val="28"/>
          <w:lang w:val="en-US"/>
        </w:rPr>
        <w:t xml:space="preserve"> </w:t>
      </w:r>
      <w:proofErr w:type="spellStart"/>
      <w:r w:rsidR="00A74CD3" w:rsidRPr="00533DEB">
        <w:rPr>
          <w:rFonts w:ascii="Times New Roman" w:hAnsi="Times New Roman"/>
          <w:b/>
          <w:sz w:val="28"/>
          <w:szCs w:val="28"/>
          <w:lang w:val="en-US"/>
        </w:rPr>
        <w:t>hamshirasining</w:t>
      </w:r>
      <w:proofErr w:type="spellEnd"/>
      <w:r w:rsidR="00A74CD3" w:rsidRPr="00533DEB">
        <w:rPr>
          <w:rFonts w:ascii="Times New Roman" w:hAnsi="Times New Roman"/>
          <w:b/>
          <w:sz w:val="28"/>
          <w:szCs w:val="28"/>
          <w:lang w:val="en-US"/>
        </w:rPr>
        <w:t xml:space="preserve"> </w:t>
      </w:r>
      <w:proofErr w:type="spellStart"/>
      <w:r w:rsidR="00A74CD3" w:rsidRPr="00533DEB">
        <w:rPr>
          <w:rFonts w:ascii="Times New Roman" w:hAnsi="Times New Roman"/>
          <w:b/>
          <w:sz w:val="28"/>
          <w:szCs w:val="28"/>
          <w:lang w:val="en-US"/>
        </w:rPr>
        <w:t>ish</w:t>
      </w:r>
      <w:proofErr w:type="spellEnd"/>
      <w:r w:rsidR="00A74CD3" w:rsidRPr="00533DEB">
        <w:rPr>
          <w:rFonts w:ascii="Times New Roman" w:hAnsi="Times New Roman"/>
          <w:b/>
          <w:sz w:val="28"/>
          <w:szCs w:val="28"/>
          <w:lang w:val="en-US"/>
        </w:rPr>
        <w:t xml:space="preserve"> </w:t>
      </w:r>
      <w:proofErr w:type="spellStart"/>
      <w:r w:rsidR="00A74CD3" w:rsidRPr="00533DEB">
        <w:rPr>
          <w:rFonts w:ascii="Times New Roman" w:hAnsi="Times New Roman"/>
          <w:b/>
          <w:sz w:val="28"/>
          <w:szCs w:val="28"/>
          <w:lang w:val="en-US"/>
        </w:rPr>
        <w:t>faoliyati</w:t>
      </w:r>
      <w:proofErr w:type="spellEnd"/>
      <w:r w:rsidR="00A74CD3" w:rsidRPr="00533DEB">
        <w:rPr>
          <w:rFonts w:ascii="Times New Roman" w:hAnsi="Times New Roman"/>
          <w:b/>
          <w:sz w:val="28"/>
          <w:szCs w:val="28"/>
          <w:lang w:val="en-US"/>
        </w:rPr>
        <w:t xml:space="preserve">  </w:t>
      </w:r>
      <w:proofErr w:type="spellStart"/>
      <w:r w:rsidR="00A74CD3" w:rsidRPr="00533DEB">
        <w:rPr>
          <w:rFonts w:ascii="Times New Roman" w:hAnsi="Times New Roman"/>
          <w:b/>
          <w:sz w:val="28"/>
          <w:szCs w:val="28"/>
          <w:lang w:val="en-US"/>
        </w:rPr>
        <w:t>yo’nalishlari</w:t>
      </w:r>
      <w:proofErr w:type="spellEnd"/>
    </w:p>
    <w:p w14:paraId="0D91F7BC" w14:textId="77777777" w:rsidR="005664B3" w:rsidRPr="00B710A9" w:rsidRDefault="005664B3" w:rsidP="00B710A9">
      <w:pPr>
        <w:pStyle w:val="a3"/>
        <w:spacing w:after="0" w:line="240" w:lineRule="auto"/>
        <w:ind w:left="0"/>
        <w:contextualSpacing w:val="0"/>
        <w:rPr>
          <w:rFonts w:ascii="Times New Roman" w:hAnsi="Times New Roman"/>
          <w:bCs/>
          <w:sz w:val="28"/>
          <w:szCs w:val="28"/>
          <w:lang w:val="uz-Cyrl-UZ"/>
        </w:rPr>
      </w:pPr>
      <w:r w:rsidRPr="00B710A9">
        <w:rPr>
          <w:rFonts w:ascii="Times New Roman" w:hAnsi="Times New Roman"/>
          <w:sz w:val="28"/>
          <w:szCs w:val="28"/>
          <w:lang w:val="uz-Cyrl-UZ"/>
        </w:rPr>
        <w:t xml:space="preserve">Sog‘liqni saqlash tizimining amaldagi </w:t>
      </w:r>
      <w:r w:rsidRPr="00B710A9">
        <w:rPr>
          <w:rFonts w:ascii="Times New Roman" w:hAnsi="Times New Roman"/>
          <w:sz w:val="28"/>
          <w:szCs w:val="28"/>
          <w:lang w:val="uz-Cyrl-UZ" w:eastAsia="ar-SA"/>
        </w:rPr>
        <w:t>me’yori</w:t>
      </w:r>
      <w:r w:rsidRPr="00B710A9">
        <w:rPr>
          <w:rFonts w:ascii="Times New Roman" w:hAnsi="Times New Roman"/>
          <w:spacing w:val="-2"/>
          <w:sz w:val="28"/>
          <w:szCs w:val="28"/>
          <w:lang w:val="uz-Cyrl-UZ"/>
        </w:rPr>
        <w:t>y xujjatlari.</w:t>
      </w:r>
      <w:r w:rsidRPr="00B710A9">
        <w:rPr>
          <w:rFonts w:ascii="Times New Roman" w:hAnsi="Times New Roman"/>
          <w:bCs/>
          <w:sz w:val="28"/>
          <w:szCs w:val="28"/>
          <w:lang w:val="uz-Cyrl-UZ"/>
        </w:rPr>
        <w:t>Maktabgacha ta’lim   va ta’lim muassasalari hamshirasi yuritadigan me’yoriy hujjatlar va yuritilish  tartibi.</w:t>
      </w:r>
      <w:r w:rsidRPr="00B710A9">
        <w:rPr>
          <w:rFonts w:ascii="Times New Roman" w:hAnsi="Times New Roman"/>
          <w:sz w:val="28"/>
          <w:szCs w:val="28"/>
          <w:lang w:val="uz-Cyrl-UZ"/>
        </w:rPr>
        <w:t xml:space="preserve">Bola sog‘ligini muhofaza qilish buyicha olib borilayotgan ishlarni samarasini oshirish to‘g‘risidagi direktiv xujjatlar bilan ishlash. </w:t>
      </w:r>
    </w:p>
    <w:p w14:paraId="15D564AC" w14:textId="7AAC7DDC" w:rsidR="00D47DA1" w:rsidRPr="00F05F07" w:rsidRDefault="005664B3" w:rsidP="00D47DA1">
      <w:pPr>
        <w:tabs>
          <w:tab w:val="left" w:pos="142"/>
        </w:tabs>
        <w:jc w:val="both"/>
        <w:rPr>
          <w:kern w:val="2"/>
          <w:sz w:val="28"/>
          <w:szCs w:val="28"/>
          <w:lang w:val="uz-Cyrl-UZ"/>
        </w:rPr>
      </w:pPr>
      <w:r w:rsidRPr="00B710A9">
        <w:rPr>
          <w:sz w:val="28"/>
          <w:szCs w:val="28"/>
          <w:lang w:val="uz-Cyrl-UZ"/>
        </w:rPr>
        <w:t xml:space="preserve">. Maktab va matabgacha ta’lim muassasalarida  faoliyat olib borayotgan o‘rta tibbiyot xodimlarining </w:t>
      </w:r>
      <w:r w:rsidR="00D47DA1" w:rsidRPr="00D47DA1">
        <w:rPr>
          <w:sz w:val="28"/>
          <w:szCs w:val="28"/>
          <w:lang w:val="uz-Cyrl-UZ"/>
        </w:rPr>
        <w:t xml:space="preserve"> vazifalari </w:t>
      </w:r>
      <w:r w:rsidR="00D47DA1" w:rsidRPr="00F05F07">
        <w:rPr>
          <w:kern w:val="2"/>
          <w:sz w:val="28"/>
          <w:szCs w:val="28"/>
          <w:lang w:val="uz-Cyrl-UZ"/>
        </w:rPr>
        <w:t>O`zbekiston Respublikasi Prezidentining 2020 yil 30 oktyabrdagi “Sog`lom turmush tarzini keng tatbiq etish va ommaviy sportni yanada rivojlantirish  chora tadbirlari to`g`risida” gi PF-6099-sonli ahamiyati tushintirish.</w:t>
      </w:r>
    </w:p>
    <w:p w14:paraId="3683E4D0" w14:textId="5835E898" w:rsidR="00D47DA1" w:rsidRPr="00F05F07" w:rsidRDefault="00D47DA1" w:rsidP="00D47DA1">
      <w:pPr>
        <w:pStyle w:val="5"/>
        <w:spacing w:after="0" w:line="240" w:lineRule="auto"/>
        <w:ind w:left="0"/>
        <w:contextualSpacing w:val="0"/>
        <w:jc w:val="both"/>
        <w:rPr>
          <w:rFonts w:ascii="Times New Roman" w:hAnsi="Times New Roman"/>
          <w:bCs/>
          <w:kern w:val="2"/>
          <w:sz w:val="28"/>
          <w:szCs w:val="28"/>
          <w:lang w:val="uz-Cyrl-UZ"/>
        </w:rPr>
      </w:pPr>
      <w:r w:rsidRPr="00F05F07">
        <w:rPr>
          <w:rFonts w:ascii="Times New Roman" w:hAnsi="Times New Roman"/>
          <w:kern w:val="2"/>
          <w:sz w:val="28"/>
          <w:szCs w:val="28"/>
          <w:lang w:val="uz-Cyrl-UZ"/>
        </w:rPr>
        <w:t xml:space="preserve"> </w:t>
      </w:r>
      <w:r w:rsidRPr="00F05F07">
        <w:rPr>
          <w:rFonts w:ascii="Times New Roman" w:hAnsi="Times New Roman"/>
          <w:sz w:val="28"/>
          <w:szCs w:val="28"/>
          <w:lang w:val="uz-Cyrl-UZ"/>
        </w:rPr>
        <w:t xml:space="preserve"> salomatlik  va sog`lom turmush tarzining, sportning, shaxsiy gigiyenaning unga ta’siri, ahamiyatini; </w:t>
      </w:r>
      <w:r w:rsidRPr="00F05F07">
        <w:rPr>
          <w:rFonts w:ascii="Times New Roman" w:hAnsi="Times New Roman"/>
          <w:kern w:val="2"/>
          <w:sz w:val="28"/>
          <w:szCs w:val="28"/>
          <w:lang w:val="uz-Cyrl-UZ"/>
        </w:rPr>
        <w:t xml:space="preserve">sog`lom turmush tarzining oila a’zolari salomatligiga ta’sirini; sog`lom turmush tarzining tarkibiy qismlarini; </w:t>
      </w:r>
      <w:r w:rsidRPr="00F05F07">
        <w:rPr>
          <w:rFonts w:ascii="Times New Roman" w:hAnsi="Times New Roman"/>
          <w:bCs/>
          <w:kern w:val="2"/>
          <w:sz w:val="28"/>
          <w:szCs w:val="28"/>
          <w:lang w:val="uz-Cyrl-UZ"/>
        </w:rPr>
        <w:t>O`zbekiston Respublikasi Sog`liqni saqlash vazirining 2022 yil 27 iyuldagi «To`g`ri ovqatlanish va sog`lom turmush tarzi» xonalarini tashkil etish va faoliyatini yo`lga qo`yish to`g`risidagi 214-sonli buyrug`i va ushbu xonalarning vazifalari  to`g`risida mal’lumot berish.</w:t>
      </w:r>
    </w:p>
    <w:p w14:paraId="46FA679B" w14:textId="77777777" w:rsidR="00D47DA1" w:rsidRPr="00F05F07" w:rsidRDefault="00D47DA1" w:rsidP="00D47DA1">
      <w:pPr>
        <w:tabs>
          <w:tab w:val="left" w:pos="142"/>
        </w:tabs>
        <w:jc w:val="both"/>
        <w:rPr>
          <w:kern w:val="2"/>
          <w:sz w:val="28"/>
          <w:szCs w:val="28"/>
          <w:lang w:val="uz-Cyrl-UZ"/>
        </w:rPr>
      </w:pPr>
      <w:r w:rsidRPr="00F05F07">
        <w:rPr>
          <w:kern w:val="2"/>
          <w:sz w:val="28"/>
          <w:szCs w:val="28"/>
          <w:lang w:val="uz-Cyrl-UZ"/>
        </w:rPr>
        <w:t>O`zbekiston Respublikasi Prezidentining 2020 yil 30 oktyabrdagi “Sog`lom turmush tarzini keng tatbiq etish va ommaviy sportni yanada rivojlantirish  chora tadbirlari to`g`risida” gi PF-6099-sonli ahamiyati tushintirish.</w:t>
      </w:r>
    </w:p>
    <w:p w14:paraId="33D98E09" w14:textId="3CECE784" w:rsidR="005664B3" w:rsidRPr="00E52FE0" w:rsidRDefault="00D47DA1" w:rsidP="00E52FE0">
      <w:pPr>
        <w:pStyle w:val="5"/>
        <w:spacing w:after="0" w:line="240" w:lineRule="auto"/>
        <w:ind w:left="0"/>
        <w:contextualSpacing w:val="0"/>
        <w:jc w:val="both"/>
        <w:rPr>
          <w:rFonts w:ascii="Times New Roman" w:hAnsi="Times New Roman"/>
          <w:bCs/>
          <w:kern w:val="2"/>
          <w:sz w:val="28"/>
          <w:szCs w:val="28"/>
          <w:lang w:val="uz-Cyrl-UZ"/>
        </w:rPr>
      </w:pPr>
      <w:r w:rsidRPr="00F05F07">
        <w:rPr>
          <w:rFonts w:ascii="Times New Roman" w:hAnsi="Times New Roman"/>
          <w:kern w:val="2"/>
          <w:sz w:val="28"/>
          <w:szCs w:val="28"/>
          <w:lang w:val="uz-Cyrl-UZ"/>
        </w:rPr>
        <w:t xml:space="preserve"> </w:t>
      </w:r>
      <w:r w:rsidRPr="00F05F07">
        <w:rPr>
          <w:rFonts w:ascii="Times New Roman" w:hAnsi="Times New Roman"/>
          <w:sz w:val="28"/>
          <w:szCs w:val="28"/>
          <w:lang w:val="uz-Cyrl-UZ"/>
        </w:rPr>
        <w:t xml:space="preserve">hayot sifati tushunchalarini; salomatlik  va sog`lom turmush tarzining, sportning, shaxsiy gigiyenaning unga ta’siri, ahamiyatini; </w:t>
      </w:r>
      <w:r w:rsidRPr="00F05F07">
        <w:rPr>
          <w:rFonts w:ascii="Times New Roman" w:hAnsi="Times New Roman"/>
          <w:kern w:val="2"/>
          <w:sz w:val="28"/>
          <w:szCs w:val="28"/>
          <w:lang w:val="uz-Cyrl-UZ"/>
        </w:rPr>
        <w:t xml:space="preserve">sog`lom turmush tarzining oila a’zolari salomatligiga ta’sirini; sog`lom turmush tarzining tarkibiy qismlarini; </w:t>
      </w:r>
      <w:r w:rsidRPr="00F05F07">
        <w:rPr>
          <w:rFonts w:ascii="Times New Roman" w:hAnsi="Times New Roman"/>
          <w:bCs/>
          <w:kern w:val="2"/>
          <w:sz w:val="28"/>
          <w:szCs w:val="28"/>
          <w:lang w:val="uz-Cyrl-UZ"/>
        </w:rPr>
        <w:t xml:space="preserve">O`zbekiston Respublikasi Sog`liqni saqlash vazirining 2022 yil 27 iyuldagi «To`g`ri ovqatlanish va sog`lom turmush tarzi» xonalarini tashkil etish va faoliyatini yo`lga qo`yish </w:t>
      </w:r>
      <w:r w:rsidRPr="00F05F07">
        <w:rPr>
          <w:rFonts w:ascii="Times New Roman" w:hAnsi="Times New Roman"/>
          <w:bCs/>
          <w:kern w:val="2"/>
          <w:sz w:val="28"/>
          <w:szCs w:val="28"/>
          <w:lang w:val="uz-Cyrl-UZ"/>
        </w:rPr>
        <w:lastRenderedPageBreak/>
        <w:t>to`g`risidagi 214-sonli buyrug`i va ushbu xonalarning vazifalari  to`g`risida mal’lumot berish</w:t>
      </w:r>
      <w:r w:rsidR="00E52FE0" w:rsidRPr="00E52FE0">
        <w:rPr>
          <w:rFonts w:ascii="Times New Roman" w:hAnsi="Times New Roman"/>
          <w:bCs/>
          <w:kern w:val="2"/>
          <w:sz w:val="28"/>
          <w:szCs w:val="28"/>
          <w:lang w:val="uz-Cyrl-UZ"/>
        </w:rPr>
        <w:t>,</w:t>
      </w:r>
      <w:r w:rsidR="005664B3" w:rsidRPr="00B710A9">
        <w:rPr>
          <w:sz w:val="28"/>
          <w:szCs w:val="28"/>
          <w:lang w:val="uz-Cyrl-UZ"/>
        </w:rPr>
        <w:t xml:space="preserve"> </w:t>
      </w:r>
      <w:r w:rsidR="005664B3" w:rsidRPr="00E52FE0">
        <w:rPr>
          <w:rFonts w:ascii="Times New Roman" w:hAnsi="Times New Roman"/>
          <w:sz w:val="28"/>
          <w:szCs w:val="28"/>
          <w:lang w:val="uz-Cyrl-UZ"/>
        </w:rPr>
        <w:t>majburiyatlarini takomillashtirish.  Tibbiy hujjatlarni yuritish.</w:t>
      </w:r>
      <w:r w:rsidR="005664B3" w:rsidRPr="00E52FE0">
        <w:rPr>
          <w:rFonts w:ascii="Times New Roman" w:hAnsi="Times New Roman"/>
          <w:color w:val="C00000"/>
          <w:sz w:val="28"/>
          <w:szCs w:val="28"/>
          <w:lang w:val="uz-Cyrl-UZ" w:bidi="ru-RU"/>
        </w:rPr>
        <w:t xml:space="preserve"> </w:t>
      </w:r>
      <w:r w:rsidRPr="00E52FE0">
        <w:rPr>
          <w:rFonts w:ascii="Times New Roman" w:hAnsi="Times New Roman"/>
          <w:sz w:val="28"/>
          <w:szCs w:val="28"/>
          <w:lang w:val="uz-Cyrl-UZ" w:bidi="ru-RU"/>
        </w:rPr>
        <w:t xml:space="preserve">,bolalar </w:t>
      </w:r>
      <w:r w:rsidR="005664B3" w:rsidRPr="00E52FE0">
        <w:rPr>
          <w:rFonts w:ascii="Times New Roman" w:hAnsi="Times New Roman"/>
          <w:sz w:val="28"/>
          <w:szCs w:val="28"/>
          <w:lang w:val="uz-Cyrl-UZ" w:bidi="ru-RU"/>
        </w:rPr>
        <w:t xml:space="preserve"> o‘rtasida sog‘lom turmush tarzini shakllantirish, kasalliklar va ularning asoratlarini oldini olish bo‘yicha chora-tadbirlarni ishlab chiqish va amalga oshirish.</w:t>
      </w:r>
    </w:p>
    <w:p w14:paraId="3C2AC596" w14:textId="732856AA" w:rsidR="00B710A9" w:rsidRPr="00533DEB" w:rsidRDefault="005664B3" w:rsidP="002D67BD">
      <w:pPr>
        <w:rPr>
          <w:b/>
          <w:sz w:val="28"/>
          <w:szCs w:val="28"/>
          <w:lang w:val="uz-Cyrl-UZ" w:eastAsia="ar-SA"/>
        </w:rPr>
      </w:pPr>
      <w:r w:rsidRPr="00B710A9">
        <w:rPr>
          <w:color w:val="C00000"/>
          <w:sz w:val="28"/>
          <w:szCs w:val="28"/>
          <w:lang w:val="uz-Cyrl-UZ"/>
        </w:rPr>
        <w:t xml:space="preserve"> </w:t>
      </w:r>
      <w:r w:rsidRPr="00B710A9">
        <w:rPr>
          <w:b/>
          <w:sz w:val="28"/>
          <w:szCs w:val="28"/>
          <w:lang w:val="uz-Cyrl-UZ"/>
        </w:rPr>
        <w:t xml:space="preserve">2.2 </w:t>
      </w:r>
      <w:bookmarkStart w:id="27" w:name="_Hlk216690497"/>
      <w:r w:rsidRPr="00B710A9">
        <w:rPr>
          <w:b/>
          <w:sz w:val="28"/>
          <w:szCs w:val="28"/>
          <w:lang w:val="uz-Cyrl-UZ"/>
        </w:rPr>
        <w:t>Modul.</w:t>
      </w:r>
      <w:r w:rsidR="00B710A9" w:rsidRPr="00533DEB">
        <w:rPr>
          <w:b/>
          <w:sz w:val="28"/>
          <w:szCs w:val="28"/>
          <w:lang w:val="uz-Cyrl-UZ"/>
        </w:rPr>
        <w:t>Maktabgacha va maktab yoshdagi bolalar</w:t>
      </w:r>
      <w:r w:rsidR="00FD78B8" w:rsidRPr="00FD78B8">
        <w:rPr>
          <w:b/>
          <w:sz w:val="28"/>
          <w:szCs w:val="28"/>
          <w:lang w:val="uz-Cyrl-UZ"/>
        </w:rPr>
        <w:t>ni</w:t>
      </w:r>
      <w:r w:rsidR="00B710A9" w:rsidRPr="00533DEB">
        <w:rPr>
          <w:b/>
          <w:sz w:val="28"/>
          <w:szCs w:val="28"/>
          <w:lang w:val="uz-Cyrl-UZ"/>
        </w:rPr>
        <w:t xml:space="preserve"> sog‘liqni nazorat qilish: profilaktika, bolalarni tibbiy ko‘rikdan o‘tkazish va dispanserizatsiya</w:t>
      </w:r>
      <w:r w:rsidR="00B710A9" w:rsidRPr="00533DEB">
        <w:rPr>
          <w:b/>
          <w:sz w:val="28"/>
          <w:szCs w:val="28"/>
          <w:lang w:val="uz-Cyrl-UZ" w:eastAsia="ar-SA"/>
        </w:rPr>
        <w:t xml:space="preserve"> </w:t>
      </w:r>
    </w:p>
    <w:bookmarkEnd w:id="27"/>
    <w:p w14:paraId="4FEAEEEC" w14:textId="257BC47F" w:rsidR="005664B3" w:rsidRPr="00383B6B" w:rsidRDefault="005664B3" w:rsidP="00544F28">
      <w:pPr>
        <w:jc w:val="both"/>
        <w:rPr>
          <w:b/>
          <w:sz w:val="28"/>
          <w:szCs w:val="28"/>
          <w:lang w:val="uz-Cyrl-UZ"/>
        </w:rPr>
      </w:pPr>
      <w:r w:rsidRPr="00533DEB">
        <w:rPr>
          <w:bCs/>
          <w:sz w:val="28"/>
          <w:szCs w:val="28"/>
          <w:lang w:val="uz-Cyrl-UZ" w:eastAsia="ar-SA"/>
        </w:rPr>
        <w:t>Bolalarda  yoshi, yoshiga  xos vazn, bo‘y  indeksin</w:t>
      </w:r>
      <w:proofErr w:type="spellStart"/>
      <w:r w:rsidR="00DA2C61">
        <w:rPr>
          <w:bCs/>
          <w:sz w:val="28"/>
          <w:szCs w:val="28"/>
          <w:lang w:val="en-US" w:eastAsia="ar-SA"/>
        </w:rPr>
        <w:t>i</w:t>
      </w:r>
      <w:proofErr w:type="spellEnd"/>
      <w:r w:rsidRPr="00533DEB">
        <w:rPr>
          <w:bCs/>
          <w:sz w:val="28"/>
          <w:szCs w:val="28"/>
          <w:lang w:val="uz-Cyrl-UZ" w:eastAsia="ar-SA"/>
        </w:rPr>
        <w:t xml:space="preserve">  aniqlash.</w:t>
      </w:r>
      <w:r w:rsidRPr="00B710A9">
        <w:rPr>
          <w:b/>
          <w:sz w:val="28"/>
          <w:szCs w:val="28"/>
          <w:lang w:val="uz-Cyrl-UZ" w:eastAsia="ar-SA"/>
        </w:rPr>
        <w:t xml:space="preserve"> </w:t>
      </w:r>
      <w:r w:rsidRPr="00B710A9">
        <w:rPr>
          <w:sz w:val="28"/>
          <w:szCs w:val="28"/>
          <w:lang w:val="uz-Cyrl-UZ" w:eastAsia="ar-SA"/>
        </w:rPr>
        <w:t>Antropometriya.</w:t>
      </w:r>
      <w:r w:rsidRPr="00B710A9">
        <w:rPr>
          <w:sz w:val="28"/>
          <w:szCs w:val="28"/>
          <w:lang w:val="uz-Cyrl-UZ"/>
        </w:rPr>
        <w:t xml:space="preserve"> O’sishning </w:t>
      </w:r>
      <w:r w:rsidR="00DA2C61" w:rsidRPr="00DA2C61">
        <w:rPr>
          <w:sz w:val="28"/>
          <w:szCs w:val="28"/>
          <w:lang w:val="uz-Cyrl-UZ"/>
        </w:rPr>
        <w:t xml:space="preserve">bolalarda </w:t>
      </w:r>
      <w:r w:rsidRPr="00B710A9">
        <w:rPr>
          <w:sz w:val="28"/>
          <w:szCs w:val="28"/>
          <w:lang w:val="uz-Cyrl-UZ"/>
        </w:rPr>
        <w:t xml:space="preserve"> ko‘rsatkichlarini baholash uchun bolaning hozirgi aniq yoshini bilish.Bolaning tug‘ilganidan boshlab, aniq (to‘liq) yoshi, har bir tekshiruvlar davrida hisoblab borish.Bolaning o‘sishini baholash,bolaning vazni va tana uzunligi yoki bo‘yini o‘lchash va o‘lchov ko‘rsatkichlarini standart ko‘rsatkichlar bilan taqqoslash. Bolaning jismoniy, ruhiy, ijtimoiy rivojlanishining monitoringi,  tamoyillari. </w:t>
      </w:r>
      <w:r w:rsidRPr="00B710A9">
        <w:rPr>
          <w:sz w:val="28"/>
          <w:szCs w:val="28"/>
          <w:lang w:val="uz-Cyrl-UZ" w:eastAsia="ar-SA"/>
        </w:rPr>
        <w:t>Universal -progressiv   modeli  bo‘yicha xizmat ko‘rsatish.</w:t>
      </w:r>
      <w:r w:rsidRPr="00B710A9">
        <w:rPr>
          <w:b/>
          <w:sz w:val="28"/>
          <w:szCs w:val="28"/>
          <w:lang w:val="uz-Cyrl-UZ" w:eastAsia="ar-SA"/>
        </w:rPr>
        <w:t xml:space="preserve"> </w:t>
      </w:r>
      <w:r w:rsidRPr="00B710A9">
        <w:rPr>
          <w:sz w:val="28"/>
          <w:szCs w:val="28"/>
          <w:lang w:val="uz-Cyrl-UZ"/>
        </w:rPr>
        <w:t xml:space="preserve">Bolalar organizmining </w:t>
      </w:r>
      <w:r w:rsidRPr="00B710A9">
        <w:rPr>
          <w:bCs/>
          <w:sz w:val="28"/>
          <w:szCs w:val="28"/>
          <w:lang w:val="uz-Cyrl-UZ"/>
        </w:rPr>
        <w:t>yoshiga nisbatan</w:t>
      </w:r>
      <w:r w:rsidRPr="00B710A9">
        <w:rPr>
          <w:sz w:val="28"/>
          <w:szCs w:val="28"/>
          <w:lang w:val="uz-Cyrl-UZ"/>
        </w:rPr>
        <w:t xml:space="preserve"> </w:t>
      </w:r>
      <w:r w:rsidRPr="00B710A9">
        <w:rPr>
          <w:bCs/>
          <w:sz w:val="28"/>
          <w:szCs w:val="28"/>
          <w:lang w:val="uz-Cyrl-UZ"/>
        </w:rPr>
        <w:t>o‘</w:t>
      </w:r>
      <w:r w:rsidRPr="00B710A9">
        <w:rPr>
          <w:sz w:val="28"/>
          <w:szCs w:val="28"/>
          <w:lang w:val="uz-Cyrl-UZ"/>
        </w:rPr>
        <w:t xml:space="preserve">zgarishi xususiyatlari. </w:t>
      </w:r>
    </w:p>
    <w:p w14:paraId="67324F9D" w14:textId="29BE927F" w:rsidR="005664B3" w:rsidRPr="00533DEB" w:rsidRDefault="005664B3" w:rsidP="00B710A9">
      <w:pPr>
        <w:pStyle w:val="a3"/>
        <w:spacing w:after="0" w:line="240" w:lineRule="auto"/>
        <w:ind w:left="0"/>
        <w:contextualSpacing w:val="0"/>
        <w:rPr>
          <w:rFonts w:ascii="Times New Roman" w:hAnsi="Times New Roman"/>
          <w:b/>
          <w:sz w:val="28"/>
          <w:szCs w:val="28"/>
          <w:lang w:val="en-US" w:eastAsia="ar-SA"/>
        </w:rPr>
      </w:pPr>
      <w:r w:rsidRPr="00B710A9">
        <w:rPr>
          <w:rFonts w:ascii="Times New Roman" w:hAnsi="Times New Roman"/>
          <w:b/>
          <w:sz w:val="28"/>
          <w:szCs w:val="28"/>
          <w:lang w:val="uz-Cyrl-UZ"/>
        </w:rPr>
        <w:t>2.</w:t>
      </w:r>
      <w:r w:rsidR="00383B6B">
        <w:rPr>
          <w:rFonts w:ascii="Times New Roman" w:hAnsi="Times New Roman"/>
          <w:b/>
          <w:sz w:val="28"/>
          <w:szCs w:val="28"/>
          <w:lang w:val="en-US"/>
        </w:rPr>
        <w:t>3</w:t>
      </w:r>
      <w:r w:rsidRPr="00B710A9">
        <w:rPr>
          <w:rFonts w:ascii="Times New Roman" w:hAnsi="Times New Roman"/>
          <w:b/>
          <w:sz w:val="28"/>
          <w:szCs w:val="28"/>
          <w:lang w:val="uz-Cyrl-UZ"/>
        </w:rPr>
        <w:t>. Modul.</w:t>
      </w:r>
      <w:r w:rsidR="00313513" w:rsidRPr="00313513">
        <w:t xml:space="preserve"> </w:t>
      </w:r>
      <w:r w:rsidR="00313513" w:rsidRPr="00313513">
        <w:rPr>
          <w:rFonts w:ascii="Times New Roman" w:hAnsi="Times New Roman"/>
          <w:b/>
          <w:color w:val="FF0000"/>
          <w:sz w:val="28"/>
          <w:szCs w:val="28"/>
          <w:lang w:val="uz-Cyrl-UZ"/>
        </w:rPr>
        <w:t xml:space="preserve">  </w:t>
      </w:r>
      <w:r w:rsidR="00313513" w:rsidRPr="00533DEB">
        <w:rPr>
          <w:rFonts w:ascii="Times New Roman" w:hAnsi="Times New Roman"/>
          <w:b/>
          <w:sz w:val="28"/>
          <w:szCs w:val="28"/>
          <w:lang w:val="uz-Cyrl-UZ"/>
        </w:rPr>
        <w:t>Bolalar salomatligini saqlash va kasalliklarni oldini olish.</w:t>
      </w:r>
      <w:r w:rsidRPr="00533DEB">
        <w:rPr>
          <w:rFonts w:ascii="Times New Roman" w:eastAsia="Times New Roman" w:hAnsi="Times New Roman"/>
          <w:sz w:val="28"/>
          <w:szCs w:val="28"/>
          <w:lang w:val="uz-Cyrl-UZ" w:eastAsia="ar-SA"/>
        </w:rPr>
        <w:t xml:space="preserve"> </w:t>
      </w:r>
    </w:p>
    <w:p w14:paraId="05969D05" w14:textId="60D1FC87" w:rsidR="005664B3" w:rsidRPr="00B710A9" w:rsidRDefault="005664B3" w:rsidP="00544F28">
      <w:pPr>
        <w:jc w:val="both"/>
        <w:rPr>
          <w:sz w:val="28"/>
          <w:szCs w:val="28"/>
          <w:lang w:val="uz-Cyrl-UZ"/>
        </w:rPr>
      </w:pPr>
      <w:r w:rsidRPr="00B710A9">
        <w:rPr>
          <w:iCs/>
          <w:sz w:val="28"/>
          <w:szCs w:val="28"/>
          <w:lang w:val="uz-Cyrl-UZ"/>
        </w:rPr>
        <w:t>Bolalarda nafas olish a’zolarining kasalliklari.</w:t>
      </w:r>
      <w:r w:rsidRPr="00B710A9">
        <w:rPr>
          <w:sz w:val="28"/>
          <w:szCs w:val="28"/>
          <w:lang w:val="uz-Cyrl-UZ"/>
        </w:rPr>
        <w:t xml:space="preserve"> Ta’rifi, etiologiyasi, belgilari, diagnostikasi,  davosi va hamshiralik parvarishi. </w:t>
      </w:r>
      <w:r w:rsidRPr="00B710A9">
        <w:rPr>
          <w:rFonts w:eastAsia="Times New Roman"/>
          <w:sz w:val="28"/>
          <w:szCs w:val="28"/>
          <w:lang w:val="uz-Cyrl-UZ"/>
        </w:rPr>
        <w:t>Bronxial astma va o‘pkaning surunkali obstruktiv kasalliklari, laringit kasalliklarini parvarishlash bo‘yicha maslahat olib borish.</w:t>
      </w:r>
      <w:r w:rsidRPr="00B710A9">
        <w:rPr>
          <w:sz w:val="28"/>
          <w:szCs w:val="28"/>
          <w:lang w:val="uz-Cyrl-UZ" w:eastAsia="ar-SA"/>
        </w:rPr>
        <w:t xml:space="preserve"> Qon  yaratish a’zolari </w:t>
      </w:r>
      <w:r w:rsidRPr="00B710A9">
        <w:rPr>
          <w:rFonts w:eastAsia="Times New Roman"/>
          <w:sz w:val="28"/>
          <w:szCs w:val="28"/>
          <w:lang w:val="uz-Cyrl-UZ" w:eastAsia="ar-SA"/>
        </w:rPr>
        <w:t xml:space="preserve">kasalikklarida </w:t>
      </w:r>
      <w:r w:rsidRPr="00B710A9">
        <w:rPr>
          <w:rFonts w:eastAsia="Times New Roman"/>
          <w:sz w:val="28"/>
          <w:szCs w:val="28"/>
          <w:lang w:val="uz-Cyrl-UZ"/>
        </w:rPr>
        <w:t xml:space="preserve"> xavfli omillarini aniqlash va baholash, ularning asoratlarini oldini olish, </w:t>
      </w:r>
      <w:r w:rsidRPr="00B710A9">
        <w:rPr>
          <w:sz w:val="28"/>
          <w:szCs w:val="28"/>
          <w:lang w:val="uz-Cyrl-UZ"/>
        </w:rPr>
        <w:t xml:space="preserve">Bolalarda qon aylanish a’zolari kasalliklari va tug‘ma yurak nuqsonlari. Etiologiyasi, belgilari, diagnostikasi, davosi va hamshiralik parvarishi. </w:t>
      </w:r>
      <w:r w:rsidRPr="00B710A9">
        <w:rPr>
          <w:iCs/>
          <w:sz w:val="28"/>
          <w:szCs w:val="28"/>
          <w:lang w:val="uz-Cyrl-UZ"/>
        </w:rPr>
        <w:t xml:space="preserve">Ovqat hazm qilish a’zolari kasalliklari. Stomatit, gelmintoz kasalliklarini ta’rifi, etiologiyasi, belgilari, diagnostikasi, davosi va </w:t>
      </w:r>
      <w:r w:rsidRPr="00B710A9">
        <w:rPr>
          <w:sz w:val="28"/>
          <w:szCs w:val="28"/>
          <w:lang w:val="uz-Cyrl-UZ"/>
        </w:rPr>
        <w:t xml:space="preserve">hamshiralik </w:t>
      </w:r>
      <w:r w:rsidRPr="00B710A9">
        <w:rPr>
          <w:iCs/>
          <w:sz w:val="28"/>
          <w:szCs w:val="28"/>
          <w:lang w:val="uz-Cyrl-UZ"/>
        </w:rPr>
        <w:t>parvarishi. Ovqat hazm qilishning o‘t</w:t>
      </w:r>
      <w:r w:rsidRPr="00B710A9">
        <w:rPr>
          <w:sz w:val="28"/>
          <w:szCs w:val="28"/>
          <w:lang w:val="uz-Cyrl-UZ"/>
        </w:rPr>
        <w:t>kir buzilishlari, diareya, gastrit, enterokolitlarni ta’rifi, etiologiyasi, belgilari, diagnostikasi,  davosi va hamshiralik parvarishi.Eksikoz va toksikozlarda oral regidrotatsion terapiyani o‘tkazish.</w:t>
      </w:r>
      <w:r w:rsidRPr="00B710A9">
        <w:rPr>
          <w:iCs/>
          <w:sz w:val="28"/>
          <w:szCs w:val="28"/>
          <w:lang w:val="uz-Cyrl-UZ"/>
        </w:rPr>
        <w:t xml:space="preserve">Qon va qon yaratish a’zolari kasalliklari. </w:t>
      </w:r>
      <w:r w:rsidRPr="00B710A9">
        <w:rPr>
          <w:sz w:val="28"/>
          <w:szCs w:val="28"/>
          <w:lang w:val="uz-Cyrl-UZ"/>
        </w:rPr>
        <w:t>Anemiyada universal-progressiv modeldan foydalanish. Temir moddasi va vitaminlarga boy oziq-ovqatlar iste’mol qilish.</w:t>
      </w:r>
      <w:r w:rsidRPr="00B710A9">
        <w:rPr>
          <w:color w:val="000000"/>
          <w:sz w:val="28"/>
          <w:szCs w:val="28"/>
          <w:lang w:val="uz-Cyrl-UZ"/>
        </w:rPr>
        <w:t xml:space="preserve"> </w:t>
      </w:r>
      <w:r w:rsidRPr="00B710A9">
        <w:rPr>
          <w:iCs/>
          <w:sz w:val="28"/>
          <w:szCs w:val="28"/>
          <w:lang w:val="uz-Cyrl-UZ"/>
        </w:rPr>
        <w:t>Buyrak va siydik ajratish a’zolari kasalliklar ta’rifi,</w:t>
      </w:r>
      <w:r w:rsidRPr="00B710A9">
        <w:rPr>
          <w:sz w:val="28"/>
          <w:szCs w:val="28"/>
          <w:lang w:val="uz-Cyrl-UZ"/>
        </w:rPr>
        <w:t xml:space="preserve"> etiologiyasi, klinik belgilari,asosiy tekshiruv usullari, tashxisoti, davosi, hamshiralik parvarishi.  </w:t>
      </w:r>
      <w:r w:rsidRPr="00B710A9">
        <w:rPr>
          <w:color w:val="000000"/>
          <w:sz w:val="28"/>
          <w:szCs w:val="28"/>
          <w:lang w:val="uz-Cyrl-UZ"/>
        </w:rPr>
        <w:t>Endokrin tizimi a’zolari kasalliklari.</w:t>
      </w:r>
      <w:r w:rsidRPr="00B710A9">
        <w:rPr>
          <w:sz w:val="28"/>
          <w:szCs w:val="28"/>
          <w:lang w:val="uz-Cyrl-UZ"/>
        </w:rPr>
        <w:t xml:space="preserve"> Qandli diabet ta’rifi, etiologiyasi, belgilari, diagnostikasi,  davosi. Giper  va gipoglikemik komalar.</w:t>
      </w:r>
      <w:r w:rsidRPr="00B710A9">
        <w:rPr>
          <w:sz w:val="28"/>
          <w:szCs w:val="28"/>
          <w:lang w:val="uz-Cyrl-UZ" w:eastAsia="ar-SA"/>
        </w:rPr>
        <w:t>Yod moddasi yetishmovchiligida universal-progressiv modeldan foydalanish</w:t>
      </w:r>
      <w:r w:rsidRPr="00B710A9">
        <w:rPr>
          <w:sz w:val="28"/>
          <w:szCs w:val="28"/>
          <w:lang w:val="uz-Cyrl-UZ"/>
        </w:rPr>
        <w:t>.</w:t>
      </w:r>
      <w:r w:rsidRPr="00B710A9">
        <w:rPr>
          <w:iCs/>
          <w:color w:val="000000"/>
          <w:sz w:val="28"/>
          <w:szCs w:val="28"/>
          <w:lang w:val="uz-Cyrl-UZ"/>
        </w:rPr>
        <w:t>Endokrin tizimi a’zolari kasalliklarida hamshiralik parvarishi.</w:t>
      </w:r>
      <w:r w:rsidRPr="00B710A9">
        <w:rPr>
          <w:sz w:val="28"/>
          <w:szCs w:val="28"/>
          <w:lang w:val="uz-Cyrl-UZ"/>
        </w:rPr>
        <w:t xml:space="preserve">                                  </w:t>
      </w:r>
    </w:p>
    <w:p w14:paraId="7E128DD2" w14:textId="77777777" w:rsidR="005664B3" w:rsidRPr="00533DEB" w:rsidRDefault="005664B3" w:rsidP="00B710A9">
      <w:pPr>
        <w:rPr>
          <w:b/>
          <w:sz w:val="28"/>
          <w:szCs w:val="28"/>
          <w:lang w:val="en-US"/>
        </w:rPr>
      </w:pPr>
      <w:r w:rsidRPr="00B710A9">
        <w:rPr>
          <w:b/>
          <w:sz w:val="28"/>
          <w:szCs w:val="28"/>
          <w:lang w:val="uz-Cyrl-UZ"/>
        </w:rPr>
        <w:t>2.</w:t>
      </w:r>
      <w:r w:rsidR="00383B6B">
        <w:rPr>
          <w:b/>
          <w:sz w:val="28"/>
          <w:szCs w:val="28"/>
          <w:lang w:val="en-US"/>
        </w:rPr>
        <w:t>4</w:t>
      </w:r>
      <w:r w:rsidR="00621525" w:rsidRPr="00533DEB">
        <w:rPr>
          <w:b/>
          <w:sz w:val="28"/>
          <w:szCs w:val="28"/>
          <w:lang w:val="uz-Cyrl-UZ"/>
        </w:rPr>
        <w:t>. Modu</w:t>
      </w:r>
      <w:r w:rsidR="00621525" w:rsidRPr="00533DEB">
        <w:rPr>
          <w:b/>
          <w:sz w:val="28"/>
          <w:szCs w:val="28"/>
          <w:lang w:val="en-US"/>
        </w:rPr>
        <w:t>l</w:t>
      </w:r>
      <w:r w:rsidR="00621525" w:rsidRPr="00533DEB">
        <w:rPr>
          <w:b/>
          <w:sz w:val="28"/>
          <w:szCs w:val="28"/>
          <w:lang w:val="uz-Cyrl-UZ"/>
        </w:rPr>
        <w:t xml:space="preserve">: Bog’cha va maktab muassasalari bolalar orasida uchraydigan yuqumli kasalliklar va  ularni oldini olish. </w:t>
      </w:r>
    </w:p>
    <w:p w14:paraId="28D7BCA8" w14:textId="77777777" w:rsidR="0095238C" w:rsidRPr="0095238C" w:rsidRDefault="0095238C" w:rsidP="00544F28">
      <w:pPr>
        <w:jc w:val="both"/>
        <w:rPr>
          <w:color w:val="000000" w:themeColor="text1"/>
          <w:sz w:val="28"/>
          <w:szCs w:val="28"/>
          <w:lang w:val="en-US"/>
        </w:rPr>
      </w:pPr>
      <w:proofErr w:type="spellStart"/>
      <w:r w:rsidRPr="0095238C">
        <w:rPr>
          <w:color w:val="000000" w:themeColor="text1"/>
          <w:sz w:val="28"/>
          <w:szCs w:val="28"/>
          <w:lang w:val="en-US"/>
        </w:rPr>
        <w:t>Emlashning</w:t>
      </w:r>
      <w:proofErr w:type="spellEnd"/>
      <w:r w:rsidRPr="0095238C">
        <w:rPr>
          <w:color w:val="000000" w:themeColor="text1"/>
          <w:sz w:val="28"/>
          <w:szCs w:val="28"/>
          <w:lang w:val="en-US"/>
        </w:rPr>
        <w:t xml:space="preserve"> (</w:t>
      </w:r>
      <w:proofErr w:type="spellStart"/>
      <w:proofErr w:type="gramStart"/>
      <w:r w:rsidRPr="0095238C">
        <w:rPr>
          <w:color w:val="000000" w:themeColor="text1"/>
          <w:sz w:val="28"/>
          <w:szCs w:val="28"/>
          <w:lang w:val="en-US"/>
        </w:rPr>
        <w:t>vaksinatsiyaning</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ahamiyati</w:t>
      </w:r>
      <w:proofErr w:type="spellEnd"/>
      <w:proofErr w:type="gramEnd"/>
      <w:r w:rsidRPr="0095238C">
        <w:rPr>
          <w:color w:val="000000" w:themeColor="text1"/>
          <w:sz w:val="28"/>
          <w:szCs w:val="28"/>
          <w:lang w:val="en-US"/>
        </w:rPr>
        <w:t xml:space="preserve">. Universal - </w:t>
      </w:r>
      <w:proofErr w:type="spellStart"/>
      <w:r w:rsidRPr="0095238C">
        <w:rPr>
          <w:color w:val="000000" w:themeColor="text1"/>
          <w:sz w:val="28"/>
          <w:szCs w:val="28"/>
          <w:lang w:val="en-US"/>
        </w:rPr>
        <w:t>progressiv</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reja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asosida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profilaktik</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emlash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bilan</w:t>
      </w:r>
      <w:proofErr w:type="spellEnd"/>
      <w:r w:rsidRPr="0095238C">
        <w:rPr>
          <w:color w:val="000000" w:themeColor="text1"/>
          <w:sz w:val="28"/>
          <w:szCs w:val="28"/>
          <w:lang w:val="en-US"/>
        </w:rPr>
        <w:t xml:space="preserve"> </w:t>
      </w:r>
      <w:proofErr w:type="spellStart"/>
      <w:proofErr w:type="gramStart"/>
      <w:r w:rsidRPr="0095238C">
        <w:rPr>
          <w:color w:val="000000" w:themeColor="text1"/>
          <w:sz w:val="28"/>
          <w:szCs w:val="28"/>
          <w:lang w:val="en-US"/>
        </w:rPr>
        <w:t>bog‘</w:t>
      </w:r>
      <w:proofErr w:type="gramEnd"/>
      <w:r w:rsidRPr="0095238C">
        <w:rPr>
          <w:color w:val="000000" w:themeColor="text1"/>
          <w:sz w:val="28"/>
          <w:szCs w:val="28"/>
          <w:lang w:val="en-US"/>
        </w:rPr>
        <w:t>liq</w:t>
      </w:r>
      <w:proofErr w:type="spellEnd"/>
      <w:r w:rsidRPr="0095238C">
        <w:rPr>
          <w:color w:val="000000" w:themeColor="text1"/>
          <w:sz w:val="28"/>
          <w:szCs w:val="28"/>
          <w:lang w:val="en-US"/>
        </w:rPr>
        <w:t xml:space="preserve"> </w:t>
      </w:r>
      <w:proofErr w:type="spellStart"/>
      <w:proofErr w:type="gramStart"/>
      <w:r w:rsidRPr="0095238C">
        <w:rPr>
          <w:color w:val="000000" w:themeColor="text1"/>
          <w:sz w:val="28"/>
          <w:szCs w:val="28"/>
          <w:lang w:val="en-US"/>
        </w:rPr>
        <w:t>bo‘</w:t>
      </w:r>
      <w:proofErr w:type="gramEnd"/>
      <w:r w:rsidRPr="0095238C">
        <w:rPr>
          <w:color w:val="000000" w:themeColor="text1"/>
          <w:sz w:val="28"/>
          <w:szCs w:val="28"/>
          <w:lang w:val="en-US"/>
        </w:rPr>
        <w:t>lgan</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muammolarni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aniqlash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va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bartaraf</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qilish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Immunoprofilaktikaning</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mazmuni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maqsadi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va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turlari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Xavfsiz</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immunizatsiya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uchun</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tavsiyalar</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Bolaga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yillik</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profilaktik</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emlash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rejasini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tuzish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va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tibbiy</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hujjatlarni</w:t>
      </w:r>
      <w:proofErr w:type="spellEnd"/>
      <w:r w:rsidRPr="0095238C">
        <w:rPr>
          <w:color w:val="000000" w:themeColor="text1"/>
          <w:sz w:val="28"/>
          <w:szCs w:val="28"/>
          <w:lang w:val="en-US"/>
        </w:rPr>
        <w:t xml:space="preserve"> </w:t>
      </w:r>
      <w:proofErr w:type="spellStart"/>
      <w:proofErr w:type="gramStart"/>
      <w:r w:rsidRPr="0095238C">
        <w:rPr>
          <w:color w:val="000000" w:themeColor="text1"/>
          <w:sz w:val="28"/>
          <w:szCs w:val="28"/>
          <w:lang w:val="en-US"/>
        </w:rPr>
        <w:t>to‘g‘</w:t>
      </w:r>
      <w:proofErr w:type="gramEnd"/>
      <w:r w:rsidRPr="0095238C">
        <w:rPr>
          <w:color w:val="000000" w:themeColor="text1"/>
          <w:sz w:val="28"/>
          <w:szCs w:val="28"/>
          <w:lang w:val="en-US"/>
        </w:rPr>
        <w:t>ri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rasmiylashtirish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Hamshira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emlangan</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bolaning</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onasi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bilan</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suhbat</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olib</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borishi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Emlashdan</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keyingi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holatini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baholash</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va</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nazorat</w:t>
      </w:r>
      <w:proofErr w:type="spellEnd"/>
      <w:r w:rsidRPr="0095238C">
        <w:rPr>
          <w:color w:val="000000" w:themeColor="text1"/>
          <w:sz w:val="28"/>
          <w:szCs w:val="28"/>
          <w:lang w:val="en-US"/>
        </w:rPr>
        <w:t xml:space="preserve"> </w:t>
      </w:r>
      <w:proofErr w:type="spellStart"/>
      <w:proofErr w:type="gramStart"/>
      <w:r w:rsidRPr="0095238C">
        <w:rPr>
          <w:color w:val="000000" w:themeColor="text1"/>
          <w:sz w:val="28"/>
          <w:szCs w:val="28"/>
          <w:lang w:val="en-US"/>
        </w:rPr>
        <w:t>qilishi.Emlashdan</w:t>
      </w:r>
      <w:proofErr w:type="spellEnd"/>
      <w:proofErr w:type="gramEnd"/>
      <w:r w:rsidRPr="0095238C">
        <w:rPr>
          <w:color w:val="000000" w:themeColor="text1"/>
          <w:sz w:val="28"/>
          <w:szCs w:val="28"/>
          <w:lang w:val="en-US"/>
        </w:rPr>
        <w:t xml:space="preserve"> </w:t>
      </w:r>
      <w:proofErr w:type="spellStart"/>
      <w:r w:rsidRPr="0095238C">
        <w:rPr>
          <w:color w:val="000000" w:themeColor="text1"/>
          <w:sz w:val="28"/>
          <w:szCs w:val="28"/>
          <w:lang w:val="en-US"/>
        </w:rPr>
        <w:t>keyingi</w:t>
      </w:r>
      <w:proofErr w:type="spellEnd"/>
      <w:r w:rsidRPr="0095238C">
        <w:rPr>
          <w:color w:val="000000" w:themeColor="text1"/>
          <w:sz w:val="28"/>
          <w:szCs w:val="28"/>
          <w:lang w:val="en-US"/>
        </w:rPr>
        <w:t xml:space="preserve"> </w:t>
      </w:r>
      <w:proofErr w:type="spellStart"/>
      <w:r w:rsidRPr="0095238C">
        <w:rPr>
          <w:color w:val="000000" w:themeColor="text1"/>
          <w:sz w:val="28"/>
          <w:szCs w:val="28"/>
          <w:lang w:val="en-US"/>
        </w:rPr>
        <w:t>asoratlar</w:t>
      </w:r>
      <w:proofErr w:type="spellEnd"/>
      <w:r w:rsidRPr="0095238C">
        <w:rPr>
          <w:color w:val="000000" w:themeColor="text1"/>
          <w:sz w:val="28"/>
          <w:szCs w:val="28"/>
          <w:lang w:val="en-US"/>
        </w:rPr>
        <w:t>.</w:t>
      </w:r>
    </w:p>
    <w:p w14:paraId="776D4D2C" w14:textId="77777777" w:rsidR="005664B3" w:rsidRPr="00B710A9" w:rsidRDefault="005664B3" w:rsidP="00544F28">
      <w:pPr>
        <w:jc w:val="both"/>
        <w:rPr>
          <w:rFonts w:eastAsia="Times New Roman"/>
          <w:b/>
          <w:sz w:val="28"/>
          <w:szCs w:val="28"/>
          <w:lang w:val="uz-Cyrl-UZ"/>
        </w:rPr>
      </w:pPr>
      <w:r w:rsidRPr="00B710A9">
        <w:rPr>
          <w:iCs/>
          <w:sz w:val="28"/>
          <w:szCs w:val="28"/>
          <w:lang w:val="uz-Cyrl-UZ"/>
        </w:rPr>
        <w:t>Havo-tomchi yuli bilan yuqadigan infeksiyasi</w:t>
      </w:r>
      <w:r w:rsidRPr="00B710A9">
        <w:rPr>
          <w:sz w:val="28"/>
          <w:szCs w:val="28"/>
          <w:lang w:val="uz-Cyrl-UZ"/>
        </w:rPr>
        <w:t xml:space="preserve"> (O</w:t>
      </w:r>
      <w:r w:rsidRPr="00B710A9">
        <w:rPr>
          <w:b/>
          <w:sz w:val="28"/>
          <w:szCs w:val="28"/>
          <w:lang w:val="uz-Cyrl-UZ"/>
        </w:rPr>
        <w:t>‘</w:t>
      </w:r>
      <w:r w:rsidRPr="00B710A9">
        <w:rPr>
          <w:sz w:val="28"/>
          <w:szCs w:val="28"/>
          <w:lang w:val="uz-Cyrl-UZ"/>
        </w:rPr>
        <w:t xml:space="preserve">RVI, ko‘kyo‘tal, epidemik parotit,difteriya), toshma bilan kechadigan (Qizamiq, qizilcha, skarlatina, suvchechak) kasalliklar. Differensial diagnostikasi. Shoshilinch xabarnoma varaqasini yuritish. </w:t>
      </w:r>
      <w:r w:rsidRPr="00B710A9">
        <w:rPr>
          <w:rFonts w:eastAsia="Times New Roman"/>
          <w:sz w:val="28"/>
          <w:szCs w:val="28"/>
          <w:lang w:val="uz-Cyrl-UZ"/>
        </w:rPr>
        <w:t xml:space="preserve">Havo tomchi infeksiyasi bilan kasallangan bemorlarni izolyatsiya qilish tartibi,dezinfeksion </w:t>
      </w:r>
      <w:r w:rsidRPr="00B710A9">
        <w:rPr>
          <w:rFonts w:eastAsia="Times New Roman"/>
          <w:sz w:val="28"/>
          <w:szCs w:val="28"/>
          <w:lang w:val="uz-Cyrl-UZ"/>
        </w:rPr>
        <w:lastRenderedPageBreak/>
        <w:t>eritmalar bilan ishlash, muloqatda bo‘lgan xodimlar va bemorlarda  observatsiya o‘tkazish,</w:t>
      </w:r>
      <w:r w:rsidRPr="00B710A9">
        <w:rPr>
          <w:sz w:val="28"/>
          <w:szCs w:val="28"/>
          <w:lang w:val="uz-Cyrl-UZ"/>
        </w:rPr>
        <w:t>hamshiralik parvarishini olib borish.</w:t>
      </w:r>
      <w:r w:rsidRPr="00B710A9">
        <w:rPr>
          <w:rFonts w:eastAsia="Times New Roman"/>
          <w:sz w:val="28"/>
          <w:szCs w:val="28"/>
          <w:lang w:val="uz-Cyrl-UZ"/>
        </w:rPr>
        <w:t xml:space="preserve"> </w:t>
      </w:r>
    </w:p>
    <w:p w14:paraId="37369083" w14:textId="77777777" w:rsidR="005664B3" w:rsidRPr="006379DC" w:rsidRDefault="005664B3" w:rsidP="00544F28">
      <w:pPr>
        <w:jc w:val="both"/>
        <w:rPr>
          <w:rFonts w:eastAsia="Times New Roman"/>
          <w:sz w:val="28"/>
          <w:szCs w:val="28"/>
          <w:lang w:val="uz-Cyrl-UZ"/>
        </w:rPr>
      </w:pPr>
      <w:r w:rsidRPr="00B710A9">
        <w:rPr>
          <w:iCs/>
          <w:color w:val="000000"/>
          <w:sz w:val="28"/>
          <w:szCs w:val="28"/>
          <w:lang w:val="uz-Cyrl-UZ"/>
        </w:rPr>
        <w:t xml:space="preserve"> I</w:t>
      </w:r>
      <w:r w:rsidRPr="00B710A9">
        <w:rPr>
          <w:iCs/>
          <w:sz w:val="28"/>
          <w:szCs w:val="28"/>
          <w:lang w:val="uz-Cyrl-UZ"/>
        </w:rPr>
        <w:t>chak infeksiyasi. Diareya</w:t>
      </w:r>
      <w:r w:rsidRPr="00B710A9">
        <w:rPr>
          <w:i/>
          <w:sz w:val="28"/>
          <w:szCs w:val="28"/>
          <w:lang w:val="uz-Cyrl-UZ"/>
        </w:rPr>
        <w:t xml:space="preserve">. </w:t>
      </w:r>
      <w:r w:rsidRPr="00B710A9">
        <w:rPr>
          <w:sz w:val="28"/>
          <w:szCs w:val="28"/>
          <w:lang w:val="uz-Cyrl-UZ"/>
        </w:rPr>
        <w:t>(Dizenteriya. Salmonellez) Diareya kasalligining kelib chiqish sabablari, kechishi,  profilaktikasi. Virusli gepatitlar, ta’rifi, etiologiyasi,  belgilari,  diagnostikasi, davolash,  profilaktikasi va hamshiralik parvarishi.</w:t>
      </w:r>
      <w:r w:rsidRPr="00B710A9">
        <w:rPr>
          <w:iCs/>
          <w:color w:val="000000"/>
          <w:sz w:val="28"/>
          <w:szCs w:val="28"/>
          <w:lang w:val="uz-Cyrl-UZ"/>
        </w:rPr>
        <w:t>S</w:t>
      </w:r>
      <w:r w:rsidR="0095238C">
        <w:rPr>
          <w:iCs/>
          <w:sz w:val="28"/>
          <w:szCs w:val="28"/>
          <w:lang w:val="uz-Cyrl-UZ"/>
        </w:rPr>
        <w:t>ilning kechish hususiyatlari</w:t>
      </w:r>
      <w:r w:rsidRPr="00B710A9">
        <w:rPr>
          <w:sz w:val="28"/>
          <w:szCs w:val="28"/>
          <w:lang w:val="uz-Cyrl-UZ"/>
        </w:rPr>
        <w:t xml:space="preserve">. Sil </w:t>
      </w:r>
      <w:r w:rsidRPr="00B710A9">
        <w:rPr>
          <w:iCs/>
          <w:sz w:val="28"/>
          <w:szCs w:val="28"/>
          <w:lang w:val="uz-Cyrl-UZ"/>
        </w:rPr>
        <w:t>bilan kasallangan bolalarni parvarishlash.</w:t>
      </w:r>
      <w:r w:rsidRPr="00B710A9">
        <w:rPr>
          <w:sz w:val="28"/>
          <w:szCs w:val="28"/>
          <w:lang w:val="uz-Cyrl-UZ"/>
        </w:rPr>
        <w:t xml:space="preserve"> </w:t>
      </w:r>
      <w:r w:rsidRPr="00B710A9">
        <w:rPr>
          <w:rFonts w:eastAsia="Times New Roman"/>
          <w:sz w:val="28"/>
          <w:szCs w:val="28"/>
          <w:lang w:val="uz-Cyrl-UZ"/>
        </w:rPr>
        <w:t xml:space="preserve">Bolalarda  hamshiralik tekshiruvlar o‘tkazish, himoya vositalaridan to‘g‘ri foydalanish, kasalliklarni oldini olishda maslahat va tavsiyalar berish. </w:t>
      </w:r>
    </w:p>
    <w:p w14:paraId="4352D16C" w14:textId="77777777" w:rsidR="005664B3" w:rsidRPr="00B710A9" w:rsidRDefault="005664B3" w:rsidP="00B710A9">
      <w:pPr>
        <w:pStyle w:val="ab"/>
        <w:adjustRightInd w:val="0"/>
        <w:snapToGrid w:val="0"/>
        <w:rPr>
          <w:rFonts w:ascii="Times New Roman" w:hAnsi="Times New Roman" w:cs="Times New Roman"/>
          <w:b/>
          <w:sz w:val="28"/>
          <w:szCs w:val="28"/>
          <w:lang w:val="uz-Cyrl-UZ"/>
        </w:rPr>
      </w:pPr>
      <w:r w:rsidRPr="00B710A9">
        <w:rPr>
          <w:rFonts w:ascii="Times New Roman" w:hAnsi="Times New Roman" w:cs="Times New Roman"/>
          <w:b/>
          <w:sz w:val="28"/>
          <w:szCs w:val="28"/>
          <w:lang w:val="uz-Cyrl-UZ"/>
        </w:rPr>
        <w:t>2.</w:t>
      </w:r>
      <w:r w:rsidR="00383B6B">
        <w:rPr>
          <w:rFonts w:ascii="Times New Roman" w:hAnsi="Times New Roman" w:cs="Times New Roman"/>
          <w:b/>
          <w:sz w:val="28"/>
          <w:szCs w:val="28"/>
          <w:lang w:val="uz-Cyrl-UZ"/>
        </w:rPr>
        <w:t>5</w:t>
      </w:r>
      <w:r w:rsidRPr="00B710A9">
        <w:rPr>
          <w:rFonts w:ascii="Times New Roman" w:hAnsi="Times New Roman" w:cs="Times New Roman"/>
          <w:b/>
          <w:sz w:val="28"/>
          <w:szCs w:val="28"/>
          <w:lang w:val="uz-Cyrl-UZ"/>
        </w:rPr>
        <w:t>. Modul. Zamonaviy maktab va maktabgacha ta’lim muassasalarida bolalarni oqilona ovqatlantirishga bo‘lgan yangicha yondoshuvlar.</w:t>
      </w:r>
    </w:p>
    <w:p w14:paraId="5B390249" w14:textId="77777777" w:rsidR="005664B3" w:rsidRPr="00B710A9" w:rsidRDefault="005664B3" w:rsidP="00544F28">
      <w:pPr>
        <w:pStyle w:val="ab"/>
        <w:adjustRightInd w:val="0"/>
        <w:snapToGrid w:val="0"/>
        <w:jc w:val="both"/>
        <w:rPr>
          <w:rFonts w:ascii="Times New Roman" w:hAnsi="Times New Roman" w:cs="Times New Roman"/>
          <w:b/>
          <w:sz w:val="28"/>
          <w:szCs w:val="28"/>
          <w:lang w:val="uz-Cyrl-UZ"/>
        </w:rPr>
      </w:pPr>
      <w:r w:rsidRPr="00B710A9">
        <w:rPr>
          <w:rFonts w:ascii="Times New Roman" w:eastAsia="Times New Roman" w:hAnsi="Times New Roman" w:cs="Times New Roman"/>
          <w:kern w:val="2"/>
          <w:sz w:val="28"/>
          <w:szCs w:val="28"/>
          <w:lang w:val="uz-Cyrl-UZ"/>
        </w:rPr>
        <w:t xml:space="preserve">Ratsional ovqatlanish. Nutritsiologiya. </w:t>
      </w:r>
      <w:r w:rsidRPr="00B710A9">
        <w:rPr>
          <w:rFonts w:ascii="Times New Roman" w:hAnsi="Times New Roman" w:cs="Times New Roman"/>
          <w:sz w:val="28"/>
          <w:szCs w:val="28"/>
          <w:lang w:val="uz-Cyrl-UZ"/>
        </w:rPr>
        <w:t xml:space="preserve">Bolalar organizmining   normal   o‘sish   va    rivojlanishda   ratsional  ovqatlanishning  ahamiyati. </w:t>
      </w:r>
      <w:r w:rsidRPr="00B710A9">
        <w:rPr>
          <w:rFonts w:ascii="Times New Roman" w:hAnsi="Times New Roman" w:cs="Times New Roman"/>
          <w:bCs/>
          <w:sz w:val="28"/>
          <w:szCs w:val="28"/>
          <w:lang w:val="uz-Cyrl-UZ" w:eastAsia="ar-SA"/>
        </w:rPr>
        <w:t>Ratsional ovkatlanishning tibbiy asoslari.</w:t>
      </w:r>
      <w:r w:rsidRPr="00B710A9">
        <w:rPr>
          <w:rFonts w:ascii="Times New Roman" w:hAnsi="Times New Roman" w:cs="Times New Roman"/>
          <w:sz w:val="28"/>
          <w:szCs w:val="28"/>
          <w:lang w:val="uz-Cyrl-UZ"/>
        </w:rPr>
        <w:t xml:space="preserve"> Oziq-ovqat mahsulotlarining ozuqaviy, biologik va energetik qiymati,aniqlash usullari.Maktabgacha ta’lim   va ta’lim muassasalarida </w:t>
      </w:r>
      <w:r w:rsidRPr="00B710A9">
        <w:rPr>
          <w:rFonts w:ascii="Times New Roman" w:hAnsi="Times New Roman" w:cs="Times New Roman"/>
          <w:sz w:val="28"/>
          <w:szCs w:val="28"/>
          <w:lang w:val="uz-Cyrl-UZ" w:eastAsia="ar-SA"/>
        </w:rPr>
        <w:t xml:space="preserve"> tarbiyalanuvchi bolalarni oziq-ovqat mahsulotlari va ozuqa moddalariga bo‘lgan me’yorlari. </w:t>
      </w:r>
      <w:r w:rsidRPr="00B710A9">
        <w:rPr>
          <w:rFonts w:ascii="Times New Roman" w:hAnsi="Times New Roman" w:cs="Times New Roman"/>
          <w:sz w:val="28"/>
          <w:szCs w:val="28"/>
          <w:lang w:val="uz-Cyrl-UZ"/>
        </w:rPr>
        <w:t>Oziq-ovqat mahsulotlarini qabul qilishda ularning sifatlilik belgilari.Kunlik va haftalik taomnoma tuzish,</w:t>
      </w:r>
      <w:r w:rsidRPr="00B710A9">
        <w:rPr>
          <w:rFonts w:ascii="Times New Roman" w:hAnsi="Times New Roman" w:cs="Times New Roman"/>
          <w:sz w:val="28"/>
          <w:szCs w:val="28"/>
          <w:lang w:val="uz-Cyrl-UZ" w:eastAsia="ar-SA"/>
        </w:rPr>
        <w:t xml:space="preserve"> taom tarkibidagi ozuqaviy moddalar va ularning biologik qiymati,</w:t>
      </w:r>
      <w:r w:rsidRPr="00B710A9">
        <w:rPr>
          <w:rFonts w:ascii="Times New Roman" w:hAnsi="Times New Roman" w:cs="Times New Roman"/>
          <w:sz w:val="28"/>
          <w:szCs w:val="28"/>
          <w:lang w:val="uz-Cyrl-UZ"/>
        </w:rPr>
        <w:t xml:space="preserve"> aniqlash usullari.</w:t>
      </w:r>
      <w:r w:rsidRPr="00B710A9">
        <w:rPr>
          <w:rFonts w:ascii="Times New Roman" w:hAnsi="Times New Roman" w:cs="Times New Roman"/>
          <w:sz w:val="28"/>
          <w:szCs w:val="28"/>
          <w:lang w:val="uz-Cyrl-UZ" w:eastAsia="ar-SA"/>
        </w:rPr>
        <w:t xml:space="preserve"> Oziq-ovqat mahsulotlarini yetkazib berish va saqlashga qo‘yiladigan sanitar gigiyenik talablar.</w:t>
      </w:r>
      <w:r w:rsidRPr="00B710A9">
        <w:rPr>
          <w:rFonts w:ascii="Times New Roman" w:hAnsi="Times New Roman" w:cs="Times New Roman"/>
          <w:sz w:val="28"/>
          <w:szCs w:val="28"/>
          <w:lang w:val="uz-Cyrl-UZ"/>
        </w:rPr>
        <w:t xml:space="preserve"> Maktabgacha ta’lim va ta’lim muassasalarida tez buziluvchi oziq-ovqat mahsulotlari ro‘yxati va saqlash muddatlari</w:t>
      </w:r>
      <w:r w:rsidRPr="00B710A9">
        <w:rPr>
          <w:rFonts w:ascii="Times New Roman" w:hAnsi="Times New Roman" w:cs="Times New Roman"/>
          <w:sz w:val="28"/>
          <w:szCs w:val="28"/>
          <w:lang w:val="uz-Cyrl-UZ" w:eastAsia="ar-SA"/>
        </w:rPr>
        <w:t>ga qo‘yiladigan sanitar gigiyenik talablar.</w:t>
      </w:r>
    </w:p>
    <w:p w14:paraId="3519937F" w14:textId="77777777" w:rsidR="005664B3" w:rsidRPr="00B710A9" w:rsidRDefault="005664B3" w:rsidP="00544F28">
      <w:pPr>
        <w:jc w:val="both"/>
        <w:rPr>
          <w:sz w:val="28"/>
          <w:szCs w:val="28"/>
          <w:lang w:val="uz-Cyrl-UZ"/>
        </w:rPr>
      </w:pPr>
      <w:r w:rsidRPr="00B710A9">
        <w:rPr>
          <w:bCs/>
          <w:sz w:val="28"/>
          <w:szCs w:val="28"/>
          <w:lang w:val="uz-Cyrl-UZ"/>
        </w:rPr>
        <w:t>Shifobaxsh ichimliklar va ularni tavsiya etish</w:t>
      </w:r>
      <w:r w:rsidRPr="00B710A9">
        <w:rPr>
          <w:sz w:val="28"/>
          <w:szCs w:val="28"/>
          <w:lang w:val="uz-Cyrl-UZ"/>
        </w:rPr>
        <w:t xml:space="preserve">.Dorivor o‘simliklar va ulardan tayyorlangan shifobaxsh ichimliklar bilan davolash. (fitoterapiya).Shifobaxsh ichimliklar va ularni turli kasalliklarda tavsiya etish, shifobaxsh sharbatlar, shifobaxsh giyohlardan dori darmonlar tayyorlash hamda foydalanish yo‘llari, shifobaxsh giyohlar xamda ularning ishlatilishi. </w:t>
      </w:r>
    </w:p>
    <w:p w14:paraId="313C34F9" w14:textId="77777777" w:rsidR="005664B3" w:rsidRPr="00B710A9" w:rsidRDefault="0095238C" w:rsidP="00B710A9">
      <w:pPr>
        <w:pStyle w:val="ab"/>
        <w:adjustRightInd w:val="0"/>
        <w:snapToGrid w:val="0"/>
        <w:rPr>
          <w:rFonts w:ascii="Times New Roman" w:hAnsi="Times New Roman" w:cs="Times New Roman"/>
          <w:b/>
          <w:bCs/>
          <w:sz w:val="28"/>
          <w:szCs w:val="28"/>
          <w:lang w:val="uz-Cyrl-UZ" w:eastAsia="ar-SA"/>
        </w:rPr>
      </w:pPr>
      <w:r>
        <w:rPr>
          <w:rFonts w:ascii="Times New Roman" w:hAnsi="Times New Roman" w:cs="Times New Roman"/>
          <w:b/>
          <w:sz w:val="28"/>
          <w:szCs w:val="28"/>
          <w:lang w:val="uz-Cyrl-UZ"/>
        </w:rPr>
        <w:t>2.</w:t>
      </w:r>
      <w:r w:rsidR="00383B6B">
        <w:rPr>
          <w:rFonts w:ascii="Times New Roman" w:hAnsi="Times New Roman" w:cs="Times New Roman"/>
          <w:b/>
          <w:sz w:val="28"/>
          <w:szCs w:val="28"/>
          <w:lang w:val="uz-Cyrl-UZ"/>
        </w:rPr>
        <w:t>6</w:t>
      </w:r>
      <w:r w:rsidR="005664B3" w:rsidRPr="00B710A9">
        <w:rPr>
          <w:rFonts w:ascii="Times New Roman" w:hAnsi="Times New Roman" w:cs="Times New Roman"/>
          <w:b/>
          <w:sz w:val="28"/>
          <w:szCs w:val="28"/>
          <w:lang w:val="uz-Cyrl-UZ"/>
        </w:rPr>
        <w:t xml:space="preserve">. </w:t>
      </w:r>
      <w:r w:rsidR="005664B3" w:rsidRPr="00B710A9">
        <w:rPr>
          <w:rFonts w:ascii="Times New Roman" w:hAnsi="Times New Roman" w:cs="Times New Roman"/>
          <w:sz w:val="28"/>
          <w:szCs w:val="28"/>
          <w:lang w:val="uz-Cyrl-UZ"/>
        </w:rPr>
        <w:t xml:space="preserve"> </w:t>
      </w:r>
      <w:r w:rsidR="005664B3" w:rsidRPr="00B710A9">
        <w:rPr>
          <w:rFonts w:ascii="Times New Roman" w:hAnsi="Times New Roman" w:cs="Times New Roman"/>
          <w:b/>
          <w:sz w:val="28"/>
          <w:szCs w:val="28"/>
          <w:lang w:val="uz-Cyrl-UZ"/>
        </w:rPr>
        <w:t>Modul: Zamonaviy m</w:t>
      </w:r>
      <w:r w:rsidR="005664B3" w:rsidRPr="00B710A9">
        <w:rPr>
          <w:rFonts w:ascii="Times New Roman" w:hAnsi="Times New Roman" w:cs="Times New Roman"/>
          <w:b/>
          <w:bCs/>
          <w:sz w:val="28"/>
          <w:szCs w:val="28"/>
          <w:lang w:val="uz-Cyrl-UZ"/>
        </w:rPr>
        <w:t xml:space="preserve">aktabgacha ta’lim   va ta’lim muassasalarida </w:t>
      </w:r>
      <w:r w:rsidR="005664B3" w:rsidRPr="00B710A9">
        <w:rPr>
          <w:rFonts w:ascii="Times New Roman" w:hAnsi="Times New Roman" w:cs="Times New Roman"/>
          <w:b/>
          <w:bCs/>
          <w:sz w:val="28"/>
          <w:szCs w:val="28"/>
          <w:lang w:val="uz-Cyrl-UZ" w:eastAsia="ar-SA"/>
        </w:rPr>
        <w:t xml:space="preserve"> jihozlarni tanlash, joylashtirishni salomatlikka ta’siri.  Bolalar o‘yinchoqlarini aqliy rivojlanishiga ta’siri va zamonaviy bolalar kiyimlariga  bo‘lgan gigiyenik talablar.</w:t>
      </w:r>
    </w:p>
    <w:p w14:paraId="6DC8F305" w14:textId="77777777" w:rsidR="005664B3" w:rsidRDefault="005664B3" w:rsidP="00544F28">
      <w:pPr>
        <w:pStyle w:val="ab"/>
        <w:adjustRightInd w:val="0"/>
        <w:snapToGrid w:val="0"/>
        <w:jc w:val="both"/>
        <w:rPr>
          <w:rFonts w:ascii="Times New Roman" w:hAnsi="Times New Roman" w:cs="Times New Roman"/>
          <w:sz w:val="28"/>
          <w:szCs w:val="28"/>
          <w:lang w:val="en-US"/>
        </w:rPr>
      </w:pPr>
      <w:r w:rsidRPr="00B710A9">
        <w:rPr>
          <w:rFonts w:ascii="Times New Roman" w:hAnsi="Times New Roman" w:cs="Times New Roman"/>
          <w:sz w:val="28"/>
          <w:szCs w:val="28"/>
          <w:lang w:val="uz-Cyrl-UZ"/>
        </w:rPr>
        <w:t xml:space="preserve">Maktabgacha ta’lim   va ta’lim muassasalarida maktabgacha tarbiya yoshidagi bolalar uchun turli xil o‘lchamlarda bolalar stollari, stul-o‘tirg‘ichlari, krovatlar. MBMlarda va uy sharoitida foydalanishga tavsiya etiladigan turlari ishlab chiqarilishi. Davlat Standartiga asosan maktabgacha tarbiya yoshidagi bolalar jihozlarining  guruhlari, stollar stullar bilan birgalikda jamlangan bo‘lishi, ular guruhi va rang ko‘rsatkichi bir-biriga mos kelishi kerakligi va ularning turli yosh guruhlariga tavsiya etiladigan son ko‘rsatkichlari. Maktabgacha ta’lim va ta’lim muassasalarida </w:t>
      </w:r>
      <w:r w:rsidRPr="00B710A9">
        <w:rPr>
          <w:rFonts w:ascii="Times New Roman" w:hAnsi="Times New Roman" w:cs="Times New Roman"/>
          <w:sz w:val="28"/>
          <w:szCs w:val="28"/>
          <w:lang w:val="uz-Cyrl-UZ" w:eastAsia="ar-SA"/>
        </w:rPr>
        <w:t xml:space="preserve">jihozlarni joylashtirishga bo‘lgan gigiyenik talablar. </w:t>
      </w:r>
      <w:r w:rsidRPr="00B710A9">
        <w:rPr>
          <w:rFonts w:ascii="Times New Roman" w:hAnsi="Times New Roman" w:cs="Times New Roman"/>
          <w:bCs/>
          <w:sz w:val="28"/>
          <w:szCs w:val="28"/>
          <w:lang w:val="uz-Cyrl-UZ"/>
        </w:rPr>
        <w:t>Bolalar kiyimlariga va bolalar o‘yinchoqlariga bo‘lgan gigenik talablar. Maktabgacha ta’lim   va ta’lim muassasalarida bolalar kiyimlariga bo‘lgan gigiyenik talablar,bolalar kiyimlariga baho berishda sanitar—gigiyenik ekspertizaga, kiyim tayyorlashga qo‘yilgan material, uning ustki qoplama qismidan o‘lchamdagi matolar jamlamasining paketi, issiqlik saqlash qatlami va uning ichki qoplamasi, shuningdek, tayyor kiyim tavsiya qilish</w:t>
      </w:r>
      <w:r w:rsidRPr="00B710A9">
        <w:rPr>
          <w:rFonts w:ascii="Times New Roman" w:hAnsi="Times New Roman" w:cs="Times New Roman"/>
          <w:bCs/>
          <w:sz w:val="28"/>
          <w:szCs w:val="28"/>
          <w:lang w:val="uz-Cyrl-UZ" w:eastAsia="ar-SA"/>
        </w:rPr>
        <w:t>,</w:t>
      </w:r>
      <w:r w:rsidRPr="00B710A9">
        <w:rPr>
          <w:rFonts w:ascii="Times New Roman" w:hAnsi="Times New Roman" w:cs="Times New Roman"/>
          <w:sz w:val="28"/>
          <w:szCs w:val="28"/>
          <w:lang w:val="uz-Cyrl-UZ"/>
        </w:rPr>
        <w:t xml:space="preserve"> Bolalar kiyimlariga bo‘lgan gigenik talablar. Bolalar o‘yinchoqlariga bo‘lgan gigenik talablar.</w:t>
      </w:r>
    </w:p>
    <w:p w14:paraId="638F1862" w14:textId="77777777" w:rsidR="00E52FE0" w:rsidRDefault="00E52FE0" w:rsidP="00544F28">
      <w:pPr>
        <w:pStyle w:val="ab"/>
        <w:adjustRightInd w:val="0"/>
        <w:snapToGrid w:val="0"/>
        <w:jc w:val="both"/>
        <w:rPr>
          <w:rFonts w:ascii="Times New Roman" w:hAnsi="Times New Roman" w:cs="Times New Roman"/>
          <w:sz w:val="28"/>
          <w:szCs w:val="28"/>
          <w:lang w:val="en-US"/>
        </w:rPr>
      </w:pPr>
    </w:p>
    <w:p w14:paraId="43441530" w14:textId="77777777" w:rsidR="00E52FE0" w:rsidRDefault="00E52FE0" w:rsidP="00544F28">
      <w:pPr>
        <w:pStyle w:val="ab"/>
        <w:adjustRightInd w:val="0"/>
        <w:snapToGrid w:val="0"/>
        <w:jc w:val="both"/>
        <w:rPr>
          <w:rFonts w:ascii="Times New Roman" w:hAnsi="Times New Roman" w:cs="Times New Roman"/>
          <w:sz w:val="28"/>
          <w:szCs w:val="28"/>
          <w:lang w:val="en-US"/>
        </w:rPr>
      </w:pPr>
    </w:p>
    <w:p w14:paraId="29617831" w14:textId="77777777" w:rsidR="00E52FE0" w:rsidRDefault="00E52FE0" w:rsidP="00544F28">
      <w:pPr>
        <w:pStyle w:val="ab"/>
        <w:adjustRightInd w:val="0"/>
        <w:snapToGrid w:val="0"/>
        <w:jc w:val="both"/>
        <w:rPr>
          <w:rFonts w:ascii="Times New Roman" w:hAnsi="Times New Roman" w:cs="Times New Roman"/>
          <w:sz w:val="28"/>
          <w:szCs w:val="28"/>
          <w:lang w:val="en-US"/>
        </w:rPr>
      </w:pPr>
    </w:p>
    <w:p w14:paraId="696DC671" w14:textId="77777777" w:rsidR="00E52FE0" w:rsidRDefault="00E52FE0" w:rsidP="00544F28">
      <w:pPr>
        <w:pStyle w:val="ab"/>
        <w:adjustRightInd w:val="0"/>
        <w:snapToGrid w:val="0"/>
        <w:jc w:val="both"/>
        <w:rPr>
          <w:rFonts w:ascii="Times New Roman" w:hAnsi="Times New Roman" w:cs="Times New Roman"/>
          <w:sz w:val="28"/>
          <w:szCs w:val="28"/>
          <w:lang w:val="en-US"/>
        </w:rPr>
      </w:pPr>
    </w:p>
    <w:p w14:paraId="6F64FF99" w14:textId="77777777" w:rsidR="00E52FE0" w:rsidRPr="00E52FE0" w:rsidRDefault="00E52FE0" w:rsidP="00544F28">
      <w:pPr>
        <w:pStyle w:val="ab"/>
        <w:adjustRightInd w:val="0"/>
        <w:snapToGrid w:val="0"/>
        <w:jc w:val="both"/>
        <w:rPr>
          <w:rFonts w:ascii="Times New Roman" w:hAnsi="Times New Roman" w:cs="Times New Roman"/>
          <w:bCs/>
          <w:sz w:val="28"/>
          <w:szCs w:val="28"/>
          <w:lang w:val="en-US" w:eastAsia="ar-SA"/>
        </w:rPr>
      </w:pPr>
    </w:p>
    <w:p w14:paraId="511FFA5B" w14:textId="77777777" w:rsidR="005664B3" w:rsidRPr="00B710A9" w:rsidRDefault="005664B3" w:rsidP="00B710A9">
      <w:pPr>
        <w:autoSpaceDE w:val="0"/>
        <w:autoSpaceDN w:val="0"/>
        <w:adjustRightInd w:val="0"/>
        <w:rPr>
          <w:b/>
          <w:sz w:val="28"/>
          <w:szCs w:val="28"/>
          <w:lang w:val="uz-Cyrl-UZ"/>
        </w:rPr>
      </w:pPr>
      <w:r w:rsidRPr="00B710A9">
        <w:rPr>
          <w:b/>
          <w:sz w:val="28"/>
          <w:szCs w:val="28"/>
          <w:lang w:val="uz-Cyrl-UZ"/>
        </w:rPr>
        <w:t>2.</w:t>
      </w:r>
      <w:r w:rsidR="00383B6B">
        <w:rPr>
          <w:b/>
          <w:sz w:val="28"/>
          <w:szCs w:val="28"/>
          <w:lang w:val="uz-Cyrl-UZ"/>
        </w:rPr>
        <w:t>7</w:t>
      </w:r>
      <w:r w:rsidRPr="00B710A9">
        <w:rPr>
          <w:b/>
          <w:sz w:val="28"/>
          <w:szCs w:val="28"/>
          <w:lang w:val="uz-Cyrl-UZ"/>
        </w:rPr>
        <w:t xml:space="preserve">  Modul. </w:t>
      </w:r>
      <w:r w:rsidR="00491DB3" w:rsidRPr="00491DB3">
        <w:rPr>
          <w:b/>
          <w:sz w:val="28"/>
          <w:szCs w:val="28"/>
          <w:lang w:val="uz-Cyrl-UZ" w:eastAsia="ko-KR"/>
        </w:rPr>
        <w:t xml:space="preserve"> </w:t>
      </w:r>
      <w:r w:rsidR="00491DB3" w:rsidRPr="008249FA">
        <w:rPr>
          <w:b/>
          <w:sz w:val="28"/>
          <w:szCs w:val="28"/>
          <w:lang w:val="uz-Cyrl-UZ" w:eastAsia="ko-KR"/>
        </w:rPr>
        <w:t>Favqulo</w:t>
      </w:r>
      <w:r w:rsidR="00491DB3" w:rsidRPr="00491DB3">
        <w:rPr>
          <w:b/>
          <w:sz w:val="28"/>
          <w:szCs w:val="28"/>
          <w:lang w:val="uz-Cyrl-UZ" w:eastAsia="ko-KR"/>
        </w:rPr>
        <w:t>d</w:t>
      </w:r>
      <w:r w:rsidR="00491DB3" w:rsidRPr="008249FA">
        <w:rPr>
          <w:b/>
          <w:sz w:val="28"/>
          <w:szCs w:val="28"/>
          <w:lang w:val="uz-Cyrl-UZ" w:eastAsia="ko-KR"/>
        </w:rPr>
        <w:t xml:space="preserve">da vaziyatlar va </w:t>
      </w:r>
      <w:r w:rsidR="00491DB3" w:rsidRPr="00491DB3">
        <w:rPr>
          <w:b/>
          <w:bCs/>
          <w:sz w:val="28"/>
          <w:szCs w:val="28"/>
          <w:lang w:val="uz-Cyrl-UZ" w:eastAsia="ko-KR"/>
        </w:rPr>
        <w:t>h</w:t>
      </w:r>
      <w:r w:rsidR="00491DB3" w:rsidRPr="008249FA">
        <w:rPr>
          <w:b/>
          <w:bCs/>
          <w:sz w:val="28"/>
          <w:szCs w:val="28"/>
          <w:lang w:val="uz-Cyrl-UZ" w:eastAsia="ko-KR"/>
        </w:rPr>
        <w:t>ayot uchun xavfli holatlarda birinchi yordam ko‘rsatish.</w:t>
      </w:r>
      <w:r w:rsidR="00491DB3">
        <w:rPr>
          <w:b/>
          <w:bCs/>
          <w:color w:val="000000"/>
          <w:sz w:val="28"/>
          <w:szCs w:val="28"/>
          <w:lang w:val="uz-Cyrl-UZ"/>
        </w:rPr>
        <w:t xml:space="preserve"> </w:t>
      </w:r>
      <w:r w:rsidRPr="00B710A9">
        <w:rPr>
          <w:b/>
          <w:sz w:val="28"/>
          <w:szCs w:val="28"/>
          <w:lang w:val="uz-Cyrl-UZ"/>
        </w:rPr>
        <w:t xml:space="preserve"> </w:t>
      </w:r>
    </w:p>
    <w:p w14:paraId="79A2BA72" w14:textId="77777777" w:rsidR="00EF0983" w:rsidRPr="00E31C08" w:rsidRDefault="00EF0983" w:rsidP="00EF0983">
      <w:pPr>
        <w:jc w:val="both"/>
        <w:rPr>
          <w:rFonts w:eastAsia="Times New Roman"/>
          <w:sz w:val="28"/>
          <w:szCs w:val="28"/>
          <w:lang w:val="uz-Cyrl-UZ"/>
        </w:rPr>
      </w:pPr>
      <w:bookmarkStart w:id="28" w:name="_Hlk213835682"/>
      <w:r w:rsidRPr="00E31C08">
        <w:rPr>
          <w:rFonts w:eastAsia="Times New Roman"/>
          <w:sz w:val="28"/>
          <w:szCs w:val="28"/>
          <w:lang w:val="uz-Cyrl-UZ"/>
        </w:rPr>
        <w:t>Favqulodda vaziyatlar haqida asosiy tushuncha.Favqulodda vaziyatlar</w:t>
      </w:r>
      <w:r w:rsidRPr="00E31C08">
        <w:rPr>
          <w:sz w:val="28"/>
          <w:szCs w:val="28"/>
          <w:lang w:val="uz-Cyrl-UZ"/>
        </w:rPr>
        <w:t>,ularning</w:t>
      </w:r>
      <w:r w:rsidRPr="00E31C08">
        <w:rPr>
          <w:rFonts w:eastAsia="Times New Roman"/>
          <w:sz w:val="28"/>
          <w:szCs w:val="28"/>
          <w:lang w:val="uz-Cyrl-UZ"/>
        </w:rPr>
        <w:t xml:space="preserve"> sabablari,</w:t>
      </w:r>
      <w:r w:rsidRPr="00E31C08">
        <w:rPr>
          <w:sz w:val="28"/>
          <w:szCs w:val="28"/>
          <w:lang w:val="uz-Cyrl-UZ"/>
        </w:rPr>
        <w:t xml:space="preserve"> </w:t>
      </w:r>
      <w:r w:rsidRPr="00E31C08">
        <w:rPr>
          <w:rFonts w:eastAsia="Times New Roman"/>
          <w:sz w:val="28"/>
          <w:szCs w:val="28"/>
          <w:lang w:val="uz-Cyrl-UZ"/>
        </w:rPr>
        <w:t>turlali.Tibbiy saralash va triaj asoslari.Shoshilinch tibbiy yordam</w:t>
      </w:r>
      <w:r w:rsidRPr="00E31C08">
        <w:rPr>
          <w:sz w:val="28"/>
          <w:szCs w:val="28"/>
          <w:lang w:val="uz-Cyrl-UZ"/>
        </w:rPr>
        <w:t xml:space="preserve"> ko’rsatish bosqichlari</w:t>
      </w:r>
      <w:r w:rsidRPr="00E31C08">
        <w:rPr>
          <w:rFonts w:eastAsia="Times New Roman"/>
          <w:sz w:val="28"/>
          <w:szCs w:val="28"/>
          <w:lang w:val="uz-Cyrl-UZ"/>
        </w:rPr>
        <w:t xml:space="preserve"> </w:t>
      </w:r>
      <w:r w:rsidRPr="00E31C08">
        <w:rPr>
          <w:sz w:val="28"/>
          <w:szCs w:val="28"/>
          <w:lang w:val="uz-Cyrl-UZ"/>
        </w:rPr>
        <w:t>va qoidalari. Ommaviy talofatlar holatida evakuatsiya</w:t>
      </w:r>
    </w:p>
    <w:p w14:paraId="72D7927C" w14:textId="77777777" w:rsidR="00EF0983" w:rsidRPr="00E31C08" w:rsidRDefault="00EF0983" w:rsidP="00EF0983">
      <w:pPr>
        <w:pStyle w:val="a6"/>
        <w:spacing w:after="0"/>
        <w:ind w:left="0"/>
        <w:jc w:val="both"/>
        <w:rPr>
          <w:rFonts w:ascii="Times New Roman" w:hAnsi="Times New Roman"/>
          <w:b/>
          <w:sz w:val="28"/>
          <w:szCs w:val="28"/>
          <w:lang w:val="uz-Cyrl-UZ"/>
        </w:rPr>
      </w:pPr>
      <w:r w:rsidRPr="00E31C08">
        <w:rPr>
          <w:rFonts w:ascii="Times New Roman" w:hAnsi="Times New Roman"/>
          <w:sz w:val="28"/>
          <w:szCs w:val="28"/>
          <w:lang w:val="uz-Cyrl-UZ"/>
        </w:rPr>
        <w:t xml:space="preserve">va birinchi yordam ko‘rsatish tamoyillari.Qon ketishni to‘xtatish usullari.Yengil va og‘ir kuyishlarda tibbiy yordam ko‘rsatish.Elektr jarohatlari, ochiq va yopiq </w:t>
      </w:r>
      <w:r w:rsidRPr="00E31C08">
        <w:rPr>
          <w:rFonts w:ascii="Times New Roman" w:hAnsi="Times New Roman"/>
          <w:bCs/>
          <w:sz w:val="28"/>
          <w:szCs w:val="28"/>
          <w:lang w:val="uz-Cyrl-UZ"/>
        </w:rPr>
        <w:t>jarohatlar, sinishlar,uzoq muddat ezilishda</w:t>
      </w:r>
      <w:r w:rsidRPr="00E31C08">
        <w:rPr>
          <w:rFonts w:ascii="Times New Roman" w:hAnsi="Times New Roman"/>
          <w:sz w:val="28"/>
          <w:szCs w:val="28"/>
          <w:lang w:val="uz-Cyrl-UZ"/>
        </w:rPr>
        <w:t xml:space="preserve"> </w:t>
      </w:r>
      <w:r w:rsidRPr="00E31C08">
        <w:rPr>
          <w:rFonts w:ascii="Times New Roman" w:hAnsi="Times New Roman"/>
          <w:bCs/>
          <w:sz w:val="28"/>
          <w:szCs w:val="28"/>
          <w:lang w:val="uz-Cyrl-UZ"/>
        </w:rPr>
        <w:t xml:space="preserve">shoshilinch tibbiy </w:t>
      </w:r>
      <w:r w:rsidRPr="00E31C08">
        <w:rPr>
          <w:rFonts w:ascii="Times New Roman" w:hAnsi="Times New Roman"/>
          <w:sz w:val="28"/>
          <w:szCs w:val="28"/>
          <w:lang w:val="uz-Cyrl-UZ"/>
        </w:rPr>
        <w:t>yordam ko‘rsatish.Hushdan ketish, kollaps, shok, koma haqida umumiy ma’lumot. Hushdan ketish, kollaps holatlarida  bemorga yordam ko‘rsatish.Shok holatlarida yordam ko’rsatish algoritmi (gipovolemik, anafilaktik,  travmatik). Komatoz holatda bemorni baholash       va dastlabki</w:t>
      </w:r>
      <w:r w:rsidRPr="00E31C08">
        <w:rPr>
          <w:rFonts w:ascii="Times New Roman" w:hAnsi="Times New Roman"/>
          <w:sz w:val="28"/>
          <w:szCs w:val="28"/>
          <w:lang w:val="en-US"/>
        </w:rPr>
        <w:t xml:space="preserve"> </w:t>
      </w:r>
      <w:r w:rsidRPr="00E31C08">
        <w:rPr>
          <w:rFonts w:ascii="Times New Roman" w:hAnsi="Times New Roman"/>
          <w:sz w:val="28"/>
          <w:szCs w:val="28"/>
          <w:lang w:val="uz-Cyrl-UZ"/>
        </w:rPr>
        <w:t>yordam</w:t>
      </w:r>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ko’rsatish</w:t>
      </w:r>
      <w:proofErr w:type="spellEnd"/>
      <w:r w:rsidRPr="00E31C08">
        <w:rPr>
          <w:rFonts w:ascii="Times New Roman" w:hAnsi="Times New Roman"/>
          <w:sz w:val="28"/>
          <w:szCs w:val="28"/>
          <w:lang w:val="uz-Cyrl-UZ"/>
        </w:rPr>
        <w:t>.</w:t>
      </w:r>
      <w:r w:rsidRPr="00E31C08">
        <w:rPr>
          <w:rFonts w:ascii="Arial" w:hAnsi="Arial" w:cs="Arial"/>
          <w:color w:val="000000"/>
          <w:sz w:val="28"/>
          <w:szCs w:val="28"/>
          <w:lang w:val="uz-Cyrl-UZ"/>
        </w:rPr>
        <w:t xml:space="preserve"> </w:t>
      </w:r>
      <w:r w:rsidRPr="00E31C08">
        <w:rPr>
          <w:rFonts w:ascii="Times New Roman" w:hAnsi="Times New Roman"/>
          <w:color w:val="000000"/>
          <w:sz w:val="28"/>
          <w:szCs w:val="28"/>
          <w:lang w:val="en-US"/>
        </w:rPr>
        <w:t xml:space="preserve">Terminal </w:t>
      </w:r>
      <w:proofErr w:type="spellStart"/>
      <w:r w:rsidRPr="00E31C08">
        <w:rPr>
          <w:rFonts w:ascii="Times New Roman" w:hAnsi="Times New Roman"/>
          <w:color w:val="000000"/>
          <w:sz w:val="28"/>
          <w:szCs w:val="28"/>
          <w:lang w:val="en-US"/>
        </w:rPr>
        <w:t>holat</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color w:val="000000"/>
          <w:sz w:val="28"/>
          <w:szCs w:val="28"/>
          <w:lang w:val="en-US"/>
        </w:rPr>
        <w:t>bosqichlari</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Klinik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biologik</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o'lim</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belgilari</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CPR – yurak-o‘pka reanimatsiyasining nazariy asoslari.</w:t>
      </w:r>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Kattalar</w:t>
      </w:r>
      <w:proofErr w:type="spellEnd"/>
      <w:r w:rsidRPr="00E31C08">
        <w:rPr>
          <w:rFonts w:ascii="Times New Roman" w:hAnsi="Times New Roman"/>
          <w:color w:val="000000"/>
          <w:sz w:val="28"/>
          <w:szCs w:val="28"/>
          <w:lang w:val="en-US"/>
        </w:rPr>
        <w:t xml:space="preserve"> </w:t>
      </w:r>
      <w:proofErr w:type="spellStart"/>
      <w:r w:rsidRPr="00E31C08">
        <w:rPr>
          <w:rFonts w:ascii="Times New Roman" w:hAnsi="Times New Roman"/>
          <w:color w:val="000000"/>
          <w:sz w:val="28"/>
          <w:szCs w:val="28"/>
          <w:lang w:val="en-US"/>
        </w:rPr>
        <w:t>va</w:t>
      </w:r>
      <w:proofErr w:type="spellEnd"/>
      <w:r w:rsidRPr="00E31C08">
        <w:rPr>
          <w:rFonts w:ascii="Times New Roman" w:hAnsi="Times New Roman"/>
          <w:color w:val="000000"/>
          <w:sz w:val="28"/>
          <w:szCs w:val="28"/>
          <w:lang w:val="en-US"/>
        </w:rPr>
        <w:t xml:space="preserve"> </w:t>
      </w:r>
      <w:proofErr w:type="spellStart"/>
      <w:proofErr w:type="gramStart"/>
      <w:r w:rsidRPr="00E31C08">
        <w:rPr>
          <w:rFonts w:ascii="Times New Roman" w:hAnsi="Times New Roman"/>
          <w:color w:val="000000"/>
          <w:sz w:val="28"/>
          <w:szCs w:val="28"/>
          <w:lang w:val="en-US"/>
        </w:rPr>
        <w:t>bolalarda</w:t>
      </w:r>
      <w:proofErr w:type="spellEnd"/>
      <w:r w:rsidRPr="00E31C08">
        <w:rPr>
          <w:rFonts w:ascii="Times New Roman" w:hAnsi="Times New Roman"/>
          <w:color w:val="000000"/>
          <w:sz w:val="28"/>
          <w:szCs w:val="28"/>
          <w:lang w:val="en-US"/>
        </w:rPr>
        <w:t xml:space="preserve"> </w:t>
      </w:r>
      <w:r w:rsidRPr="00E31C08">
        <w:rPr>
          <w:rFonts w:ascii="Times New Roman" w:hAnsi="Times New Roman"/>
          <w:sz w:val="28"/>
          <w:szCs w:val="28"/>
          <w:lang w:val="uz-Cyrl-UZ"/>
        </w:rPr>
        <w:t xml:space="preserve"> yurak</w:t>
      </w:r>
      <w:proofErr w:type="gramEnd"/>
      <w:r w:rsidRPr="00E31C08">
        <w:rPr>
          <w:rFonts w:ascii="Times New Roman" w:hAnsi="Times New Roman"/>
          <w:sz w:val="28"/>
          <w:szCs w:val="28"/>
          <w:lang w:val="uz-Cyrl-UZ"/>
        </w:rPr>
        <w:t xml:space="preserve"> massaji va sun’iy nafas berish</w:t>
      </w:r>
      <w:proofErr w:type="spellStart"/>
      <w:r w:rsidRPr="00E31C08">
        <w:rPr>
          <w:rFonts w:ascii="Times New Roman" w:hAnsi="Times New Roman"/>
          <w:sz w:val="28"/>
          <w:szCs w:val="28"/>
          <w:lang w:val="en-US"/>
        </w:rPr>
        <w:t>ni</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o’tkazish</w:t>
      </w:r>
      <w:proofErr w:type="spellEnd"/>
      <w:r w:rsidRPr="00E31C08">
        <w:rPr>
          <w:rFonts w:ascii="Times New Roman" w:hAnsi="Times New Roman"/>
          <w:sz w:val="28"/>
          <w:szCs w:val="28"/>
          <w:lang w:val="en-US"/>
        </w:rPr>
        <w:t xml:space="preserve"> </w:t>
      </w:r>
      <w:proofErr w:type="spellStart"/>
      <w:r w:rsidRPr="00E31C08">
        <w:rPr>
          <w:rFonts w:ascii="Times New Roman" w:hAnsi="Times New Roman"/>
          <w:sz w:val="28"/>
          <w:szCs w:val="28"/>
          <w:lang w:val="en-US"/>
        </w:rPr>
        <w:t>algoritmi</w:t>
      </w:r>
      <w:proofErr w:type="spellEnd"/>
      <w:r w:rsidRPr="00E31C08">
        <w:rPr>
          <w:rFonts w:ascii="Times New Roman" w:hAnsi="Times New Roman"/>
          <w:sz w:val="28"/>
          <w:szCs w:val="28"/>
          <w:lang w:val="uz-Cyrl-UZ"/>
        </w:rPr>
        <w:t>.</w:t>
      </w:r>
    </w:p>
    <w:bookmarkEnd w:id="28"/>
    <w:p w14:paraId="52D4527E" w14:textId="5AB3826E" w:rsidR="005664B3" w:rsidRPr="00EF0983" w:rsidRDefault="00EF0983" w:rsidP="00EF0983">
      <w:pPr>
        <w:pStyle w:val="a3"/>
        <w:spacing w:after="0" w:line="240" w:lineRule="auto"/>
        <w:ind w:left="0"/>
        <w:jc w:val="both"/>
        <w:rPr>
          <w:rFonts w:ascii="Times New Roman" w:eastAsia="Times New Roman" w:hAnsi="Times New Roman"/>
          <w:sz w:val="28"/>
          <w:szCs w:val="28"/>
          <w:lang w:val="uz-Cyrl-UZ"/>
        </w:rPr>
      </w:pPr>
      <w:proofErr w:type="spellStart"/>
      <w:r w:rsidRPr="00211D52">
        <w:rPr>
          <w:rFonts w:ascii="Times New Roman" w:eastAsia="Times New Roman" w:hAnsi="Times New Roman"/>
          <w:sz w:val="28"/>
          <w:szCs w:val="28"/>
          <w:lang w:val="en-US"/>
        </w:rPr>
        <w:t>Bolalarda</w:t>
      </w:r>
      <w:proofErr w:type="spellEnd"/>
      <w:r w:rsidRPr="008F3001">
        <w:rPr>
          <w:rFonts w:ascii="Times New Roman" w:eastAsia="Times New Roman" w:hAnsi="Times New Roman"/>
          <w:sz w:val="28"/>
          <w:szCs w:val="28"/>
          <w:lang w:val="en-US"/>
        </w:rPr>
        <w:t xml:space="preserve"> </w:t>
      </w:r>
      <w:proofErr w:type="spellStart"/>
      <w:r w:rsidRPr="00211D52">
        <w:rPr>
          <w:rFonts w:ascii="Times New Roman" w:eastAsia="Times New Roman" w:hAnsi="Times New Roman"/>
          <w:sz w:val="28"/>
          <w:szCs w:val="28"/>
          <w:lang w:val="en-US"/>
        </w:rPr>
        <w:t>shoshilinch</w:t>
      </w:r>
      <w:proofErr w:type="spellEnd"/>
      <w:r w:rsidRPr="008F3001">
        <w:rPr>
          <w:rFonts w:ascii="Times New Roman" w:eastAsia="Times New Roman" w:hAnsi="Times New Roman"/>
          <w:sz w:val="28"/>
          <w:szCs w:val="28"/>
          <w:lang w:val="en-US"/>
        </w:rPr>
        <w:t xml:space="preserve"> </w:t>
      </w:r>
      <w:proofErr w:type="spellStart"/>
      <w:r w:rsidRPr="00211D52">
        <w:rPr>
          <w:rFonts w:ascii="Times New Roman" w:eastAsia="Times New Roman" w:hAnsi="Times New Roman"/>
          <w:sz w:val="28"/>
          <w:szCs w:val="28"/>
          <w:lang w:val="en-US"/>
        </w:rPr>
        <w:t>xolatlarda</w:t>
      </w:r>
      <w:proofErr w:type="spellEnd"/>
      <w:r w:rsidRPr="008F3001">
        <w:rPr>
          <w:rFonts w:ascii="Times New Roman" w:eastAsia="Times New Roman" w:hAnsi="Times New Roman"/>
          <w:sz w:val="28"/>
          <w:szCs w:val="28"/>
          <w:lang w:val="en-US"/>
        </w:rPr>
        <w:t xml:space="preserve"> </w:t>
      </w:r>
      <w:proofErr w:type="spellStart"/>
      <w:r w:rsidRPr="00211D52">
        <w:rPr>
          <w:rFonts w:ascii="Times New Roman" w:eastAsia="Times New Roman" w:hAnsi="Times New Roman"/>
          <w:sz w:val="28"/>
          <w:szCs w:val="28"/>
          <w:lang w:val="en-US"/>
        </w:rPr>
        <w:t>tez</w:t>
      </w:r>
      <w:proofErr w:type="spellEnd"/>
      <w:r w:rsidRPr="008F3001">
        <w:rPr>
          <w:rFonts w:ascii="Times New Roman" w:eastAsia="Times New Roman" w:hAnsi="Times New Roman"/>
          <w:sz w:val="28"/>
          <w:szCs w:val="28"/>
          <w:lang w:val="en-US"/>
        </w:rPr>
        <w:t xml:space="preserve"> </w:t>
      </w:r>
      <w:proofErr w:type="spellStart"/>
      <w:r w:rsidRPr="00211D52">
        <w:rPr>
          <w:rFonts w:ascii="Times New Roman" w:eastAsia="Times New Roman" w:hAnsi="Times New Roman"/>
          <w:sz w:val="28"/>
          <w:szCs w:val="28"/>
          <w:lang w:val="en-US"/>
        </w:rPr>
        <w:t>tibbiy</w:t>
      </w:r>
      <w:proofErr w:type="spellEnd"/>
      <w:r w:rsidRPr="008F3001">
        <w:rPr>
          <w:rFonts w:ascii="Times New Roman" w:eastAsia="Times New Roman" w:hAnsi="Times New Roman"/>
          <w:sz w:val="28"/>
          <w:szCs w:val="28"/>
          <w:lang w:val="en-US"/>
        </w:rPr>
        <w:t xml:space="preserve"> </w:t>
      </w:r>
      <w:proofErr w:type="spellStart"/>
      <w:r w:rsidRPr="00211D52">
        <w:rPr>
          <w:rFonts w:ascii="Times New Roman" w:eastAsia="Times New Roman" w:hAnsi="Times New Roman"/>
          <w:sz w:val="28"/>
          <w:szCs w:val="28"/>
          <w:lang w:val="en-US"/>
        </w:rPr>
        <w:t>yordam</w:t>
      </w:r>
      <w:proofErr w:type="spellEnd"/>
      <w:r w:rsidRPr="008F3001">
        <w:rPr>
          <w:rFonts w:ascii="Times New Roman" w:eastAsia="Times New Roman" w:hAnsi="Times New Roman"/>
          <w:sz w:val="28"/>
          <w:szCs w:val="28"/>
          <w:lang w:val="en-US"/>
        </w:rPr>
        <w:t xml:space="preserve"> </w:t>
      </w:r>
      <w:r w:rsidRPr="00211D52">
        <w:rPr>
          <w:rFonts w:ascii="Times New Roman" w:eastAsia="Times New Roman" w:hAnsi="Times New Roman"/>
          <w:sz w:val="28"/>
          <w:szCs w:val="28"/>
          <w:lang w:val="en-US"/>
        </w:rPr>
        <w:t>k</w:t>
      </w:r>
      <w:proofErr w:type="spellStart"/>
      <w:proofErr w:type="gramStart"/>
      <w:r>
        <w:rPr>
          <w:rFonts w:ascii="Times New Roman" w:eastAsia="Times New Roman" w:hAnsi="Times New Roman"/>
          <w:sz w:val="28"/>
          <w:szCs w:val="28"/>
        </w:rPr>
        <w:t>о</w:t>
      </w:r>
      <w:r w:rsidRPr="00211D52">
        <w:rPr>
          <w:rFonts w:ascii="Times New Roman" w:eastAsia="Times New Roman" w:hAnsi="Times New Roman"/>
          <w:sz w:val="28"/>
          <w:szCs w:val="28"/>
          <w:lang w:val="en-US"/>
        </w:rPr>
        <w:t>‘</w:t>
      </w:r>
      <w:proofErr w:type="gramEnd"/>
      <w:r w:rsidRPr="00211D52">
        <w:rPr>
          <w:rFonts w:ascii="Times New Roman" w:eastAsia="Times New Roman" w:hAnsi="Times New Roman"/>
          <w:sz w:val="28"/>
          <w:szCs w:val="28"/>
          <w:lang w:val="en-US"/>
        </w:rPr>
        <w:t>rs</w:t>
      </w:r>
      <w:proofErr w:type="spellEnd"/>
      <w:r>
        <w:rPr>
          <w:rFonts w:ascii="Times New Roman" w:eastAsia="Times New Roman" w:hAnsi="Times New Roman"/>
          <w:sz w:val="28"/>
          <w:szCs w:val="28"/>
          <w:lang w:val="uz-Cyrl-UZ"/>
        </w:rPr>
        <w:t>atish</w:t>
      </w:r>
      <w:r w:rsidRPr="008F3001">
        <w:rPr>
          <w:rFonts w:ascii="Times New Roman" w:eastAsia="Times New Roman" w:hAnsi="Times New Roman"/>
          <w:sz w:val="28"/>
          <w:szCs w:val="28"/>
          <w:lang w:val="uz-Cyrl-UZ"/>
        </w:rPr>
        <w:t>.</w:t>
      </w:r>
      <w:r w:rsidRPr="008F3001">
        <w:rPr>
          <w:rFonts w:ascii="Times New Roman" w:eastAsia="Times New Roman" w:hAnsi="Times New Roman"/>
          <w:sz w:val="28"/>
          <w:szCs w:val="28"/>
          <w:lang w:val="en-US"/>
        </w:rPr>
        <w:t xml:space="preserve"> </w:t>
      </w:r>
      <w:r>
        <w:rPr>
          <w:rFonts w:ascii="Times New Roman" w:hAnsi="Times New Roman"/>
          <w:sz w:val="28"/>
          <w:szCs w:val="28"/>
          <w:lang w:val="uz-Cyrl-UZ"/>
        </w:rPr>
        <w:t>Bol</w:t>
      </w:r>
      <w:r w:rsidRPr="008F3001">
        <w:rPr>
          <w:rFonts w:ascii="Times New Roman" w:hAnsi="Times New Roman"/>
          <w:sz w:val="28"/>
          <w:szCs w:val="28"/>
          <w:lang w:val="uz-Cyrl-UZ"/>
        </w:rPr>
        <w:t>alarda birin</w:t>
      </w:r>
      <w:r>
        <w:rPr>
          <w:rFonts w:ascii="Times New Roman" w:hAnsi="Times New Roman"/>
          <w:sz w:val="28"/>
          <w:szCs w:val="28"/>
          <w:lang w:val="uz-Cyrl-UZ"/>
        </w:rPr>
        <w:t>chi</w:t>
      </w:r>
      <w:r w:rsidRPr="008F3001">
        <w:rPr>
          <w:rFonts w:ascii="Times New Roman" w:hAnsi="Times New Roman"/>
          <w:sz w:val="28"/>
          <w:szCs w:val="28"/>
          <w:lang w:val="uz-Cyrl-UZ"/>
        </w:rPr>
        <w:t xml:space="preserve"> tibbiy </w:t>
      </w:r>
      <w:r>
        <w:rPr>
          <w:rFonts w:ascii="Times New Roman" w:hAnsi="Times New Roman"/>
          <w:sz w:val="28"/>
          <w:szCs w:val="28"/>
          <w:lang w:val="uz-Cyrl-UZ"/>
        </w:rPr>
        <w:t>yor</w:t>
      </w:r>
      <w:r w:rsidRPr="008F3001">
        <w:rPr>
          <w:rFonts w:ascii="Times New Roman" w:hAnsi="Times New Roman"/>
          <w:sz w:val="28"/>
          <w:szCs w:val="28"/>
          <w:lang w:val="uz-Cyrl-UZ"/>
        </w:rPr>
        <w:t>dam k</w:t>
      </w:r>
      <w:r>
        <w:rPr>
          <w:rFonts w:ascii="Times New Roman" w:hAnsi="Times New Roman"/>
          <w:sz w:val="28"/>
          <w:szCs w:val="28"/>
          <w:lang w:val="uz-Cyrl-UZ"/>
        </w:rPr>
        <w:t>o</w:t>
      </w:r>
      <w:r w:rsidRPr="008F3001">
        <w:rPr>
          <w:rFonts w:ascii="Times New Roman" w:hAnsi="Times New Roman"/>
          <w:sz w:val="28"/>
          <w:szCs w:val="28"/>
          <w:lang w:val="uz-Cyrl-UZ"/>
        </w:rPr>
        <w:t>‘rsatish. B</w:t>
      </w:r>
      <w:r>
        <w:rPr>
          <w:rFonts w:ascii="Times New Roman" w:hAnsi="Times New Roman"/>
          <w:sz w:val="28"/>
          <w:szCs w:val="28"/>
          <w:lang w:val="uz-Cyrl-UZ"/>
        </w:rPr>
        <w:t>o</w:t>
      </w:r>
      <w:r w:rsidRPr="008F3001">
        <w:rPr>
          <w:rFonts w:ascii="Times New Roman" w:hAnsi="Times New Roman"/>
          <w:sz w:val="28"/>
          <w:szCs w:val="28"/>
          <w:lang w:val="uz-Cyrl-UZ"/>
        </w:rPr>
        <w:t>‘g‘ilish strangul</w:t>
      </w:r>
      <w:r>
        <w:rPr>
          <w:rFonts w:ascii="Times New Roman" w:hAnsi="Times New Roman"/>
          <w:sz w:val="28"/>
          <w:szCs w:val="28"/>
          <w:lang w:val="uz-Cyrl-UZ"/>
        </w:rPr>
        <w:t>yat</w:t>
      </w:r>
      <w:r w:rsidRPr="008F3001">
        <w:rPr>
          <w:rFonts w:ascii="Times New Roman" w:hAnsi="Times New Roman"/>
          <w:sz w:val="28"/>
          <w:szCs w:val="28"/>
          <w:lang w:val="uz-Cyrl-UZ"/>
        </w:rPr>
        <w:t>siya, aspiratsiya sindromi va asfeksi</w:t>
      </w:r>
      <w:r>
        <w:rPr>
          <w:rFonts w:ascii="Times New Roman" w:hAnsi="Times New Roman"/>
          <w:sz w:val="28"/>
          <w:szCs w:val="28"/>
          <w:lang w:val="uz-Cyrl-UZ"/>
        </w:rPr>
        <w:t>yan</w:t>
      </w:r>
      <w:r w:rsidRPr="008F3001">
        <w:rPr>
          <w:rFonts w:ascii="Times New Roman" w:hAnsi="Times New Roman"/>
          <w:sz w:val="28"/>
          <w:szCs w:val="28"/>
          <w:lang w:val="uz-Cyrl-UZ"/>
        </w:rPr>
        <w:t>i oldini olish. B</w:t>
      </w:r>
      <w:r>
        <w:rPr>
          <w:rFonts w:ascii="Times New Roman" w:hAnsi="Times New Roman"/>
          <w:sz w:val="28"/>
          <w:szCs w:val="28"/>
          <w:lang w:val="uz-Cyrl-UZ"/>
        </w:rPr>
        <w:t>o</w:t>
      </w:r>
      <w:r w:rsidRPr="008F3001">
        <w:rPr>
          <w:rFonts w:ascii="Times New Roman" w:hAnsi="Times New Roman"/>
          <w:sz w:val="28"/>
          <w:szCs w:val="28"/>
          <w:lang w:val="uz-Cyrl-UZ"/>
        </w:rPr>
        <w:t>‘g‘ilish strangul</w:t>
      </w:r>
      <w:r>
        <w:rPr>
          <w:rFonts w:ascii="Times New Roman" w:hAnsi="Times New Roman"/>
          <w:sz w:val="28"/>
          <w:szCs w:val="28"/>
          <w:lang w:val="uz-Cyrl-UZ"/>
        </w:rPr>
        <w:t>yat</w:t>
      </w:r>
      <w:r w:rsidRPr="008F3001">
        <w:rPr>
          <w:rFonts w:ascii="Times New Roman" w:hAnsi="Times New Roman"/>
          <w:sz w:val="28"/>
          <w:szCs w:val="28"/>
          <w:lang w:val="uz-Cyrl-UZ"/>
        </w:rPr>
        <w:t>siya, aspiratsiya sindromi va asfeksiy</w:t>
      </w:r>
      <w:r>
        <w:rPr>
          <w:rFonts w:ascii="Times New Roman" w:hAnsi="Times New Roman"/>
          <w:sz w:val="28"/>
          <w:szCs w:val="28"/>
          <w:lang w:val="uz-Cyrl-UZ"/>
        </w:rPr>
        <w:t>а</w:t>
      </w:r>
      <w:r w:rsidRPr="008F3001">
        <w:rPr>
          <w:rFonts w:ascii="Times New Roman" w:hAnsi="Times New Roman"/>
          <w:sz w:val="28"/>
          <w:szCs w:val="28"/>
          <w:lang w:val="uz-Cyrl-UZ"/>
        </w:rPr>
        <w:t>, yqori xaroratda birin</w:t>
      </w:r>
      <w:r>
        <w:rPr>
          <w:rFonts w:ascii="Times New Roman" w:hAnsi="Times New Roman"/>
          <w:sz w:val="28"/>
          <w:szCs w:val="28"/>
          <w:lang w:val="uz-Cyrl-UZ"/>
        </w:rPr>
        <w:t>chi</w:t>
      </w:r>
      <w:r w:rsidRPr="008F3001">
        <w:rPr>
          <w:rFonts w:ascii="Times New Roman" w:hAnsi="Times New Roman"/>
          <w:sz w:val="28"/>
          <w:szCs w:val="28"/>
          <w:lang w:val="uz-Cyrl-UZ"/>
        </w:rPr>
        <w:t xml:space="preserve"> tibbiy </w:t>
      </w:r>
      <w:r>
        <w:rPr>
          <w:rFonts w:ascii="Times New Roman" w:hAnsi="Times New Roman"/>
          <w:sz w:val="28"/>
          <w:szCs w:val="28"/>
          <w:lang w:val="uz-Cyrl-UZ"/>
        </w:rPr>
        <w:t>yor</w:t>
      </w:r>
      <w:r w:rsidRPr="008F3001">
        <w:rPr>
          <w:rFonts w:ascii="Times New Roman" w:hAnsi="Times New Roman"/>
          <w:sz w:val="28"/>
          <w:szCs w:val="28"/>
          <w:lang w:val="uz-Cyrl-UZ"/>
        </w:rPr>
        <w:t>dam k</w:t>
      </w:r>
      <w:r>
        <w:rPr>
          <w:rFonts w:ascii="Times New Roman" w:hAnsi="Times New Roman"/>
          <w:sz w:val="28"/>
          <w:szCs w:val="28"/>
          <w:lang w:val="uz-Cyrl-UZ"/>
        </w:rPr>
        <w:t>o</w:t>
      </w:r>
      <w:r w:rsidRPr="008F3001">
        <w:rPr>
          <w:rFonts w:ascii="Times New Roman" w:hAnsi="Times New Roman"/>
          <w:sz w:val="28"/>
          <w:szCs w:val="28"/>
          <w:lang w:val="uz-Cyrl-UZ"/>
        </w:rPr>
        <w:t xml:space="preserve">‘rsatish. </w:t>
      </w:r>
      <w:r w:rsidR="005664B3" w:rsidRPr="00EF0983">
        <w:rPr>
          <w:rFonts w:ascii="Times New Roman" w:hAnsi="Times New Roman"/>
          <w:sz w:val="28"/>
          <w:szCs w:val="28"/>
          <w:lang w:val="uz-Cyrl-UZ"/>
        </w:rPr>
        <w:t xml:space="preserve">Elektrotravmalar, bo‘g‘ilish, cho‘kish, mayda narsalarni yutish, hayvonlarni tishlashi va shunga o‘xshash baxtsiz hodisalarni oldini olish, </w:t>
      </w:r>
      <w:r w:rsidR="005664B3" w:rsidRPr="00EF0983">
        <w:rPr>
          <w:rFonts w:ascii="Times New Roman" w:eastAsia="Malgun Gothic" w:hAnsi="Times New Roman"/>
          <w:sz w:val="28"/>
          <w:szCs w:val="28"/>
          <w:lang w:val="uz-Cyrl-UZ"/>
        </w:rPr>
        <w:t xml:space="preserve">Kesilish, tirnalish va mayda yaralarda bog‘lam qo‘yish.Jarohatdan oqayotgan qonni to‘xtatish. </w:t>
      </w:r>
      <w:r w:rsidR="005664B3" w:rsidRPr="00EF0983">
        <w:rPr>
          <w:rFonts w:ascii="Times New Roman" w:hAnsi="Times New Roman"/>
          <w:sz w:val="28"/>
          <w:szCs w:val="28"/>
          <w:lang w:val="uz-Cyrl-UZ"/>
        </w:rPr>
        <w:t>Yot jism aniqlanganda Geymlix usulidan foydalanish.Shokning oldini olish.</w:t>
      </w:r>
    </w:p>
    <w:p w14:paraId="25942837" w14:textId="77777777" w:rsidR="005664B3" w:rsidRPr="00B710A9" w:rsidRDefault="005664B3" w:rsidP="00B710A9">
      <w:pPr>
        <w:pStyle w:val="a3"/>
        <w:tabs>
          <w:tab w:val="left" w:pos="4437"/>
        </w:tabs>
        <w:spacing w:after="0" w:line="240" w:lineRule="auto"/>
        <w:ind w:left="0"/>
        <w:rPr>
          <w:rFonts w:ascii="Times New Roman" w:hAnsi="Times New Roman"/>
          <w:b/>
          <w:sz w:val="28"/>
          <w:szCs w:val="28"/>
        </w:rPr>
      </w:pPr>
      <w:r w:rsidRPr="00B710A9">
        <w:rPr>
          <w:rFonts w:ascii="Times New Roman" w:hAnsi="Times New Roman"/>
          <w:b/>
          <w:sz w:val="28"/>
          <w:szCs w:val="28"/>
        </w:rPr>
        <w:t xml:space="preserve">4. DASTURNI </w:t>
      </w:r>
      <w:r w:rsidR="00491DB3">
        <w:rPr>
          <w:rFonts w:ascii="Times New Roman" w:hAnsi="Times New Roman"/>
          <w:b/>
          <w:sz w:val="28"/>
          <w:szCs w:val="28"/>
          <w:lang w:val="uz-Latn-UZ"/>
        </w:rPr>
        <w:t xml:space="preserve"> </w:t>
      </w:r>
      <w:r w:rsidRPr="00B710A9">
        <w:rPr>
          <w:rFonts w:ascii="Times New Roman" w:hAnsi="Times New Roman"/>
          <w:b/>
          <w:sz w:val="28"/>
          <w:szCs w:val="28"/>
        </w:rPr>
        <w:t>AMALGA OSHIRISHNING TASHKILIY-P</w:t>
      </w:r>
      <w:r w:rsidRPr="00B710A9">
        <w:rPr>
          <w:rFonts w:ascii="Times New Roman" w:hAnsi="Times New Roman"/>
          <w:b/>
          <w:sz w:val="28"/>
          <w:szCs w:val="28"/>
          <w:lang w:val="uz-Cyrl-UZ"/>
        </w:rPr>
        <w:t>E</w:t>
      </w:r>
      <w:r w:rsidRPr="00B710A9">
        <w:rPr>
          <w:rFonts w:ascii="Times New Roman" w:hAnsi="Times New Roman"/>
          <w:b/>
          <w:sz w:val="28"/>
          <w:szCs w:val="28"/>
        </w:rPr>
        <w:t>DAGOGIK TA’MINOTI</w:t>
      </w:r>
    </w:p>
    <w:p w14:paraId="3FD77FD3" w14:textId="77777777" w:rsidR="005664B3" w:rsidRPr="00B710A9" w:rsidRDefault="005664B3" w:rsidP="00B710A9">
      <w:pPr>
        <w:pStyle w:val="-11"/>
        <w:spacing w:after="0" w:line="240" w:lineRule="auto"/>
        <w:ind w:left="-142" w:right="-143"/>
        <w:rPr>
          <w:rFonts w:ascii="Times New Roman" w:hAnsi="Times New Roman"/>
          <w:sz w:val="28"/>
          <w:szCs w:val="28"/>
        </w:rPr>
      </w:pPr>
      <w:r w:rsidRPr="00B710A9">
        <w:rPr>
          <w:rFonts w:ascii="Times New Roman" w:hAnsi="Times New Roman"/>
          <w:b/>
          <w:sz w:val="28"/>
          <w:szCs w:val="28"/>
        </w:rPr>
        <w:t>4.1. O’</w:t>
      </w:r>
      <w:r w:rsidRPr="00B710A9">
        <w:rPr>
          <w:rFonts w:ascii="Times New Roman" w:hAnsi="Times New Roman"/>
          <w:b/>
          <w:sz w:val="28"/>
          <w:szCs w:val="28"/>
          <w:lang w:val="en-US"/>
        </w:rPr>
        <w:t>q</w:t>
      </w:r>
      <w:r w:rsidRPr="00B710A9">
        <w:rPr>
          <w:rFonts w:ascii="Times New Roman" w:hAnsi="Times New Roman"/>
          <w:b/>
          <w:sz w:val="28"/>
          <w:szCs w:val="28"/>
        </w:rPr>
        <w:t xml:space="preserve">uv bazalari: </w:t>
      </w:r>
      <w:r w:rsidRPr="00B710A9">
        <w:rPr>
          <w:rFonts w:ascii="Times New Roman" w:hAnsi="Times New Roman"/>
          <w:sz w:val="28"/>
          <w:szCs w:val="28"/>
        </w:rPr>
        <w:t xml:space="preserve">Respublika o‘rta tibbiyot va farmatsevtika xodimlari malakasini oshirish va ularni ixtisoslashtirish markazi   Shifokorlar ko‘chasi-2 , 14-uy  </w:t>
      </w:r>
    </w:p>
    <w:p w14:paraId="494FA42F" w14:textId="77777777" w:rsidR="005664B3" w:rsidRPr="00B710A9" w:rsidRDefault="005664B3" w:rsidP="00B710A9">
      <w:pPr>
        <w:pStyle w:val="-11"/>
        <w:spacing w:after="0" w:line="240" w:lineRule="auto"/>
        <w:ind w:left="-142" w:right="-143"/>
        <w:rPr>
          <w:rFonts w:ascii="Times New Roman" w:hAnsi="Times New Roman"/>
          <w:b/>
          <w:sz w:val="28"/>
          <w:szCs w:val="28"/>
        </w:rPr>
      </w:pPr>
      <w:r w:rsidRPr="00B710A9">
        <w:rPr>
          <w:rFonts w:ascii="Times New Roman" w:hAnsi="Times New Roman"/>
          <w:b/>
          <w:sz w:val="28"/>
          <w:szCs w:val="28"/>
        </w:rPr>
        <w:t xml:space="preserve">Amaliyot bazasi: </w:t>
      </w:r>
      <w:r w:rsidRPr="00B710A9">
        <w:rPr>
          <w:rFonts w:ascii="Times New Roman" w:hAnsi="Times New Roman"/>
          <w:sz w:val="28"/>
          <w:szCs w:val="28"/>
        </w:rPr>
        <w:t>Respublika o‘rta tibbiyot va farmatsevtika xodimlari malakasini oshirish va ularni ixtisoslashtirish markazi .</w:t>
      </w:r>
    </w:p>
    <w:p w14:paraId="0F5A7372" w14:textId="77777777" w:rsidR="005664B3" w:rsidRPr="00B710A9" w:rsidRDefault="005664B3" w:rsidP="00B710A9">
      <w:pPr>
        <w:pStyle w:val="-11"/>
        <w:spacing w:after="0" w:line="240" w:lineRule="auto"/>
        <w:ind w:left="-142" w:right="-143"/>
        <w:rPr>
          <w:rFonts w:ascii="Times New Roman" w:hAnsi="Times New Roman"/>
          <w:b/>
          <w:sz w:val="28"/>
          <w:szCs w:val="28"/>
        </w:rPr>
      </w:pPr>
      <w:r w:rsidRPr="00B710A9">
        <w:rPr>
          <w:rFonts w:ascii="Times New Roman" w:hAnsi="Times New Roman"/>
          <w:b/>
          <w:sz w:val="28"/>
          <w:szCs w:val="28"/>
        </w:rPr>
        <w:t>4.2. Mashgulotlarni utkazish uchun zarur jixozlar ruyxati:</w:t>
      </w:r>
    </w:p>
    <w:p w14:paraId="1C0BA41F" w14:textId="77777777" w:rsidR="005664B3" w:rsidRPr="00B710A9" w:rsidRDefault="005664B3" w:rsidP="00B710A9">
      <w:pPr>
        <w:pStyle w:val="-11"/>
        <w:spacing w:after="0" w:line="240" w:lineRule="auto"/>
        <w:ind w:left="-142" w:right="-143"/>
        <w:rPr>
          <w:rFonts w:ascii="Times New Roman" w:hAnsi="Times New Roman"/>
          <w:sz w:val="28"/>
          <w:szCs w:val="28"/>
        </w:rPr>
      </w:pPr>
      <w:r w:rsidRPr="00B710A9">
        <w:rPr>
          <w:rFonts w:ascii="Times New Roman" w:hAnsi="Times New Roman"/>
          <w:sz w:val="28"/>
          <w:szCs w:val="28"/>
        </w:rPr>
        <w:t>Modul buyicha dars olib borish uchun nazariy, amaliy va seminar darslar o‘tiladigan o‘quv auditoriyalari</w:t>
      </w:r>
    </w:p>
    <w:p w14:paraId="05A40C96" w14:textId="77777777" w:rsidR="005664B3" w:rsidRPr="00B710A9" w:rsidRDefault="005664B3" w:rsidP="00B710A9">
      <w:pPr>
        <w:pStyle w:val="-11"/>
        <w:spacing w:after="0" w:line="240" w:lineRule="auto"/>
        <w:ind w:left="-142" w:right="-143"/>
        <w:rPr>
          <w:rFonts w:ascii="Times New Roman" w:hAnsi="Times New Roman"/>
          <w:b/>
          <w:sz w:val="28"/>
          <w:szCs w:val="28"/>
        </w:rPr>
      </w:pPr>
      <w:r w:rsidRPr="00B710A9">
        <w:rPr>
          <w:rFonts w:ascii="Times New Roman" w:hAnsi="Times New Roman"/>
          <w:sz w:val="28"/>
          <w:szCs w:val="28"/>
        </w:rPr>
        <w:t>Multimediali jamlanma: elektron doska,slaydlar to‘plami bo‘lgan rrt ko‘rinishli ma’ruzalar ,SD diskda ko‘rgazma materiallar,  videofilmlar.</w:t>
      </w:r>
    </w:p>
    <w:p w14:paraId="0183895F" w14:textId="77777777" w:rsidR="005664B3" w:rsidRPr="00B710A9" w:rsidRDefault="005664B3" w:rsidP="00B710A9">
      <w:pPr>
        <w:pStyle w:val="-11"/>
        <w:spacing w:after="0" w:line="240" w:lineRule="auto"/>
        <w:ind w:left="-142" w:right="-143"/>
        <w:rPr>
          <w:rFonts w:ascii="Times New Roman" w:hAnsi="Times New Roman"/>
          <w:sz w:val="28"/>
          <w:szCs w:val="28"/>
        </w:rPr>
      </w:pPr>
      <w:r w:rsidRPr="00B710A9">
        <w:rPr>
          <w:rFonts w:ascii="Times New Roman" w:hAnsi="Times New Roman"/>
          <w:sz w:val="28"/>
          <w:szCs w:val="28"/>
        </w:rPr>
        <w:t>Klinik amaliy ko‘nikmalarni mustaxkamlash  trening   o‘kuv xonasi  mulyaj, fantom v.b jihozlar.</w:t>
      </w:r>
    </w:p>
    <w:p w14:paraId="2E39C1CD" w14:textId="77777777" w:rsidR="005664B3" w:rsidRPr="00B710A9" w:rsidRDefault="005664B3" w:rsidP="00B710A9">
      <w:pPr>
        <w:pStyle w:val="-11"/>
        <w:spacing w:after="0" w:line="240" w:lineRule="auto"/>
        <w:ind w:left="-142" w:right="-143"/>
        <w:rPr>
          <w:rFonts w:ascii="Times New Roman" w:hAnsi="Times New Roman"/>
          <w:sz w:val="28"/>
          <w:szCs w:val="28"/>
        </w:rPr>
      </w:pPr>
      <w:r w:rsidRPr="00B710A9">
        <w:rPr>
          <w:rFonts w:ascii="Times New Roman" w:hAnsi="Times New Roman"/>
          <w:sz w:val="28"/>
          <w:szCs w:val="28"/>
        </w:rPr>
        <w:t xml:space="preserve">Mavzular bo‘yicha turli jadvallar, tasviriy ko‘rgazma va qo‘llanmalar </w:t>
      </w:r>
    </w:p>
    <w:p w14:paraId="78CCA977" w14:textId="77777777" w:rsidR="005664B3" w:rsidRPr="00B710A9" w:rsidRDefault="005664B3" w:rsidP="00B710A9">
      <w:pPr>
        <w:pStyle w:val="-11"/>
        <w:spacing w:after="0" w:line="240" w:lineRule="auto"/>
        <w:ind w:left="-142" w:right="-143"/>
        <w:rPr>
          <w:rFonts w:ascii="Times New Roman" w:hAnsi="Times New Roman"/>
          <w:sz w:val="28"/>
          <w:szCs w:val="28"/>
        </w:rPr>
      </w:pPr>
    </w:p>
    <w:p w14:paraId="5E8E3752" w14:textId="77777777" w:rsidR="005664B3" w:rsidRPr="00B710A9" w:rsidRDefault="005664B3" w:rsidP="00B710A9">
      <w:pPr>
        <w:pStyle w:val="-11"/>
        <w:spacing w:after="0" w:line="240" w:lineRule="auto"/>
        <w:ind w:left="-142" w:right="-143"/>
        <w:rPr>
          <w:rFonts w:ascii="Times New Roman" w:hAnsi="Times New Roman"/>
          <w:b/>
          <w:sz w:val="28"/>
          <w:szCs w:val="28"/>
          <w:lang w:val="ru-RU"/>
        </w:rPr>
      </w:pPr>
      <w:r w:rsidRPr="00B710A9">
        <w:rPr>
          <w:rFonts w:ascii="Times New Roman" w:hAnsi="Times New Roman"/>
          <w:b/>
          <w:sz w:val="28"/>
          <w:szCs w:val="28"/>
          <w:lang w:val="ru-RU"/>
        </w:rPr>
        <w:t>4.3. ADABIY</w:t>
      </w:r>
      <w:r w:rsidRPr="00B710A9">
        <w:rPr>
          <w:rFonts w:ascii="Times New Roman" w:hAnsi="Times New Roman"/>
          <w:b/>
          <w:sz w:val="28"/>
          <w:szCs w:val="28"/>
          <w:lang w:val="en-US"/>
        </w:rPr>
        <w:t>O</w:t>
      </w:r>
      <w:r w:rsidRPr="00B710A9">
        <w:rPr>
          <w:rFonts w:ascii="Times New Roman" w:hAnsi="Times New Roman"/>
          <w:b/>
          <w:sz w:val="28"/>
          <w:szCs w:val="28"/>
          <w:lang w:val="ru-RU"/>
        </w:rPr>
        <w:t xml:space="preserve">TLAR </w:t>
      </w:r>
      <w:r w:rsidRPr="00B710A9">
        <w:rPr>
          <w:rFonts w:ascii="Times New Roman" w:hAnsi="Times New Roman"/>
          <w:b/>
          <w:sz w:val="28"/>
          <w:szCs w:val="28"/>
          <w:lang w:val="en-US"/>
        </w:rPr>
        <w:t xml:space="preserve"> </w:t>
      </w:r>
      <w:r w:rsidRPr="00B710A9">
        <w:rPr>
          <w:rFonts w:ascii="Times New Roman" w:hAnsi="Times New Roman"/>
          <w:b/>
          <w:sz w:val="28"/>
          <w:szCs w:val="28"/>
          <w:lang w:val="ru-RU"/>
        </w:rPr>
        <w:t>R</w:t>
      </w:r>
      <w:r w:rsidRPr="00B710A9">
        <w:rPr>
          <w:rFonts w:ascii="Times New Roman" w:hAnsi="Times New Roman"/>
          <w:b/>
          <w:sz w:val="28"/>
          <w:szCs w:val="28"/>
        </w:rPr>
        <w:t>O‘</w:t>
      </w:r>
      <w:r w:rsidRPr="00B710A9">
        <w:rPr>
          <w:rFonts w:ascii="Times New Roman" w:hAnsi="Times New Roman"/>
          <w:b/>
          <w:sz w:val="28"/>
          <w:szCs w:val="28"/>
          <w:lang w:val="ru-RU"/>
        </w:rPr>
        <w:t>YXATI</w:t>
      </w:r>
    </w:p>
    <w:p w14:paraId="10ED3B67" w14:textId="77777777" w:rsidR="005664B3" w:rsidRPr="00B710A9" w:rsidRDefault="005664B3" w:rsidP="00B710A9">
      <w:pPr>
        <w:autoSpaceDE w:val="0"/>
        <w:autoSpaceDN w:val="0"/>
        <w:adjustRightInd w:val="0"/>
        <w:rPr>
          <w:rFonts w:eastAsia="Arial Unicode MS"/>
          <w:sz w:val="28"/>
          <w:szCs w:val="28"/>
          <w:highlight w:val="yellow"/>
          <w:lang w:val="uz-Cyrl-UZ" w:eastAsia="ja-JP"/>
        </w:rPr>
      </w:pPr>
    </w:p>
    <w:tbl>
      <w:tblPr>
        <w:tblpPr w:leftFromText="180" w:rightFromText="180" w:vertAnchor="text" w:tblpY="1"/>
        <w:tblOverlap w:val="never"/>
        <w:tblW w:w="10314" w:type="dxa"/>
        <w:tblLayout w:type="fixed"/>
        <w:tblLook w:val="04A0" w:firstRow="1" w:lastRow="0" w:firstColumn="1" w:lastColumn="0" w:noHBand="0" w:noVBand="1"/>
      </w:tblPr>
      <w:tblGrid>
        <w:gridCol w:w="10314"/>
      </w:tblGrid>
      <w:tr w:rsidR="005664B3" w:rsidRPr="0073206A" w14:paraId="4E39263E" w14:textId="77777777" w:rsidTr="009561CF">
        <w:trPr>
          <w:trHeight w:val="353"/>
        </w:trPr>
        <w:tc>
          <w:tcPr>
            <w:tcW w:w="10314" w:type="dxa"/>
            <w:vAlign w:val="center"/>
          </w:tcPr>
          <w:p w14:paraId="780CA67F" w14:textId="77777777" w:rsidR="005664B3" w:rsidRPr="00B710A9" w:rsidRDefault="005664B3" w:rsidP="00EE4646">
            <w:pPr>
              <w:tabs>
                <w:tab w:val="right" w:pos="9026"/>
              </w:tabs>
              <w:ind w:left="284"/>
              <w:rPr>
                <w:b/>
                <w:spacing w:val="-2"/>
                <w:sz w:val="28"/>
                <w:szCs w:val="28"/>
                <w:lang w:val="uz-Cyrl-UZ"/>
              </w:rPr>
            </w:pPr>
            <w:r w:rsidRPr="00B710A9">
              <w:rPr>
                <w:b/>
                <w:spacing w:val="-2"/>
                <w:sz w:val="28"/>
                <w:szCs w:val="28"/>
                <w:lang w:val="uz-Cyrl-UZ"/>
              </w:rPr>
              <w:t>Tavsiya etilgan adabiyotlar.</w:t>
            </w:r>
          </w:p>
          <w:tbl>
            <w:tblPr>
              <w:tblpPr w:leftFromText="180" w:rightFromText="180" w:vertAnchor="text" w:tblpY="1"/>
              <w:tblOverlap w:val="never"/>
              <w:tblW w:w="10314" w:type="dxa"/>
              <w:tblLayout w:type="fixed"/>
              <w:tblLook w:val="04A0" w:firstRow="1" w:lastRow="0" w:firstColumn="1" w:lastColumn="0" w:noHBand="0" w:noVBand="1"/>
            </w:tblPr>
            <w:tblGrid>
              <w:gridCol w:w="10314"/>
            </w:tblGrid>
            <w:tr w:rsidR="005664B3" w:rsidRPr="0073206A" w14:paraId="2E33365E" w14:textId="77777777" w:rsidTr="009561CF">
              <w:trPr>
                <w:trHeight w:val="72"/>
              </w:trPr>
              <w:tc>
                <w:tcPr>
                  <w:tcW w:w="10314" w:type="dxa"/>
                </w:tcPr>
                <w:p w14:paraId="185C4C4D" w14:textId="77777777" w:rsidR="005664B3" w:rsidRPr="00B710A9" w:rsidRDefault="005664B3" w:rsidP="00EE4646">
                  <w:pPr>
                    <w:numPr>
                      <w:ilvl w:val="0"/>
                      <w:numId w:val="1"/>
                    </w:numPr>
                    <w:tabs>
                      <w:tab w:val="left" w:pos="180"/>
                    </w:tabs>
                    <w:ind w:left="284" w:hanging="425"/>
                    <w:rPr>
                      <w:sz w:val="28"/>
                      <w:szCs w:val="28"/>
                      <w:lang w:val="uz-Cyrl-UZ"/>
                    </w:rPr>
                  </w:pPr>
                  <w:r w:rsidRPr="00B710A9">
                    <w:rPr>
                      <w:sz w:val="28"/>
                      <w:szCs w:val="28"/>
                      <w:lang w:val="uz-Cyrl-UZ"/>
                    </w:rPr>
                    <w:t>O’zbekiston Respublikasi “Ta’lim to‘g‘risida”gi Qonuni, “Kadrlar tayyorlash Milliy dasturi”i</w:t>
                  </w:r>
                </w:p>
                <w:p w14:paraId="27E7EAAF" w14:textId="77777777" w:rsidR="005664B3" w:rsidRPr="00B710A9" w:rsidRDefault="005664B3" w:rsidP="00EE4646">
                  <w:pPr>
                    <w:numPr>
                      <w:ilvl w:val="0"/>
                      <w:numId w:val="1"/>
                    </w:numPr>
                    <w:tabs>
                      <w:tab w:val="left" w:pos="180"/>
                    </w:tabs>
                    <w:ind w:left="284" w:hanging="425"/>
                    <w:rPr>
                      <w:sz w:val="28"/>
                      <w:szCs w:val="28"/>
                      <w:lang w:val="uz-Cyrl-UZ"/>
                    </w:rPr>
                  </w:pPr>
                  <w:r w:rsidRPr="00B710A9">
                    <w:rPr>
                      <w:sz w:val="28"/>
                      <w:szCs w:val="28"/>
                      <w:lang w:val="uz-Cyrl-UZ"/>
                    </w:rPr>
                    <w:t xml:space="preserve">O’zbekiston Respublikasi Prezidentining 2017 yil 30 sentyabrdagi  “Maktabgacha ta’lim tizimini takomillashtirish to‘g‘risida”gi PF-5198-sonli Farmon va  “Maktabgacha ta’lim vazirligi faoliyatini tashkil etish to‘g‘risida”gi  PF-5198 –sonli  </w:t>
                  </w:r>
                  <w:r w:rsidRPr="00B710A9">
                    <w:rPr>
                      <w:sz w:val="28"/>
                      <w:szCs w:val="28"/>
                      <w:lang w:val="uz-Cyrl-UZ"/>
                    </w:rPr>
                    <w:lastRenderedPageBreak/>
                    <w:t xml:space="preserve">Qarori   </w:t>
                  </w:r>
                </w:p>
                <w:p w14:paraId="072304B5" w14:textId="77777777" w:rsidR="005664B3" w:rsidRPr="00B710A9" w:rsidRDefault="005664B3" w:rsidP="00EE4646">
                  <w:pPr>
                    <w:numPr>
                      <w:ilvl w:val="0"/>
                      <w:numId w:val="1"/>
                    </w:numPr>
                    <w:tabs>
                      <w:tab w:val="left" w:pos="180"/>
                    </w:tabs>
                    <w:ind w:left="284" w:hanging="425"/>
                    <w:rPr>
                      <w:sz w:val="28"/>
                      <w:szCs w:val="28"/>
                      <w:lang w:val="uz-Cyrl-UZ"/>
                    </w:rPr>
                  </w:pPr>
                  <w:r w:rsidRPr="00B710A9">
                    <w:rPr>
                      <w:sz w:val="28"/>
                      <w:szCs w:val="28"/>
                      <w:lang w:val="uz-Cyrl-UZ"/>
                    </w:rPr>
                    <w:t xml:space="preserve"> O’zbekiston Respublikasi Sog‘liqni saqlash vazirligi tomonidan 2018 yil 27 apreldagi  “O’zbekiston Respublikasi maktabgacha ta’lim muassasalari ish faoliyatini tashkil etishga qo‘yilgan sanitariya  qoida va me’yorlar”   № 0355-18  raqamli SanQvaM.</w:t>
                  </w:r>
                </w:p>
                <w:p w14:paraId="65785204" w14:textId="77777777" w:rsidR="005664B3" w:rsidRPr="00B710A9" w:rsidRDefault="005664B3" w:rsidP="00EE4646">
                  <w:pPr>
                    <w:numPr>
                      <w:ilvl w:val="0"/>
                      <w:numId w:val="1"/>
                    </w:numPr>
                    <w:tabs>
                      <w:tab w:val="left" w:pos="180"/>
                    </w:tabs>
                    <w:ind w:left="284" w:hanging="425"/>
                    <w:rPr>
                      <w:sz w:val="28"/>
                      <w:szCs w:val="28"/>
                      <w:lang w:val="uz-Cyrl-UZ"/>
                    </w:rPr>
                  </w:pPr>
                  <w:r w:rsidRPr="00B710A9">
                    <w:rPr>
                      <w:sz w:val="28"/>
                      <w:szCs w:val="28"/>
                      <w:lang w:val="uz-Cyrl-UZ"/>
                    </w:rPr>
                    <w:t>O’zbekiston Respublikasi sog‘liqni saqlash vazirligining 2000 yil 30 iyundagi “Maktabgacha ta’lim muassasalarida oziq-ovqat mahsulotlarini kunlik foydalanish me’yorlari” № 0097-00 raqamli SanQva M.</w:t>
                  </w:r>
                </w:p>
                <w:p w14:paraId="53EF617B" w14:textId="77777777" w:rsidR="005664B3" w:rsidRPr="00B710A9" w:rsidRDefault="005664B3" w:rsidP="00EE4646">
                  <w:pPr>
                    <w:numPr>
                      <w:ilvl w:val="0"/>
                      <w:numId w:val="1"/>
                    </w:numPr>
                    <w:tabs>
                      <w:tab w:val="left" w:pos="180"/>
                    </w:tabs>
                    <w:ind w:left="284" w:hanging="425"/>
                    <w:rPr>
                      <w:sz w:val="28"/>
                      <w:szCs w:val="28"/>
                      <w:lang w:val="uz-Cyrl-UZ"/>
                    </w:rPr>
                  </w:pPr>
                  <w:r w:rsidRPr="00B710A9">
                    <w:rPr>
                      <w:sz w:val="28"/>
                      <w:szCs w:val="28"/>
                      <w:lang w:val="uz-Cyrl-UZ"/>
                    </w:rPr>
                    <w:t>O’zbekiston Respublikasi Sog‘liqni saqlash vazirligining 2015 yil     26 avgustdagi “ Aholining sanitariya-epidemiologik osoyishtaligi to‘g‘risida”gi №ZRU 393-sonli Qonunning 5-bob  30,32,33,34,35,36-moddalari</w:t>
                  </w:r>
                </w:p>
                <w:tbl>
                  <w:tblPr>
                    <w:tblpPr w:leftFromText="180" w:rightFromText="180" w:vertAnchor="text" w:tblpY="1"/>
                    <w:tblOverlap w:val="never"/>
                    <w:tblW w:w="0" w:type="auto"/>
                    <w:tblLayout w:type="fixed"/>
                    <w:tblLook w:val="04A0" w:firstRow="1" w:lastRow="0" w:firstColumn="1" w:lastColumn="0" w:noHBand="0" w:noVBand="1"/>
                  </w:tblPr>
                  <w:tblGrid>
                    <w:gridCol w:w="10314"/>
                  </w:tblGrid>
                  <w:tr w:rsidR="005664B3" w:rsidRPr="0073206A" w14:paraId="3570CB34" w14:textId="77777777" w:rsidTr="009561CF">
                    <w:trPr>
                      <w:trHeight w:val="353"/>
                    </w:trPr>
                    <w:tc>
                      <w:tcPr>
                        <w:tcW w:w="10314" w:type="dxa"/>
                      </w:tcPr>
                      <w:p w14:paraId="217B9975" w14:textId="77777777" w:rsidR="005664B3" w:rsidRPr="00B710A9" w:rsidRDefault="005664B3" w:rsidP="00EE4646">
                        <w:pPr>
                          <w:pStyle w:val="a3"/>
                          <w:numPr>
                            <w:ilvl w:val="0"/>
                            <w:numId w:val="1"/>
                          </w:numPr>
                          <w:spacing w:after="0" w:line="240" w:lineRule="auto"/>
                          <w:ind w:left="284" w:hanging="425"/>
                          <w:rPr>
                            <w:rFonts w:ascii="Times New Roman" w:hAnsi="Times New Roman"/>
                            <w:sz w:val="28"/>
                            <w:szCs w:val="28"/>
                          </w:rPr>
                        </w:pPr>
                        <w:proofErr w:type="spellStart"/>
                        <w:r w:rsidRPr="00B710A9">
                          <w:rPr>
                            <w:rFonts w:ascii="Times New Roman" w:hAnsi="Times New Roman"/>
                            <w:sz w:val="28"/>
                            <w:szCs w:val="28"/>
                          </w:rPr>
                          <w:t>Bolalar</w:t>
                        </w:r>
                        <w:proofErr w:type="spellEnd"/>
                        <w:r w:rsidRPr="00B710A9">
                          <w:rPr>
                            <w:rFonts w:ascii="Times New Roman" w:hAnsi="Times New Roman"/>
                            <w:sz w:val="28"/>
                            <w:szCs w:val="28"/>
                          </w:rPr>
                          <w:t xml:space="preserve"> </w:t>
                        </w:r>
                        <w:proofErr w:type="spellStart"/>
                        <w:r w:rsidRPr="00B710A9">
                          <w:rPr>
                            <w:rFonts w:ascii="Times New Roman" w:hAnsi="Times New Roman"/>
                            <w:sz w:val="28"/>
                            <w:szCs w:val="28"/>
                          </w:rPr>
                          <w:t>va</w:t>
                        </w:r>
                        <w:proofErr w:type="spellEnd"/>
                        <w:r w:rsidRPr="00B710A9">
                          <w:rPr>
                            <w:rFonts w:ascii="Times New Roman" w:hAnsi="Times New Roman"/>
                            <w:sz w:val="28"/>
                            <w:szCs w:val="28"/>
                          </w:rPr>
                          <w:t xml:space="preserve"> </w:t>
                        </w:r>
                        <w:proofErr w:type="spellStart"/>
                        <w:r w:rsidRPr="00B710A9">
                          <w:rPr>
                            <w:rFonts w:ascii="Times New Roman" w:hAnsi="Times New Roman"/>
                            <w:sz w:val="28"/>
                            <w:szCs w:val="28"/>
                          </w:rPr>
                          <w:t>o‘smirlar</w:t>
                        </w:r>
                        <w:proofErr w:type="spellEnd"/>
                        <w:r w:rsidRPr="00B710A9">
                          <w:rPr>
                            <w:rFonts w:ascii="Times New Roman" w:hAnsi="Times New Roman"/>
                            <w:sz w:val="28"/>
                            <w:szCs w:val="28"/>
                          </w:rPr>
                          <w:t xml:space="preserve"> </w:t>
                        </w:r>
                        <w:proofErr w:type="spellStart"/>
                        <w:r w:rsidRPr="00B710A9">
                          <w:rPr>
                            <w:rFonts w:ascii="Times New Roman" w:hAnsi="Times New Roman"/>
                            <w:sz w:val="28"/>
                            <w:szCs w:val="28"/>
                          </w:rPr>
                          <w:t>gigiyenasi</w:t>
                        </w:r>
                        <w:proofErr w:type="spellEnd"/>
                        <w:r w:rsidRPr="00B710A9">
                          <w:rPr>
                            <w:rFonts w:ascii="Times New Roman" w:hAnsi="Times New Roman"/>
                            <w:sz w:val="28"/>
                            <w:szCs w:val="28"/>
                          </w:rPr>
                          <w:t xml:space="preserve">. </w:t>
                        </w:r>
                        <w:r w:rsidRPr="00B710A9">
                          <w:rPr>
                            <w:rFonts w:ascii="Times New Roman" w:hAnsi="Times New Roman"/>
                            <w:sz w:val="28"/>
                            <w:szCs w:val="28"/>
                            <w:lang w:val="uz-Cyrl-UZ"/>
                          </w:rPr>
                          <w:t>G.I.</w:t>
                        </w:r>
                        <w:proofErr w:type="spellStart"/>
                        <w:r w:rsidRPr="00B710A9">
                          <w:rPr>
                            <w:rFonts w:ascii="Times New Roman" w:hAnsi="Times New Roman"/>
                            <w:sz w:val="28"/>
                            <w:szCs w:val="28"/>
                          </w:rPr>
                          <w:t>Shayxova</w:t>
                        </w:r>
                        <w:proofErr w:type="spellEnd"/>
                        <w:r w:rsidRPr="00B710A9">
                          <w:rPr>
                            <w:rFonts w:ascii="Times New Roman" w:hAnsi="Times New Roman"/>
                            <w:sz w:val="28"/>
                            <w:szCs w:val="28"/>
                          </w:rPr>
                          <w:t xml:space="preserve"> </w:t>
                        </w:r>
                        <w:proofErr w:type="spellStart"/>
                        <w:r w:rsidRPr="00B710A9">
                          <w:rPr>
                            <w:rFonts w:ascii="Times New Roman" w:hAnsi="Times New Roman"/>
                            <w:sz w:val="28"/>
                            <w:szCs w:val="28"/>
                          </w:rPr>
                          <w:t>tomonidan</w:t>
                        </w:r>
                        <w:proofErr w:type="spellEnd"/>
                        <w:r w:rsidRPr="00B710A9">
                          <w:rPr>
                            <w:rFonts w:ascii="Times New Roman" w:hAnsi="Times New Roman"/>
                            <w:sz w:val="28"/>
                            <w:szCs w:val="28"/>
                          </w:rPr>
                          <w:t xml:space="preserve"> </w:t>
                        </w:r>
                        <w:proofErr w:type="spellStart"/>
                        <w:r w:rsidRPr="00B710A9">
                          <w:rPr>
                            <w:rFonts w:ascii="Times New Roman" w:hAnsi="Times New Roman"/>
                            <w:sz w:val="28"/>
                            <w:szCs w:val="28"/>
                          </w:rPr>
                          <w:t>taxrir</w:t>
                        </w:r>
                        <w:proofErr w:type="spellEnd"/>
                        <w:r w:rsidRPr="00B710A9">
                          <w:rPr>
                            <w:rFonts w:ascii="Times New Roman" w:hAnsi="Times New Roman"/>
                            <w:sz w:val="28"/>
                            <w:szCs w:val="28"/>
                          </w:rPr>
                          <w:t xml:space="preserve"> </w:t>
                        </w:r>
                        <w:r w:rsidRPr="00B710A9">
                          <w:rPr>
                            <w:rFonts w:ascii="Times New Roman" w:hAnsi="Times New Roman"/>
                            <w:sz w:val="28"/>
                            <w:szCs w:val="28"/>
                            <w:lang w:val="uz-Cyrl-UZ"/>
                          </w:rPr>
                          <w:t>q</w:t>
                        </w:r>
                        <w:proofErr w:type="spellStart"/>
                        <w:r w:rsidRPr="00B710A9">
                          <w:rPr>
                            <w:rFonts w:ascii="Times New Roman" w:hAnsi="Times New Roman"/>
                            <w:sz w:val="28"/>
                            <w:szCs w:val="28"/>
                          </w:rPr>
                          <w:t>ilingan</w:t>
                        </w:r>
                        <w:proofErr w:type="spellEnd"/>
                        <w:r w:rsidRPr="00B710A9">
                          <w:rPr>
                            <w:rFonts w:ascii="Times New Roman" w:hAnsi="Times New Roman"/>
                            <w:sz w:val="28"/>
                            <w:szCs w:val="28"/>
                          </w:rPr>
                          <w:t xml:space="preserve">. </w:t>
                        </w:r>
                        <w:r w:rsidRPr="00B710A9">
                          <w:rPr>
                            <w:rFonts w:ascii="Times New Roman" w:hAnsi="Times New Roman"/>
                            <w:sz w:val="28"/>
                            <w:szCs w:val="28"/>
                            <w:lang w:val="uz-Cyrl-UZ"/>
                          </w:rPr>
                          <w:t xml:space="preserve"> T</w:t>
                        </w:r>
                        <w:proofErr w:type="spellStart"/>
                        <w:r w:rsidRPr="00B710A9">
                          <w:rPr>
                            <w:rFonts w:ascii="Times New Roman" w:hAnsi="Times New Roman"/>
                            <w:sz w:val="28"/>
                            <w:szCs w:val="28"/>
                          </w:rPr>
                          <w:t>oshkent</w:t>
                        </w:r>
                        <w:proofErr w:type="spellEnd"/>
                        <w:r w:rsidRPr="00B710A9">
                          <w:rPr>
                            <w:rFonts w:ascii="Times New Roman" w:hAnsi="Times New Roman"/>
                            <w:sz w:val="28"/>
                            <w:szCs w:val="28"/>
                          </w:rPr>
                          <w:t>, 20</w:t>
                        </w:r>
                        <w:r w:rsidRPr="00B710A9">
                          <w:rPr>
                            <w:rFonts w:ascii="Times New Roman" w:hAnsi="Times New Roman"/>
                            <w:sz w:val="28"/>
                            <w:szCs w:val="28"/>
                            <w:lang w:val="uz-Cyrl-UZ"/>
                          </w:rPr>
                          <w:t>11</w:t>
                        </w:r>
                      </w:p>
                      <w:p w14:paraId="1DBAD4F4" w14:textId="77777777" w:rsidR="005664B3" w:rsidRPr="00B710A9" w:rsidRDefault="005664B3" w:rsidP="00EE4646">
                        <w:pPr>
                          <w:pStyle w:val="a3"/>
                          <w:numPr>
                            <w:ilvl w:val="0"/>
                            <w:numId w:val="1"/>
                          </w:numPr>
                          <w:spacing w:after="0" w:line="240" w:lineRule="auto"/>
                          <w:ind w:left="284" w:hanging="425"/>
                          <w:rPr>
                            <w:rFonts w:ascii="Times New Roman" w:hAnsi="Times New Roman"/>
                            <w:sz w:val="28"/>
                            <w:szCs w:val="28"/>
                          </w:rPr>
                        </w:pPr>
                        <w:r w:rsidRPr="00B710A9">
                          <w:rPr>
                            <w:rFonts w:ascii="Times New Roman" w:hAnsi="Times New Roman"/>
                            <w:sz w:val="28"/>
                            <w:szCs w:val="28"/>
                            <w:lang w:val="uz-Cyrl-UZ"/>
                          </w:rPr>
                          <w:t>“Birlamchi tizimda onalar va bolalar bilan ishlash bo‘yicha patronaj hamshiralari  ishini tashkil etish” . 2021 yil</w:t>
                        </w:r>
                      </w:p>
                      <w:p w14:paraId="23885801" w14:textId="77777777" w:rsidR="005664B3" w:rsidRPr="00B710A9" w:rsidRDefault="005664B3" w:rsidP="00EE4646">
                        <w:pPr>
                          <w:pStyle w:val="a3"/>
                          <w:numPr>
                            <w:ilvl w:val="0"/>
                            <w:numId w:val="1"/>
                          </w:numPr>
                          <w:spacing w:after="0" w:line="240" w:lineRule="auto"/>
                          <w:ind w:left="284" w:hanging="425"/>
                          <w:rPr>
                            <w:rFonts w:ascii="Times New Roman" w:hAnsi="Times New Roman"/>
                            <w:sz w:val="28"/>
                            <w:szCs w:val="28"/>
                            <w:lang w:val="uz-Cyrl-UZ"/>
                          </w:rPr>
                        </w:pPr>
                        <w:r w:rsidRPr="00B710A9">
                          <w:rPr>
                            <w:rFonts w:ascii="Times New Roman" w:hAnsi="Times New Roman"/>
                            <w:sz w:val="28"/>
                            <w:szCs w:val="28"/>
                            <w:lang w:val="uz-Cyrl-UZ"/>
                          </w:rPr>
                          <w:t>E.A.Shomansurova, Ch.D.Bo‘tayev, “Oila tibbiyotida xamshiralik ishi”. “Yangi asr avlodi”. Toshkent – 2008.</w:t>
                        </w:r>
                      </w:p>
                      <w:p w14:paraId="40A4DD27" w14:textId="77777777" w:rsidR="005664B3" w:rsidRPr="00B710A9" w:rsidRDefault="005664B3" w:rsidP="00EE4646">
                        <w:pPr>
                          <w:pStyle w:val="a3"/>
                          <w:numPr>
                            <w:ilvl w:val="0"/>
                            <w:numId w:val="1"/>
                          </w:numPr>
                          <w:spacing w:after="0" w:line="240" w:lineRule="auto"/>
                          <w:ind w:left="284" w:hanging="425"/>
                          <w:rPr>
                            <w:rFonts w:ascii="Times New Roman" w:hAnsi="Times New Roman"/>
                            <w:sz w:val="28"/>
                            <w:szCs w:val="28"/>
                            <w:lang w:val="uz-Cyrl-UZ"/>
                          </w:rPr>
                        </w:pPr>
                        <w:r w:rsidRPr="00B710A9">
                          <w:rPr>
                            <w:rFonts w:ascii="Times New Roman" w:eastAsia="Batang" w:hAnsi="Times New Roman"/>
                            <w:sz w:val="28"/>
                            <w:szCs w:val="28"/>
                            <w:lang w:val="uz-Cyrl-UZ" w:eastAsia="ko-KR"/>
                          </w:rPr>
                          <w:t>M.I. Rasulova</w:t>
                        </w:r>
                        <w:r w:rsidRPr="00B710A9">
                          <w:rPr>
                            <w:rFonts w:ascii="Times New Roman" w:hAnsi="Times New Roman"/>
                            <w:sz w:val="28"/>
                            <w:szCs w:val="28"/>
                            <w:lang w:val="uz-Cyrl-UZ"/>
                          </w:rPr>
                          <w:t xml:space="preserve"> </w:t>
                        </w:r>
                        <w:r w:rsidRPr="00B710A9">
                          <w:rPr>
                            <w:rFonts w:ascii="Times New Roman" w:hAnsi="Times New Roman"/>
                            <w:bCs/>
                            <w:sz w:val="28"/>
                            <w:szCs w:val="28"/>
                            <w:lang w:val="uz-Cyrl-UZ"/>
                          </w:rPr>
                          <w:t>YuNIS</w:t>
                        </w:r>
                        <w:r w:rsidRPr="00B710A9">
                          <w:rPr>
                            <w:rFonts w:ascii="Times New Roman" w:hAnsi="Times New Roman"/>
                            <w:bCs/>
                            <w:sz w:val="28"/>
                            <w:szCs w:val="28"/>
                            <w:lang w:val="en-US"/>
                          </w:rPr>
                          <w:t>E</w:t>
                        </w:r>
                        <w:r w:rsidRPr="00B710A9">
                          <w:rPr>
                            <w:rFonts w:ascii="Times New Roman" w:hAnsi="Times New Roman"/>
                            <w:bCs/>
                            <w:sz w:val="28"/>
                            <w:szCs w:val="28"/>
                            <w:lang w:val="uz-Cyrl-UZ"/>
                          </w:rPr>
                          <w:t xml:space="preserve">F-2020y </w:t>
                        </w:r>
                        <w:r w:rsidRPr="00B710A9">
                          <w:rPr>
                            <w:rFonts w:ascii="Times New Roman" w:eastAsia="Batang" w:hAnsi="Times New Roman"/>
                            <w:sz w:val="28"/>
                            <w:szCs w:val="28"/>
                            <w:lang w:val="uz-Cyrl-UZ" w:eastAsia="ko-KR"/>
                          </w:rPr>
                          <w:t xml:space="preserve"> </w:t>
                        </w:r>
                      </w:p>
                      <w:p w14:paraId="0FC50341" w14:textId="77777777" w:rsidR="005664B3" w:rsidRPr="00B710A9" w:rsidRDefault="005664B3" w:rsidP="00EE4646">
                        <w:pPr>
                          <w:numPr>
                            <w:ilvl w:val="0"/>
                            <w:numId w:val="1"/>
                          </w:numPr>
                          <w:adjustRightInd w:val="0"/>
                          <w:snapToGrid w:val="0"/>
                          <w:ind w:left="284" w:hanging="425"/>
                          <w:rPr>
                            <w:sz w:val="28"/>
                            <w:szCs w:val="28"/>
                            <w:lang w:val="uz-Cyrl-UZ"/>
                          </w:rPr>
                        </w:pPr>
                        <w:r w:rsidRPr="00B710A9">
                          <w:rPr>
                            <w:bCs/>
                            <w:sz w:val="28"/>
                            <w:szCs w:val="28"/>
                            <w:lang w:val="uz-Cyrl-UZ"/>
                          </w:rPr>
                          <w:t>JSSTNING</w:t>
                        </w:r>
                        <w:r w:rsidRPr="00B710A9">
                          <w:rPr>
                            <w:b/>
                            <w:bCs/>
                            <w:sz w:val="28"/>
                            <w:szCs w:val="28"/>
                            <w:lang w:val="uz-Cyrl-UZ"/>
                          </w:rPr>
                          <w:t xml:space="preserve"> </w:t>
                        </w:r>
                        <w:r w:rsidRPr="00B710A9">
                          <w:rPr>
                            <w:bCs/>
                            <w:sz w:val="28"/>
                            <w:szCs w:val="28"/>
                            <w:lang w:val="uz-Cyrl-UZ"/>
                          </w:rPr>
                          <w:t>“Xavfsiz immunizatsiya"tibbiyot xodimlari uchun qo‘llanma                       YuNISEF-2014y Umirov S. E.</w:t>
                        </w:r>
                      </w:p>
                      <w:p w14:paraId="141A7F2D" w14:textId="77777777" w:rsidR="005664B3" w:rsidRPr="00B710A9" w:rsidRDefault="005664B3" w:rsidP="00EE4646">
                        <w:pPr>
                          <w:numPr>
                            <w:ilvl w:val="0"/>
                            <w:numId w:val="1"/>
                          </w:numPr>
                          <w:adjustRightInd w:val="0"/>
                          <w:snapToGrid w:val="0"/>
                          <w:ind w:left="284" w:hanging="425"/>
                          <w:rPr>
                            <w:sz w:val="28"/>
                            <w:szCs w:val="28"/>
                            <w:lang w:val="uz-Cyrl-UZ"/>
                          </w:rPr>
                        </w:pPr>
                        <w:r w:rsidRPr="00B710A9">
                          <w:rPr>
                            <w:sz w:val="28"/>
                            <w:szCs w:val="28"/>
                            <w:lang w:val="uz-Cyrl-UZ"/>
                          </w:rPr>
                          <w:t xml:space="preserve"> </w:t>
                        </w:r>
                        <w:proofErr w:type="spellStart"/>
                        <w:r w:rsidRPr="00B710A9">
                          <w:rPr>
                            <w:sz w:val="28"/>
                            <w:szCs w:val="28"/>
                            <w:lang w:val="en-US"/>
                          </w:rPr>
                          <w:t>V.I.Luchshev</w:t>
                        </w:r>
                        <w:proofErr w:type="spellEnd"/>
                        <w:r w:rsidRPr="00B710A9">
                          <w:rPr>
                            <w:sz w:val="28"/>
                            <w:szCs w:val="28"/>
                            <w:lang w:val="en-US"/>
                          </w:rPr>
                          <w:t xml:space="preserve">. «Atlas </w:t>
                        </w:r>
                        <w:proofErr w:type="spellStart"/>
                        <w:r w:rsidRPr="00B710A9">
                          <w:rPr>
                            <w:sz w:val="28"/>
                            <w:szCs w:val="28"/>
                            <w:lang w:val="en-US"/>
                          </w:rPr>
                          <w:t>infeksionn</w:t>
                        </w:r>
                        <w:proofErr w:type="spellEnd"/>
                        <w:r w:rsidRPr="00B710A9">
                          <w:rPr>
                            <w:sz w:val="28"/>
                            <w:szCs w:val="28"/>
                          </w:rPr>
                          <w:t>ы</w:t>
                        </w:r>
                        <w:r w:rsidRPr="00B710A9">
                          <w:rPr>
                            <w:sz w:val="28"/>
                            <w:szCs w:val="28"/>
                            <w:lang w:val="en-US"/>
                          </w:rPr>
                          <w:t xml:space="preserve">x </w:t>
                        </w:r>
                        <w:proofErr w:type="spellStart"/>
                        <w:r w:rsidRPr="00B710A9">
                          <w:rPr>
                            <w:sz w:val="28"/>
                            <w:szCs w:val="28"/>
                            <w:lang w:val="en-US"/>
                          </w:rPr>
                          <w:t>bolezney</w:t>
                        </w:r>
                        <w:proofErr w:type="spellEnd"/>
                        <w:proofErr w:type="gramStart"/>
                        <w:r w:rsidRPr="00B710A9">
                          <w:rPr>
                            <w:sz w:val="28"/>
                            <w:szCs w:val="28"/>
                            <w:lang w:val="en-US"/>
                          </w:rPr>
                          <w:t>»  Moskva</w:t>
                        </w:r>
                        <w:proofErr w:type="gramEnd"/>
                        <w:r w:rsidRPr="00B710A9">
                          <w:rPr>
                            <w:sz w:val="28"/>
                            <w:szCs w:val="28"/>
                            <w:lang w:val="en-US"/>
                          </w:rPr>
                          <w:t xml:space="preserve">. </w:t>
                        </w:r>
                        <w:r w:rsidRPr="00B710A9">
                          <w:rPr>
                            <w:sz w:val="28"/>
                            <w:szCs w:val="28"/>
                          </w:rPr>
                          <w:t>2009 g</w:t>
                        </w:r>
                      </w:p>
                      <w:p w14:paraId="578D9B6A" w14:textId="77777777" w:rsidR="005664B3" w:rsidRPr="00B710A9" w:rsidRDefault="005664B3" w:rsidP="00EE4646">
                        <w:pPr>
                          <w:numPr>
                            <w:ilvl w:val="0"/>
                            <w:numId w:val="1"/>
                          </w:numPr>
                          <w:adjustRightInd w:val="0"/>
                          <w:snapToGrid w:val="0"/>
                          <w:ind w:left="284" w:hanging="425"/>
                          <w:rPr>
                            <w:sz w:val="28"/>
                            <w:szCs w:val="28"/>
                            <w:lang w:val="uz-Cyrl-UZ"/>
                          </w:rPr>
                        </w:pPr>
                        <w:r w:rsidRPr="00B710A9">
                          <w:rPr>
                            <w:bCs/>
                            <w:sz w:val="28"/>
                            <w:szCs w:val="28"/>
                            <w:lang w:val="uz-Cyrl-UZ"/>
                          </w:rPr>
                          <w:t xml:space="preserve"> Uchaykin V.F., Nisevich N.I., Shamsheva O.V. «</w:t>
                        </w:r>
                        <w:r w:rsidRPr="00B710A9">
                          <w:rPr>
                            <w:spacing w:val="-5"/>
                            <w:sz w:val="28"/>
                            <w:szCs w:val="28"/>
                            <w:lang w:val="uz-Cyrl-UZ"/>
                          </w:rPr>
                          <w:t xml:space="preserve"> Infeksionnыe bolezni i             vaksinoprofilaktika u detey»  uchebnik. -2007 g</w:t>
                        </w:r>
                      </w:p>
                      <w:p w14:paraId="6E9028F1" w14:textId="77777777" w:rsidR="005664B3" w:rsidRPr="00B710A9" w:rsidRDefault="005664B3" w:rsidP="00EE4646">
                        <w:pPr>
                          <w:numPr>
                            <w:ilvl w:val="0"/>
                            <w:numId w:val="1"/>
                          </w:numPr>
                          <w:adjustRightInd w:val="0"/>
                          <w:snapToGrid w:val="0"/>
                          <w:ind w:left="284" w:hanging="425"/>
                          <w:rPr>
                            <w:sz w:val="28"/>
                            <w:szCs w:val="28"/>
                            <w:lang w:val="uz-Cyrl-UZ"/>
                          </w:rPr>
                        </w:pPr>
                        <w:r w:rsidRPr="00B710A9">
                          <w:rPr>
                            <w:sz w:val="28"/>
                            <w:szCs w:val="28"/>
                            <w:lang w:val="uz-Cyrl-UZ"/>
                          </w:rPr>
                          <w:t xml:space="preserve"> V.I.Pokrovskiy, S.G.Pak, N.I.Briko, B.K.Danilkin  «</w:t>
                        </w:r>
                        <w:r w:rsidRPr="00B710A9">
                          <w:rPr>
                            <w:spacing w:val="-5"/>
                            <w:sz w:val="28"/>
                            <w:szCs w:val="28"/>
                            <w:lang w:val="uz-Cyrl-UZ"/>
                          </w:rPr>
                          <w:t>Infeksionnыe bolezni i epidemiologiya»  2007 g</w:t>
                        </w:r>
                      </w:p>
                      <w:p w14:paraId="6A6FB78B" w14:textId="77777777" w:rsidR="00544F28" w:rsidRPr="00EF0983" w:rsidRDefault="00544F28" w:rsidP="00EE4646">
                        <w:pPr>
                          <w:pStyle w:val="ab"/>
                          <w:ind w:left="284"/>
                          <w:rPr>
                            <w:rFonts w:ascii="Times New Roman" w:hAnsi="Times New Roman" w:cs="Times New Roman"/>
                            <w:b/>
                            <w:sz w:val="28"/>
                            <w:szCs w:val="28"/>
                            <w:lang w:val="uz-Cyrl-UZ"/>
                          </w:rPr>
                        </w:pPr>
                      </w:p>
                      <w:p w14:paraId="2B7F93EC" w14:textId="1A7A8C94" w:rsidR="005664B3" w:rsidRPr="00B710A9" w:rsidRDefault="005664B3" w:rsidP="00EE4646">
                        <w:pPr>
                          <w:pStyle w:val="ab"/>
                          <w:ind w:left="284"/>
                          <w:rPr>
                            <w:rFonts w:ascii="Times New Roman" w:hAnsi="Times New Roman" w:cs="Times New Roman"/>
                            <w:b/>
                            <w:sz w:val="28"/>
                            <w:szCs w:val="28"/>
                            <w:lang w:val="en-US"/>
                          </w:rPr>
                        </w:pPr>
                        <w:bookmarkStart w:id="29" w:name="_Hlk216690705"/>
                        <w:r w:rsidRPr="00B710A9">
                          <w:rPr>
                            <w:rFonts w:ascii="Times New Roman" w:hAnsi="Times New Roman" w:cs="Times New Roman"/>
                            <w:b/>
                            <w:sz w:val="28"/>
                            <w:szCs w:val="28"/>
                            <w:lang w:val="en-US"/>
                          </w:rPr>
                          <w:t>4.3.</w:t>
                        </w:r>
                        <w:bookmarkStart w:id="30" w:name="_Hlk82957731"/>
                        <w:r w:rsidRPr="00B710A9">
                          <w:rPr>
                            <w:rFonts w:ascii="Times New Roman" w:hAnsi="Times New Roman" w:cs="Times New Roman"/>
                            <w:b/>
                            <w:sz w:val="28"/>
                            <w:szCs w:val="28"/>
                            <w:lang w:val="uz-Cyrl-UZ"/>
                          </w:rPr>
                          <w:t>3 Internet resurslari</w:t>
                        </w:r>
                        <w:r w:rsidRPr="00B710A9">
                          <w:rPr>
                            <w:rFonts w:ascii="Times New Roman" w:hAnsi="Times New Roman" w:cs="Times New Roman"/>
                            <w:b/>
                            <w:sz w:val="28"/>
                            <w:szCs w:val="28"/>
                            <w:lang w:val="en-US"/>
                          </w:rPr>
                          <w:t>:</w:t>
                        </w:r>
                        <w:bookmarkEnd w:id="30"/>
                      </w:p>
                      <w:p w14:paraId="585A8DA3" w14:textId="77777777" w:rsidR="005664B3" w:rsidRPr="00EE4646" w:rsidRDefault="005664B3" w:rsidP="00EE4646">
                        <w:pPr>
                          <w:pStyle w:val="ab"/>
                          <w:ind w:left="284"/>
                          <w:rPr>
                            <w:rFonts w:ascii="Times New Roman" w:hAnsi="Times New Roman" w:cs="Times New Roman"/>
                            <w:b/>
                            <w:sz w:val="28"/>
                            <w:szCs w:val="28"/>
                            <w:lang w:val="en-US"/>
                          </w:rPr>
                        </w:pPr>
                        <w:r w:rsidRPr="00B710A9">
                          <w:rPr>
                            <w:rFonts w:ascii="Times New Roman" w:hAnsi="Times New Roman" w:cs="Times New Roman"/>
                            <w:sz w:val="28"/>
                            <w:szCs w:val="28"/>
                            <w:lang w:val="en-US"/>
                          </w:rPr>
                          <w:t xml:space="preserve"> </w:t>
                        </w:r>
                        <w:bookmarkStart w:id="31" w:name="_Hlk184381116"/>
                        <w:r w:rsidRPr="00EE4646">
                          <w:fldChar w:fldCharType="begin"/>
                        </w:r>
                        <w:r w:rsidRPr="00EE4646">
                          <w:rPr>
                            <w:rFonts w:ascii="Times New Roman" w:hAnsi="Times New Roman" w:cs="Times New Roman"/>
                            <w:sz w:val="28"/>
                            <w:szCs w:val="28"/>
                            <w:lang w:val="en-US"/>
                          </w:rPr>
                          <w:instrText xml:space="preserve"> HYPERLINK "http://www.edu.uz" </w:instrText>
                        </w:r>
                        <w:r w:rsidRPr="00EE4646">
                          <w:fldChar w:fldCharType="separate"/>
                        </w:r>
                        <w:r w:rsidRPr="00EE4646">
                          <w:rPr>
                            <w:rStyle w:val="a7"/>
                            <w:rFonts w:ascii="Times New Roman" w:hAnsi="Times New Roman" w:cs="Times New Roman"/>
                            <w:color w:val="auto"/>
                            <w:sz w:val="28"/>
                            <w:szCs w:val="28"/>
                            <w:lang w:val="en-US"/>
                          </w:rPr>
                          <w:t>www.edu.uz</w:t>
                        </w:r>
                        <w:r w:rsidRPr="00EE4646">
                          <w:rPr>
                            <w:rStyle w:val="a7"/>
                            <w:rFonts w:ascii="Times New Roman" w:hAnsi="Times New Roman" w:cs="Times New Roman"/>
                            <w:color w:val="auto"/>
                            <w:sz w:val="28"/>
                            <w:szCs w:val="28"/>
                          </w:rPr>
                          <w:fldChar w:fldCharType="end"/>
                        </w:r>
                      </w:p>
                      <w:p w14:paraId="24F89C4E" w14:textId="77777777" w:rsidR="005664B3" w:rsidRPr="00EE4646" w:rsidRDefault="005664B3" w:rsidP="00EE4646">
                        <w:pPr>
                          <w:pStyle w:val="ab"/>
                          <w:ind w:left="284"/>
                          <w:rPr>
                            <w:rFonts w:ascii="Times New Roman" w:hAnsi="Times New Roman" w:cs="Times New Roman"/>
                            <w:b/>
                            <w:sz w:val="28"/>
                            <w:szCs w:val="28"/>
                            <w:lang w:val="en-US"/>
                          </w:rPr>
                        </w:pPr>
                        <w:r w:rsidRPr="00EE4646">
                          <w:rPr>
                            <w:rFonts w:ascii="Times New Roman" w:hAnsi="Times New Roman" w:cs="Times New Roman"/>
                            <w:sz w:val="28"/>
                            <w:szCs w:val="28"/>
                            <w:lang w:val="en-US"/>
                          </w:rPr>
                          <w:t xml:space="preserve"> </w:t>
                        </w:r>
                        <w:hyperlink r:id="rId10" w:history="1">
                          <w:r w:rsidRPr="00EE4646">
                            <w:rPr>
                              <w:rStyle w:val="a7"/>
                              <w:rFonts w:ascii="Times New Roman" w:hAnsi="Times New Roman" w:cs="Times New Roman"/>
                              <w:color w:val="auto"/>
                              <w:sz w:val="28"/>
                              <w:szCs w:val="28"/>
                              <w:lang w:val="en-US"/>
                            </w:rPr>
                            <w:t>www.minzdrav.uz</w:t>
                          </w:r>
                        </w:hyperlink>
                      </w:p>
                      <w:p w14:paraId="6E2E574D" w14:textId="77777777" w:rsidR="005664B3" w:rsidRPr="00EE4646" w:rsidRDefault="005664B3" w:rsidP="00EE4646">
                        <w:pPr>
                          <w:pStyle w:val="-11"/>
                          <w:spacing w:after="0" w:line="240" w:lineRule="auto"/>
                          <w:ind w:left="284" w:right="-143"/>
                          <w:rPr>
                            <w:rFonts w:ascii="Times New Roman" w:hAnsi="Times New Roman"/>
                            <w:sz w:val="28"/>
                            <w:szCs w:val="28"/>
                          </w:rPr>
                        </w:pPr>
                        <w:r w:rsidRPr="00EE4646">
                          <w:rPr>
                            <w:rFonts w:ascii="Times New Roman" w:hAnsi="Times New Roman"/>
                            <w:sz w:val="28"/>
                            <w:szCs w:val="28"/>
                          </w:rPr>
                          <w:t>http://www.ziyonet.uz/</w:t>
                        </w:r>
                        <w:r w:rsidRPr="00EE4646">
                          <w:rPr>
                            <w:rFonts w:ascii="Times New Roman" w:hAnsi="Times New Roman"/>
                            <w:sz w:val="28"/>
                            <w:szCs w:val="28"/>
                          </w:rPr>
                          <w:br/>
                          <w:t>http://www.pedagog.uz</w:t>
                        </w:r>
                        <w:r w:rsidRPr="00EE4646">
                          <w:rPr>
                            <w:rFonts w:ascii="Times New Roman" w:hAnsi="Times New Roman"/>
                            <w:sz w:val="28"/>
                            <w:szCs w:val="28"/>
                          </w:rPr>
                          <w:br/>
                          <w:t>http://www.tma.uz</w:t>
                        </w:r>
                        <w:r w:rsidRPr="00EE4646">
                          <w:rPr>
                            <w:rFonts w:ascii="Times New Roman" w:hAnsi="Times New Roman"/>
                            <w:sz w:val="28"/>
                            <w:szCs w:val="28"/>
                          </w:rPr>
                          <w:br/>
                          <w:t>http:// www.lex.uz</w:t>
                        </w:r>
                        <w:bookmarkEnd w:id="31"/>
                      </w:p>
                      <w:bookmarkEnd w:id="29"/>
                      <w:p w14:paraId="02D80CD4" w14:textId="77777777" w:rsidR="005664B3" w:rsidRPr="00B710A9" w:rsidRDefault="005664B3" w:rsidP="00EE4646">
                        <w:pPr>
                          <w:adjustRightInd w:val="0"/>
                          <w:snapToGrid w:val="0"/>
                          <w:ind w:left="284"/>
                          <w:rPr>
                            <w:sz w:val="28"/>
                            <w:szCs w:val="28"/>
                            <w:lang w:val="uz-Cyrl-UZ"/>
                          </w:rPr>
                        </w:pPr>
                      </w:p>
                    </w:tc>
                  </w:tr>
                </w:tbl>
                <w:p w14:paraId="4330477C" w14:textId="77777777" w:rsidR="005664B3" w:rsidRPr="00B710A9" w:rsidRDefault="005664B3" w:rsidP="00EE4646">
                  <w:pPr>
                    <w:adjustRightInd w:val="0"/>
                    <w:snapToGrid w:val="0"/>
                    <w:ind w:left="284" w:hanging="425"/>
                    <w:rPr>
                      <w:b/>
                      <w:spacing w:val="-2"/>
                      <w:sz w:val="28"/>
                      <w:szCs w:val="28"/>
                      <w:lang w:val="uz-Cyrl-UZ"/>
                    </w:rPr>
                  </w:pPr>
                </w:p>
              </w:tc>
            </w:tr>
          </w:tbl>
          <w:p w14:paraId="7DB97136" w14:textId="77777777" w:rsidR="005664B3" w:rsidRPr="00B710A9" w:rsidRDefault="005664B3" w:rsidP="00B710A9">
            <w:pPr>
              <w:shd w:val="clear" w:color="auto" w:fill="FFFFFF"/>
              <w:ind w:left="567" w:hanging="425"/>
              <w:rPr>
                <w:b/>
                <w:sz w:val="28"/>
                <w:szCs w:val="28"/>
                <w:lang w:val="uz-Cyrl-UZ"/>
              </w:rPr>
            </w:pPr>
          </w:p>
        </w:tc>
      </w:tr>
    </w:tbl>
    <w:p w14:paraId="32CF1B6C" w14:textId="14B260E1" w:rsidR="005664B3" w:rsidRPr="00B710A9" w:rsidRDefault="005664B3" w:rsidP="00544F28">
      <w:pPr>
        <w:pStyle w:val="-11"/>
        <w:spacing w:after="0" w:line="240" w:lineRule="auto"/>
        <w:ind w:left="142" w:right="-143"/>
        <w:rPr>
          <w:rFonts w:ascii="Times New Roman" w:hAnsi="Times New Roman"/>
          <w:b/>
          <w:sz w:val="28"/>
          <w:szCs w:val="28"/>
        </w:rPr>
      </w:pPr>
      <w:r w:rsidRPr="00B710A9">
        <w:rPr>
          <w:rFonts w:ascii="Times New Roman" w:hAnsi="Times New Roman"/>
          <w:b/>
          <w:sz w:val="28"/>
          <w:szCs w:val="28"/>
        </w:rPr>
        <w:t>5.YAKUNIY ATTESTASIYA</w:t>
      </w:r>
    </w:p>
    <w:p w14:paraId="4E5BCB56" w14:textId="77777777" w:rsidR="005664B3" w:rsidRPr="00B710A9" w:rsidRDefault="005664B3" w:rsidP="00544F28">
      <w:pPr>
        <w:pStyle w:val="-11"/>
        <w:spacing w:after="0" w:line="240" w:lineRule="auto"/>
        <w:ind w:left="142" w:right="-143"/>
        <w:rPr>
          <w:rFonts w:ascii="Times New Roman" w:hAnsi="Times New Roman"/>
          <w:b/>
          <w:sz w:val="28"/>
          <w:szCs w:val="28"/>
        </w:rPr>
      </w:pPr>
      <w:r w:rsidRPr="00B710A9">
        <w:rPr>
          <w:rFonts w:ascii="Times New Roman" w:hAnsi="Times New Roman"/>
          <w:b/>
          <w:sz w:val="28"/>
          <w:szCs w:val="28"/>
        </w:rPr>
        <w:t>5.1. Yakuniy  attestatsiyaga   qo‘yiladigan    talablar</w:t>
      </w:r>
    </w:p>
    <w:p w14:paraId="069B257E" w14:textId="1BB135D3" w:rsidR="005664B3" w:rsidRPr="00B710A9" w:rsidRDefault="005664B3" w:rsidP="00544F28">
      <w:pPr>
        <w:pStyle w:val="-11"/>
        <w:spacing w:after="0" w:line="240" w:lineRule="auto"/>
        <w:ind w:left="142" w:right="-143"/>
        <w:rPr>
          <w:rFonts w:ascii="Times New Roman" w:hAnsi="Times New Roman"/>
          <w:sz w:val="28"/>
          <w:szCs w:val="28"/>
        </w:rPr>
      </w:pPr>
      <w:r w:rsidRPr="00EE4646">
        <w:rPr>
          <w:rFonts w:ascii="Times New Roman" w:hAnsi="Times New Roman"/>
          <w:sz w:val="28"/>
          <w:szCs w:val="28"/>
        </w:rPr>
        <w:t>Yakuniy attestatsiya O’zR SSVning 2020 yil 15 iyundagi 160</w:t>
      </w:r>
      <w:r w:rsidRPr="00B710A9">
        <w:rPr>
          <w:rFonts w:ascii="Times New Roman" w:hAnsi="Times New Roman"/>
          <w:sz w:val="28"/>
          <w:szCs w:val="28"/>
        </w:rPr>
        <w:t xml:space="preserve">-sonli buyrugi 3-ilovasidagi «Tibbiy-sanitariya va farmatsevtika kadrlarini kayta tayyorlash va malakasini oshirish ta’lim muassasalarida tinglovchilarning kasbiy bilim va kunikmalarini baxolash tugrisidagi </w:t>
      </w:r>
      <w:r w:rsidR="00EE4646" w:rsidRPr="00EE4646">
        <w:rPr>
          <w:rFonts w:ascii="Times New Roman" w:hAnsi="Times New Roman"/>
          <w:sz w:val="28"/>
          <w:szCs w:val="28"/>
        </w:rPr>
        <w:t xml:space="preserve">    </w:t>
      </w:r>
      <w:r w:rsidRPr="00B710A9">
        <w:rPr>
          <w:rFonts w:ascii="Times New Roman" w:hAnsi="Times New Roman"/>
          <w:sz w:val="28"/>
          <w:szCs w:val="28"/>
        </w:rPr>
        <w:t xml:space="preserve">Nizom» ga asosan </w:t>
      </w:r>
      <w:r w:rsidR="00544F28" w:rsidRPr="00544F28">
        <w:rPr>
          <w:rFonts w:ascii="Times New Roman" w:hAnsi="Times New Roman"/>
          <w:sz w:val="28"/>
          <w:szCs w:val="28"/>
        </w:rPr>
        <w:t>o’</w:t>
      </w:r>
      <w:r w:rsidRPr="00B710A9">
        <w:rPr>
          <w:rFonts w:ascii="Times New Roman" w:hAnsi="Times New Roman"/>
          <w:sz w:val="28"/>
          <w:szCs w:val="28"/>
        </w:rPr>
        <w:t xml:space="preserve">tkaziladi. </w:t>
      </w:r>
    </w:p>
    <w:p w14:paraId="0272AA60" w14:textId="77777777" w:rsidR="00202260" w:rsidRPr="00B710A9" w:rsidRDefault="00202260" w:rsidP="00B710A9">
      <w:pPr>
        <w:rPr>
          <w:sz w:val="28"/>
          <w:szCs w:val="28"/>
          <w:lang w:val="uz-Cyrl-UZ"/>
        </w:rPr>
      </w:pPr>
    </w:p>
    <w:sectPr w:rsidR="00202260" w:rsidRPr="00B710A9" w:rsidSect="008753F0">
      <w:footerReference w:type="default" r:id="rId11"/>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12DE0" w14:textId="77777777" w:rsidR="009F1A2B" w:rsidRDefault="009F1A2B">
      <w:r>
        <w:separator/>
      </w:r>
    </w:p>
  </w:endnote>
  <w:endnote w:type="continuationSeparator" w:id="0">
    <w:p w14:paraId="44B3735B" w14:textId="77777777" w:rsidR="009F1A2B" w:rsidRDefault="009F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ACADEMY">
    <w:altName w:val="Times New Roman"/>
    <w:charset w:val="00"/>
    <w:family w:val="auto"/>
    <w:pitch w:val="variable"/>
    <w:sig w:usb0="00000001" w:usb1="00000000" w:usb2="00000000" w:usb3="00000000" w:csb0="00000005" w:csb1="00000000"/>
  </w:font>
  <w:font w:name="PTSans-Bold">
    <w:altName w:val="Times New Roman"/>
    <w:panose1 w:val="00000000000000000000"/>
    <w:charset w:val="00"/>
    <w:family w:val="roman"/>
    <w:notTrueType/>
    <w:pitch w:val="default"/>
    <w:sig w:usb0="00000201" w:usb1="00000000" w:usb2="00000000" w:usb3="00000000" w:csb0="00000004" w:csb1="00000000"/>
  </w:font>
  <w:font w:name="PTSans-Regular">
    <w:panose1 w:val="00000000000000000000"/>
    <w:charset w:val="CC"/>
    <w:family w:val="auto"/>
    <w:notTrueType/>
    <w:pitch w:val="default"/>
    <w:sig w:usb0="00000201" w:usb1="00000000" w:usb2="00000000" w:usb3="00000000" w:csb0="00000004"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6F36" w14:textId="77777777" w:rsidR="00240EDD" w:rsidRDefault="005664B3">
    <w:pPr>
      <w:pStyle w:val="ad"/>
      <w:jc w:val="center"/>
    </w:pPr>
    <w:r>
      <w:fldChar w:fldCharType="begin"/>
    </w:r>
    <w:r>
      <w:instrText xml:space="preserve"> PAGE   \* MERGEFORMAT </w:instrText>
    </w:r>
    <w:r>
      <w:fldChar w:fldCharType="separate"/>
    </w:r>
    <w:r w:rsidR="00E63612">
      <w:rPr>
        <w:noProof/>
      </w:rPr>
      <w:t>25</w:t>
    </w:r>
    <w:r>
      <w:fldChar w:fldCharType="end"/>
    </w:r>
  </w:p>
  <w:p w14:paraId="72363A90" w14:textId="77777777" w:rsidR="00240EDD" w:rsidRDefault="00240E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8786E" w14:textId="77777777" w:rsidR="009F1A2B" w:rsidRDefault="009F1A2B">
      <w:r>
        <w:separator/>
      </w:r>
    </w:p>
  </w:footnote>
  <w:footnote w:type="continuationSeparator" w:id="0">
    <w:p w14:paraId="641A5FC8" w14:textId="77777777" w:rsidR="009F1A2B" w:rsidRDefault="009F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3A2"/>
    <w:multiLevelType w:val="hybridMultilevel"/>
    <w:tmpl w:val="DA6AD556"/>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 w15:restartNumberingAfterBreak="0">
    <w:nsid w:val="400C3AAA"/>
    <w:multiLevelType w:val="hybridMultilevel"/>
    <w:tmpl w:val="937C8750"/>
    <w:lvl w:ilvl="0" w:tplc="9DBEE90C">
      <w:start w:val="3"/>
      <w:numFmt w:val="bullet"/>
      <w:lvlText w:val="-"/>
      <w:lvlJc w:val="left"/>
      <w:pPr>
        <w:ind w:left="928" w:hanging="360"/>
      </w:pPr>
      <w:rPr>
        <w:rFonts w:ascii="Times New Roman" w:eastAsia="Calibri" w:hAnsi="Times New Roman" w:cs="Times New Roman" w:hint="default"/>
        <w:b w:val="0"/>
      </w:rPr>
    </w:lvl>
    <w:lvl w:ilvl="1" w:tplc="1F2E965A">
      <w:start w:val="1"/>
      <w:numFmt w:val="bullet"/>
      <w:lvlText w:val="o"/>
      <w:lvlJc w:val="left"/>
      <w:pPr>
        <w:ind w:left="1080" w:hanging="360"/>
      </w:pPr>
      <w:rPr>
        <w:rFonts w:ascii="Courier New" w:hAnsi="Courier New" w:cs="Courier New" w:hint="default"/>
      </w:rPr>
    </w:lvl>
    <w:lvl w:ilvl="2" w:tplc="6F44EDEC">
      <w:start w:val="1"/>
      <w:numFmt w:val="bullet"/>
      <w:lvlText w:val=""/>
      <w:lvlJc w:val="left"/>
      <w:pPr>
        <w:ind w:left="1800" w:hanging="360"/>
      </w:pPr>
      <w:rPr>
        <w:rFonts w:ascii="Wingdings" w:hAnsi="Wingdings" w:hint="default"/>
      </w:rPr>
    </w:lvl>
    <w:lvl w:ilvl="3" w:tplc="2070AA1C">
      <w:start w:val="1"/>
      <w:numFmt w:val="bullet"/>
      <w:lvlText w:val=""/>
      <w:lvlJc w:val="left"/>
      <w:pPr>
        <w:ind w:left="2520" w:hanging="360"/>
      </w:pPr>
      <w:rPr>
        <w:rFonts w:ascii="Symbol" w:hAnsi="Symbol" w:hint="default"/>
      </w:rPr>
    </w:lvl>
    <w:lvl w:ilvl="4" w:tplc="5E7AC892">
      <w:start w:val="1"/>
      <w:numFmt w:val="bullet"/>
      <w:lvlText w:val="o"/>
      <w:lvlJc w:val="left"/>
      <w:pPr>
        <w:ind w:left="3240" w:hanging="360"/>
      </w:pPr>
      <w:rPr>
        <w:rFonts w:ascii="Courier New" w:hAnsi="Courier New" w:cs="Courier New" w:hint="default"/>
      </w:rPr>
    </w:lvl>
    <w:lvl w:ilvl="5" w:tplc="24B4885C">
      <w:start w:val="1"/>
      <w:numFmt w:val="bullet"/>
      <w:lvlText w:val=""/>
      <w:lvlJc w:val="left"/>
      <w:pPr>
        <w:ind w:left="3960" w:hanging="360"/>
      </w:pPr>
      <w:rPr>
        <w:rFonts w:ascii="Wingdings" w:hAnsi="Wingdings" w:hint="default"/>
      </w:rPr>
    </w:lvl>
    <w:lvl w:ilvl="6" w:tplc="DA8EF2EA">
      <w:start w:val="1"/>
      <w:numFmt w:val="bullet"/>
      <w:lvlText w:val=""/>
      <w:lvlJc w:val="left"/>
      <w:pPr>
        <w:ind w:left="4680" w:hanging="360"/>
      </w:pPr>
      <w:rPr>
        <w:rFonts w:ascii="Symbol" w:hAnsi="Symbol" w:hint="default"/>
      </w:rPr>
    </w:lvl>
    <w:lvl w:ilvl="7" w:tplc="B142A3BA">
      <w:start w:val="1"/>
      <w:numFmt w:val="bullet"/>
      <w:lvlText w:val="o"/>
      <w:lvlJc w:val="left"/>
      <w:pPr>
        <w:ind w:left="5400" w:hanging="360"/>
      </w:pPr>
      <w:rPr>
        <w:rFonts w:ascii="Courier New" w:hAnsi="Courier New" w:cs="Courier New" w:hint="default"/>
      </w:rPr>
    </w:lvl>
    <w:lvl w:ilvl="8" w:tplc="BF8E4A50">
      <w:start w:val="1"/>
      <w:numFmt w:val="bullet"/>
      <w:lvlText w:val=""/>
      <w:lvlJc w:val="left"/>
      <w:pPr>
        <w:ind w:left="6120" w:hanging="360"/>
      </w:pPr>
      <w:rPr>
        <w:rFonts w:ascii="Wingdings" w:hAnsi="Wingdings" w:hint="default"/>
      </w:rPr>
    </w:lvl>
  </w:abstractNum>
  <w:abstractNum w:abstractNumId="2" w15:restartNumberingAfterBreak="0">
    <w:nsid w:val="4183040C"/>
    <w:multiLevelType w:val="hybridMultilevel"/>
    <w:tmpl w:val="F9A6F160"/>
    <w:lvl w:ilvl="0" w:tplc="04190001">
      <w:start w:val="1"/>
      <w:numFmt w:val="bullet"/>
      <w:lvlText w:val=""/>
      <w:lvlJc w:val="left"/>
      <w:pPr>
        <w:ind w:left="78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7068FD"/>
    <w:multiLevelType w:val="multilevel"/>
    <w:tmpl w:val="DAEAE1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4" w15:restartNumberingAfterBreak="0">
    <w:nsid w:val="491D2AD7"/>
    <w:multiLevelType w:val="hybridMultilevel"/>
    <w:tmpl w:val="48567B78"/>
    <w:lvl w:ilvl="0" w:tplc="14E28124">
      <w:start w:val="1"/>
      <w:numFmt w:val="bullet"/>
      <w:lvlText w:val=""/>
      <w:lvlJc w:val="left"/>
      <w:pPr>
        <w:ind w:left="2062" w:hanging="360"/>
      </w:pPr>
      <w:rPr>
        <w:rFonts w:ascii="Symbol" w:hAnsi="Symbol" w:hint="default"/>
      </w:rPr>
    </w:lvl>
    <w:lvl w:ilvl="1" w:tplc="D1CAE5A4">
      <w:start w:val="1"/>
      <w:numFmt w:val="bullet"/>
      <w:lvlText w:val="o"/>
      <w:lvlJc w:val="left"/>
      <w:pPr>
        <w:ind w:left="1440" w:hanging="360"/>
      </w:pPr>
      <w:rPr>
        <w:rFonts w:ascii="Courier New" w:hAnsi="Courier New" w:cs="Courier New" w:hint="default"/>
      </w:rPr>
    </w:lvl>
    <w:lvl w:ilvl="2" w:tplc="6E38BC12">
      <w:start w:val="1"/>
      <w:numFmt w:val="bullet"/>
      <w:lvlText w:val=""/>
      <w:lvlJc w:val="left"/>
      <w:pPr>
        <w:ind w:left="2160" w:hanging="360"/>
      </w:pPr>
      <w:rPr>
        <w:rFonts w:ascii="Wingdings" w:hAnsi="Wingdings" w:hint="default"/>
      </w:rPr>
    </w:lvl>
    <w:lvl w:ilvl="3" w:tplc="A8A694F4">
      <w:start w:val="1"/>
      <w:numFmt w:val="bullet"/>
      <w:lvlText w:val=""/>
      <w:lvlJc w:val="left"/>
      <w:pPr>
        <w:ind w:left="2880" w:hanging="360"/>
      </w:pPr>
      <w:rPr>
        <w:rFonts w:ascii="Symbol" w:hAnsi="Symbol" w:hint="default"/>
      </w:rPr>
    </w:lvl>
    <w:lvl w:ilvl="4" w:tplc="C58C24B2">
      <w:start w:val="1"/>
      <w:numFmt w:val="bullet"/>
      <w:lvlText w:val="o"/>
      <w:lvlJc w:val="left"/>
      <w:pPr>
        <w:ind w:left="3600" w:hanging="360"/>
      </w:pPr>
      <w:rPr>
        <w:rFonts w:ascii="Courier New" w:hAnsi="Courier New" w:cs="Courier New" w:hint="default"/>
      </w:rPr>
    </w:lvl>
    <w:lvl w:ilvl="5" w:tplc="2C7842DE">
      <w:start w:val="1"/>
      <w:numFmt w:val="bullet"/>
      <w:lvlText w:val=""/>
      <w:lvlJc w:val="left"/>
      <w:pPr>
        <w:ind w:left="4320" w:hanging="360"/>
      </w:pPr>
      <w:rPr>
        <w:rFonts w:ascii="Wingdings" w:hAnsi="Wingdings" w:hint="default"/>
      </w:rPr>
    </w:lvl>
    <w:lvl w:ilvl="6" w:tplc="89703308">
      <w:start w:val="1"/>
      <w:numFmt w:val="bullet"/>
      <w:lvlText w:val=""/>
      <w:lvlJc w:val="left"/>
      <w:pPr>
        <w:ind w:left="5040" w:hanging="360"/>
      </w:pPr>
      <w:rPr>
        <w:rFonts w:ascii="Symbol" w:hAnsi="Symbol" w:hint="default"/>
      </w:rPr>
    </w:lvl>
    <w:lvl w:ilvl="7" w:tplc="408A65BE">
      <w:start w:val="1"/>
      <w:numFmt w:val="bullet"/>
      <w:lvlText w:val="o"/>
      <w:lvlJc w:val="left"/>
      <w:pPr>
        <w:ind w:left="5760" w:hanging="360"/>
      </w:pPr>
      <w:rPr>
        <w:rFonts w:ascii="Courier New" w:hAnsi="Courier New" w:cs="Courier New" w:hint="default"/>
      </w:rPr>
    </w:lvl>
    <w:lvl w:ilvl="8" w:tplc="962A599C">
      <w:start w:val="1"/>
      <w:numFmt w:val="bullet"/>
      <w:lvlText w:val=""/>
      <w:lvlJc w:val="left"/>
      <w:pPr>
        <w:ind w:left="6480" w:hanging="360"/>
      </w:pPr>
      <w:rPr>
        <w:rFonts w:ascii="Wingdings" w:hAnsi="Wingdings" w:hint="default"/>
      </w:rPr>
    </w:lvl>
  </w:abstractNum>
  <w:abstractNum w:abstractNumId="5" w15:restartNumberingAfterBreak="0">
    <w:nsid w:val="4EA971C8"/>
    <w:multiLevelType w:val="hybridMultilevel"/>
    <w:tmpl w:val="0A6E9FE6"/>
    <w:lvl w:ilvl="0" w:tplc="0F5C7FAA">
      <w:start w:val="2"/>
      <w:numFmt w:val="decimal"/>
      <w:lvlText w:val="%1."/>
      <w:lvlJc w:val="left"/>
      <w:pPr>
        <w:ind w:left="69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A0C0178"/>
    <w:multiLevelType w:val="hybridMultilevel"/>
    <w:tmpl w:val="33CC7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A1126C1"/>
    <w:multiLevelType w:val="hybridMultilevel"/>
    <w:tmpl w:val="E8C21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2E05A1"/>
    <w:multiLevelType w:val="hybridMultilevel"/>
    <w:tmpl w:val="4694F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FE4089"/>
    <w:multiLevelType w:val="hybridMultilevel"/>
    <w:tmpl w:val="FA3442A2"/>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FCE4D8F"/>
    <w:multiLevelType w:val="hybridMultilevel"/>
    <w:tmpl w:val="67CC9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6945477">
    <w:abstractNumId w:val="7"/>
  </w:num>
  <w:num w:numId="2" w16cid:durableId="918638848">
    <w:abstractNumId w:val="6"/>
  </w:num>
  <w:num w:numId="3" w16cid:durableId="1256786256">
    <w:abstractNumId w:val="8"/>
  </w:num>
  <w:num w:numId="4" w16cid:durableId="1672022187">
    <w:abstractNumId w:val="9"/>
  </w:num>
  <w:num w:numId="5" w16cid:durableId="417292668">
    <w:abstractNumId w:val="2"/>
  </w:num>
  <w:num w:numId="6" w16cid:durableId="81220138">
    <w:abstractNumId w:val="4"/>
  </w:num>
  <w:num w:numId="7" w16cid:durableId="1785148563">
    <w:abstractNumId w:val="1"/>
  </w:num>
  <w:num w:numId="8" w16cid:durableId="267667138">
    <w:abstractNumId w:val="3"/>
  </w:num>
  <w:num w:numId="9" w16cid:durableId="1837721120">
    <w:abstractNumId w:val="5"/>
  </w:num>
  <w:num w:numId="10" w16cid:durableId="912356405">
    <w:abstractNumId w:val="10"/>
  </w:num>
  <w:num w:numId="11" w16cid:durableId="173342736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4B3"/>
    <w:rsid w:val="0004080E"/>
    <w:rsid w:val="000451EE"/>
    <w:rsid w:val="000E491D"/>
    <w:rsid w:val="00101AAF"/>
    <w:rsid w:val="001059D1"/>
    <w:rsid w:val="00153389"/>
    <w:rsid w:val="00182180"/>
    <w:rsid w:val="00201BBE"/>
    <w:rsid w:val="00202260"/>
    <w:rsid w:val="0020573C"/>
    <w:rsid w:val="00231701"/>
    <w:rsid w:val="00240EDD"/>
    <w:rsid w:val="00276099"/>
    <w:rsid w:val="002B6A0E"/>
    <w:rsid w:val="002D67BD"/>
    <w:rsid w:val="00313513"/>
    <w:rsid w:val="00314AA3"/>
    <w:rsid w:val="0033395D"/>
    <w:rsid w:val="00383B6B"/>
    <w:rsid w:val="003B3B93"/>
    <w:rsid w:val="0044499A"/>
    <w:rsid w:val="00491DB3"/>
    <w:rsid w:val="00492763"/>
    <w:rsid w:val="004B53EF"/>
    <w:rsid w:val="004D1B20"/>
    <w:rsid w:val="00521068"/>
    <w:rsid w:val="00525B4B"/>
    <w:rsid w:val="00533DEB"/>
    <w:rsid w:val="005349FA"/>
    <w:rsid w:val="00544F28"/>
    <w:rsid w:val="00565381"/>
    <w:rsid w:val="005664B3"/>
    <w:rsid w:val="005E79BA"/>
    <w:rsid w:val="00621525"/>
    <w:rsid w:val="00631B07"/>
    <w:rsid w:val="006379DC"/>
    <w:rsid w:val="00642CE8"/>
    <w:rsid w:val="00665E9B"/>
    <w:rsid w:val="006F3F73"/>
    <w:rsid w:val="0073206A"/>
    <w:rsid w:val="00733983"/>
    <w:rsid w:val="0075713E"/>
    <w:rsid w:val="00776026"/>
    <w:rsid w:val="007937E2"/>
    <w:rsid w:val="007D07C7"/>
    <w:rsid w:val="00923F32"/>
    <w:rsid w:val="00927A2F"/>
    <w:rsid w:val="00933002"/>
    <w:rsid w:val="00952265"/>
    <w:rsid w:val="0095238C"/>
    <w:rsid w:val="00966EDA"/>
    <w:rsid w:val="009D6026"/>
    <w:rsid w:val="009E1512"/>
    <w:rsid w:val="009E6068"/>
    <w:rsid w:val="009F1A2B"/>
    <w:rsid w:val="00A15FFF"/>
    <w:rsid w:val="00A33A87"/>
    <w:rsid w:val="00A74CD3"/>
    <w:rsid w:val="00B05D99"/>
    <w:rsid w:val="00B06561"/>
    <w:rsid w:val="00B23484"/>
    <w:rsid w:val="00B3597D"/>
    <w:rsid w:val="00B710A9"/>
    <w:rsid w:val="00C57655"/>
    <w:rsid w:val="00C95D35"/>
    <w:rsid w:val="00D177BD"/>
    <w:rsid w:val="00D425E5"/>
    <w:rsid w:val="00D47DA1"/>
    <w:rsid w:val="00D64F40"/>
    <w:rsid w:val="00D83A30"/>
    <w:rsid w:val="00D94C20"/>
    <w:rsid w:val="00DA2C61"/>
    <w:rsid w:val="00DB7A0D"/>
    <w:rsid w:val="00DD3D37"/>
    <w:rsid w:val="00E52FE0"/>
    <w:rsid w:val="00E63612"/>
    <w:rsid w:val="00EE4646"/>
    <w:rsid w:val="00EF0983"/>
    <w:rsid w:val="00F54CE2"/>
    <w:rsid w:val="00F90834"/>
    <w:rsid w:val="00FD78B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0C4A"/>
  <w15:docId w15:val="{E8153C15-9297-4F18-BFFF-5FB1310D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4B3"/>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5664B3"/>
    <w:pPr>
      <w:keepNext/>
      <w:jc w:val="right"/>
      <w:outlineLvl w:val="0"/>
    </w:pPr>
    <w:rPr>
      <w:rFonts w:eastAsia="Malgun Gothic"/>
      <w:sz w:val="28"/>
      <w:lang w:val="uz-Cyrl-UZ" w:eastAsia="x-none"/>
    </w:rPr>
  </w:style>
  <w:style w:type="paragraph" w:styleId="2">
    <w:name w:val="heading 2"/>
    <w:basedOn w:val="a"/>
    <w:next w:val="a"/>
    <w:link w:val="20"/>
    <w:qFormat/>
    <w:rsid w:val="005664B3"/>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qFormat/>
    <w:rsid w:val="005664B3"/>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
    <w:unhideWhenUsed/>
    <w:qFormat/>
    <w:rsid w:val="005664B3"/>
    <w:pPr>
      <w:keepNext/>
      <w:jc w:val="center"/>
      <w:outlineLvl w:val="3"/>
    </w:pPr>
    <w:rPr>
      <w:rFonts w:eastAsia="Malgun Gothic"/>
      <w:b/>
      <w:bCs/>
      <w:lang w:val="uz-Cyrl-UZ" w:eastAsia="x-none"/>
    </w:rPr>
  </w:style>
  <w:style w:type="paragraph" w:styleId="7">
    <w:name w:val="heading 7"/>
    <w:basedOn w:val="a"/>
    <w:next w:val="a"/>
    <w:link w:val="70"/>
    <w:uiPriority w:val="99"/>
    <w:semiHidden/>
    <w:unhideWhenUsed/>
    <w:qFormat/>
    <w:rsid w:val="00383B6B"/>
    <w:pPr>
      <w:spacing w:before="240" w:after="60"/>
      <w:outlineLvl w:val="6"/>
    </w:pPr>
    <w:rPr>
      <w:rFonts w:eastAsia="Times New Roman"/>
    </w:rPr>
  </w:style>
  <w:style w:type="paragraph" w:styleId="9">
    <w:name w:val="heading 9"/>
    <w:basedOn w:val="a"/>
    <w:next w:val="a"/>
    <w:link w:val="90"/>
    <w:uiPriority w:val="9"/>
    <w:semiHidden/>
    <w:unhideWhenUsed/>
    <w:qFormat/>
    <w:rsid w:val="00383B6B"/>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64B3"/>
    <w:rPr>
      <w:rFonts w:ascii="Times New Roman" w:eastAsia="Malgun Gothic" w:hAnsi="Times New Roman" w:cs="Times New Roman"/>
      <w:sz w:val="28"/>
      <w:szCs w:val="24"/>
      <w:lang w:val="uz-Cyrl-UZ" w:eastAsia="x-none"/>
    </w:rPr>
  </w:style>
  <w:style w:type="character" w:customStyle="1" w:styleId="20">
    <w:name w:val="Заголовок 2 Знак"/>
    <w:basedOn w:val="a0"/>
    <w:link w:val="2"/>
    <w:rsid w:val="005664B3"/>
    <w:rPr>
      <w:rFonts w:ascii="Arial" w:eastAsia="Calibri" w:hAnsi="Arial" w:cs="Times New Roman"/>
      <w:b/>
      <w:bCs/>
      <w:i/>
      <w:iCs/>
      <w:sz w:val="28"/>
      <w:szCs w:val="28"/>
      <w:lang w:val="x-none" w:eastAsia="x-none"/>
    </w:rPr>
  </w:style>
  <w:style w:type="character" w:customStyle="1" w:styleId="30">
    <w:name w:val="Заголовок 3 Знак"/>
    <w:basedOn w:val="a0"/>
    <w:link w:val="3"/>
    <w:uiPriority w:val="9"/>
    <w:rsid w:val="005664B3"/>
    <w:rPr>
      <w:rFonts w:ascii="Arial" w:eastAsia="Calibri" w:hAnsi="Arial" w:cs="Times New Roman"/>
      <w:b/>
      <w:bCs/>
      <w:sz w:val="26"/>
      <w:szCs w:val="26"/>
      <w:lang w:val="x-none" w:eastAsia="x-none"/>
    </w:rPr>
  </w:style>
  <w:style w:type="character" w:customStyle="1" w:styleId="40">
    <w:name w:val="Заголовок 4 Знак"/>
    <w:basedOn w:val="a0"/>
    <w:link w:val="4"/>
    <w:uiPriority w:val="9"/>
    <w:rsid w:val="005664B3"/>
    <w:rPr>
      <w:rFonts w:ascii="Times New Roman" w:eastAsia="Malgun Gothic" w:hAnsi="Times New Roman" w:cs="Times New Roman"/>
      <w:b/>
      <w:bCs/>
      <w:sz w:val="24"/>
      <w:szCs w:val="24"/>
      <w:lang w:val="uz-Cyrl-UZ" w:eastAsia="x-none"/>
    </w:rPr>
  </w:style>
  <w:style w:type="paragraph" w:customStyle="1" w:styleId="11">
    <w:name w:val="Абзац списка1"/>
    <w:basedOn w:val="a"/>
    <w:rsid w:val="005664B3"/>
    <w:pPr>
      <w:spacing w:after="200" w:line="276" w:lineRule="auto"/>
      <w:ind w:left="720"/>
      <w:contextualSpacing/>
    </w:pPr>
    <w:rPr>
      <w:rFonts w:ascii="Calibri" w:hAnsi="Calibri"/>
      <w:sz w:val="22"/>
      <w:szCs w:val="22"/>
    </w:rPr>
  </w:style>
  <w:style w:type="paragraph" w:styleId="a3">
    <w:name w:val="List Paragraph"/>
    <w:aliases w:val="List_Paragraph,Multilevel para_II,List Paragraph (numbered (a)),Numbered list"/>
    <w:basedOn w:val="a"/>
    <w:link w:val="a4"/>
    <w:uiPriority w:val="34"/>
    <w:qFormat/>
    <w:rsid w:val="005664B3"/>
    <w:pPr>
      <w:spacing w:after="200" w:line="276" w:lineRule="auto"/>
      <w:ind w:left="720"/>
      <w:contextualSpacing/>
    </w:pPr>
    <w:rPr>
      <w:rFonts w:ascii="Calibri" w:hAnsi="Calibri"/>
      <w:sz w:val="22"/>
      <w:szCs w:val="22"/>
      <w:lang w:val="x-none" w:eastAsia="en-US"/>
    </w:rPr>
  </w:style>
  <w:style w:type="character" w:customStyle="1" w:styleId="a5">
    <w:name w:val="Основной текст с отступом Знак"/>
    <w:link w:val="a6"/>
    <w:uiPriority w:val="99"/>
    <w:locked/>
    <w:rsid w:val="005664B3"/>
    <w:rPr>
      <w:rFonts w:ascii="Calibri" w:eastAsia="Calibri" w:hAnsi="Calibri"/>
      <w:sz w:val="24"/>
      <w:szCs w:val="24"/>
      <w:lang w:eastAsia="ru-RU"/>
    </w:rPr>
  </w:style>
  <w:style w:type="paragraph" w:styleId="a6">
    <w:name w:val="Body Text Indent"/>
    <w:basedOn w:val="a"/>
    <w:link w:val="a5"/>
    <w:uiPriority w:val="99"/>
    <w:rsid w:val="005664B3"/>
    <w:pPr>
      <w:spacing w:after="120"/>
      <w:ind w:left="283"/>
    </w:pPr>
    <w:rPr>
      <w:rFonts w:ascii="Calibri" w:hAnsi="Calibri" w:cstheme="minorBidi"/>
    </w:rPr>
  </w:style>
  <w:style w:type="character" w:customStyle="1" w:styleId="12">
    <w:name w:val="Основной текст с отступом Знак1"/>
    <w:basedOn w:val="a0"/>
    <w:uiPriority w:val="99"/>
    <w:semiHidden/>
    <w:rsid w:val="005664B3"/>
    <w:rPr>
      <w:rFonts w:ascii="Times New Roman" w:eastAsia="Calibri" w:hAnsi="Times New Roman" w:cs="Times New Roman"/>
      <w:sz w:val="24"/>
      <w:szCs w:val="24"/>
      <w:lang w:eastAsia="ru-RU"/>
    </w:rPr>
  </w:style>
  <w:style w:type="character" w:customStyle="1" w:styleId="31">
    <w:name w:val="Основной текст с отступом 3 Знак"/>
    <w:link w:val="32"/>
    <w:uiPriority w:val="99"/>
    <w:locked/>
    <w:rsid w:val="005664B3"/>
    <w:rPr>
      <w:rFonts w:ascii="Calibri" w:eastAsia="Calibri" w:hAnsi="Calibri"/>
      <w:sz w:val="16"/>
      <w:szCs w:val="16"/>
      <w:lang w:eastAsia="ru-RU"/>
    </w:rPr>
  </w:style>
  <w:style w:type="paragraph" w:styleId="32">
    <w:name w:val="Body Text Indent 3"/>
    <w:basedOn w:val="a"/>
    <w:link w:val="31"/>
    <w:uiPriority w:val="99"/>
    <w:rsid w:val="005664B3"/>
    <w:pPr>
      <w:spacing w:after="120"/>
      <w:ind w:left="283"/>
    </w:pPr>
    <w:rPr>
      <w:rFonts w:ascii="Calibri" w:hAnsi="Calibri" w:cstheme="minorBidi"/>
      <w:sz w:val="16"/>
      <w:szCs w:val="16"/>
    </w:rPr>
  </w:style>
  <w:style w:type="character" w:customStyle="1" w:styleId="310">
    <w:name w:val="Основной текст с отступом 3 Знак1"/>
    <w:basedOn w:val="a0"/>
    <w:uiPriority w:val="99"/>
    <w:semiHidden/>
    <w:rsid w:val="005664B3"/>
    <w:rPr>
      <w:rFonts w:ascii="Times New Roman" w:eastAsia="Calibri" w:hAnsi="Times New Roman" w:cs="Times New Roman"/>
      <w:sz w:val="16"/>
      <w:szCs w:val="16"/>
      <w:lang w:eastAsia="ru-RU"/>
    </w:rPr>
  </w:style>
  <w:style w:type="character" w:styleId="a7">
    <w:name w:val="Hyperlink"/>
    <w:rsid w:val="005664B3"/>
    <w:rPr>
      <w:color w:val="0000FF"/>
      <w:u w:val="single"/>
    </w:rPr>
  </w:style>
  <w:style w:type="paragraph" w:styleId="a8">
    <w:name w:val="Body Text"/>
    <w:basedOn w:val="a"/>
    <w:link w:val="a9"/>
    <w:uiPriority w:val="99"/>
    <w:rsid w:val="005664B3"/>
    <w:pPr>
      <w:spacing w:after="120"/>
    </w:pPr>
    <w:rPr>
      <w:lang w:val="x-none" w:eastAsia="x-none"/>
    </w:rPr>
  </w:style>
  <w:style w:type="character" w:customStyle="1" w:styleId="a9">
    <w:name w:val="Основной текст Знак"/>
    <w:basedOn w:val="a0"/>
    <w:link w:val="a8"/>
    <w:uiPriority w:val="99"/>
    <w:rsid w:val="005664B3"/>
    <w:rPr>
      <w:rFonts w:ascii="Times New Roman" w:eastAsia="Calibri" w:hAnsi="Times New Roman" w:cs="Times New Roman"/>
      <w:sz w:val="24"/>
      <w:szCs w:val="24"/>
      <w:lang w:val="x-none" w:eastAsia="x-none"/>
    </w:rPr>
  </w:style>
  <w:style w:type="paragraph" w:customStyle="1" w:styleId="msonormalcxspmiddle">
    <w:name w:val="msonormalcxspmiddle"/>
    <w:basedOn w:val="a"/>
    <w:rsid w:val="005664B3"/>
    <w:pPr>
      <w:spacing w:before="100" w:beforeAutospacing="1" w:after="100" w:afterAutospacing="1"/>
    </w:pPr>
    <w:rPr>
      <w:rFonts w:eastAsia="Times New Roman"/>
    </w:rPr>
  </w:style>
  <w:style w:type="paragraph" w:styleId="21">
    <w:name w:val="Body Text 2"/>
    <w:basedOn w:val="a"/>
    <w:link w:val="22"/>
    <w:uiPriority w:val="99"/>
    <w:rsid w:val="005664B3"/>
    <w:pPr>
      <w:spacing w:after="120" w:line="480" w:lineRule="auto"/>
    </w:pPr>
    <w:rPr>
      <w:rFonts w:eastAsia="Malgun Gothic"/>
      <w:lang w:val="x-none" w:eastAsia="x-none"/>
    </w:rPr>
  </w:style>
  <w:style w:type="character" w:customStyle="1" w:styleId="22">
    <w:name w:val="Основной текст 2 Знак"/>
    <w:basedOn w:val="a0"/>
    <w:link w:val="21"/>
    <w:uiPriority w:val="99"/>
    <w:rsid w:val="005664B3"/>
    <w:rPr>
      <w:rFonts w:ascii="Times New Roman" w:eastAsia="Malgun Gothic" w:hAnsi="Times New Roman" w:cs="Times New Roman"/>
      <w:sz w:val="24"/>
      <w:szCs w:val="24"/>
      <w:lang w:val="x-none" w:eastAsia="x-none"/>
    </w:rPr>
  </w:style>
  <w:style w:type="character" w:customStyle="1" w:styleId="BodyTextIndent3Char">
    <w:name w:val="Body Text Indent 3 Char"/>
    <w:locked/>
    <w:rsid w:val="005664B3"/>
    <w:rPr>
      <w:rFonts w:ascii="Calibri" w:eastAsia="Calibri" w:hAnsi="Calibri"/>
      <w:sz w:val="16"/>
      <w:szCs w:val="16"/>
      <w:lang w:val="ru-RU" w:eastAsia="ru-RU" w:bidi="ar-SA"/>
    </w:rPr>
  </w:style>
  <w:style w:type="paragraph" w:customStyle="1" w:styleId="msonormalcxsplast">
    <w:name w:val="msonormalcxsplast"/>
    <w:basedOn w:val="a"/>
    <w:rsid w:val="005664B3"/>
    <w:pPr>
      <w:spacing w:before="100" w:beforeAutospacing="1" w:after="100" w:afterAutospacing="1"/>
    </w:pPr>
    <w:rPr>
      <w:rFonts w:eastAsia="Times New Roman"/>
    </w:rPr>
  </w:style>
  <w:style w:type="paragraph" w:styleId="23">
    <w:name w:val="Body Text Indent 2"/>
    <w:basedOn w:val="a"/>
    <w:link w:val="24"/>
    <w:rsid w:val="005664B3"/>
    <w:pPr>
      <w:spacing w:after="120" w:line="480" w:lineRule="auto"/>
      <w:ind w:left="283"/>
    </w:pPr>
    <w:rPr>
      <w:lang w:val="x-none" w:eastAsia="x-none"/>
    </w:rPr>
  </w:style>
  <w:style w:type="character" w:customStyle="1" w:styleId="24">
    <w:name w:val="Основной текст с отступом 2 Знак"/>
    <w:basedOn w:val="a0"/>
    <w:link w:val="23"/>
    <w:rsid w:val="005664B3"/>
    <w:rPr>
      <w:rFonts w:ascii="Times New Roman" w:eastAsia="Calibri" w:hAnsi="Times New Roman" w:cs="Times New Roman"/>
      <w:sz w:val="24"/>
      <w:szCs w:val="24"/>
      <w:lang w:val="x-none" w:eastAsia="x-none"/>
    </w:rPr>
  </w:style>
  <w:style w:type="paragraph" w:styleId="33">
    <w:name w:val="Body Text 3"/>
    <w:basedOn w:val="a"/>
    <w:link w:val="34"/>
    <w:uiPriority w:val="99"/>
    <w:rsid w:val="005664B3"/>
    <w:pPr>
      <w:spacing w:after="120"/>
    </w:pPr>
    <w:rPr>
      <w:sz w:val="16"/>
      <w:szCs w:val="16"/>
      <w:lang w:val="x-none" w:eastAsia="x-none"/>
    </w:rPr>
  </w:style>
  <w:style w:type="character" w:customStyle="1" w:styleId="34">
    <w:name w:val="Основной текст 3 Знак"/>
    <w:basedOn w:val="a0"/>
    <w:link w:val="33"/>
    <w:uiPriority w:val="99"/>
    <w:rsid w:val="005664B3"/>
    <w:rPr>
      <w:rFonts w:ascii="Times New Roman" w:eastAsia="Calibri" w:hAnsi="Times New Roman" w:cs="Times New Roman"/>
      <w:sz w:val="16"/>
      <w:szCs w:val="16"/>
      <w:lang w:val="x-none" w:eastAsia="x-none"/>
    </w:rPr>
  </w:style>
  <w:style w:type="character" w:customStyle="1" w:styleId="BodyTextIndentChar">
    <w:name w:val="Body Text Indent Char"/>
    <w:locked/>
    <w:rsid w:val="005664B3"/>
    <w:rPr>
      <w:rFonts w:ascii="Calibri" w:eastAsia="Calibri" w:hAnsi="Calibri"/>
      <w:sz w:val="24"/>
      <w:szCs w:val="24"/>
      <w:lang w:val="ru-RU" w:eastAsia="ru-RU" w:bidi="ar-SA"/>
    </w:rPr>
  </w:style>
  <w:style w:type="paragraph" w:customStyle="1" w:styleId="msonormalcxspmiddlecxsplast">
    <w:name w:val="msonormalcxspmiddlecxsplast"/>
    <w:basedOn w:val="a"/>
    <w:rsid w:val="005664B3"/>
    <w:pPr>
      <w:spacing w:before="100" w:beforeAutospacing="1" w:after="100" w:afterAutospacing="1"/>
    </w:pPr>
    <w:rPr>
      <w:rFonts w:eastAsia="Times New Roman"/>
    </w:rPr>
  </w:style>
  <w:style w:type="paragraph" w:customStyle="1" w:styleId="msonormalcxspmiddlecxspmiddle">
    <w:name w:val="msonormalcxspmiddlecxspmiddle"/>
    <w:basedOn w:val="a"/>
    <w:rsid w:val="005664B3"/>
    <w:pPr>
      <w:spacing w:before="100" w:beforeAutospacing="1" w:after="100" w:afterAutospacing="1"/>
    </w:pPr>
    <w:rPr>
      <w:rFonts w:eastAsia="Times New Roman"/>
    </w:rPr>
  </w:style>
  <w:style w:type="paragraph" w:customStyle="1" w:styleId="13">
    <w:name w:val="Абзац списка1"/>
    <w:basedOn w:val="a"/>
    <w:uiPriority w:val="99"/>
    <w:rsid w:val="005664B3"/>
    <w:pPr>
      <w:spacing w:after="200" w:line="276" w:lineRule="auto"/>
      <w:ind w:left="720"/>
      <w:contextualSpacing/>
    </w:pPr>
    <w:rPr>
      <w:rFonts w:ascii="Calibri" w:eastAsia="Times New Roman" w:hAnsi="Calibri"/>
      <w:sz w:val="22"/>
      <w:szCs w:val="22"/>
      <w:lang w:eastAsia="en-US"/>
    </w:rPr>
  </w:style>
  <w:style w:type="character" w:customStyle="1" w:styleId="aa">
    <w:name w:val="Без интервала Знак"/>
    <w:link w:val="ab"/>
    <w:locked/>
    <w:rsid w:val="005664B3"/>
    <w:rPr>
      <w:rFonts w:eastAsia="Calibri"/>
      <w:lang w:eastAsia="ru-RU"/>
    </w:rPr>
  </w:style>
  <w:style w:type="paragraph" w:styleId="ab">
    <w:name w:val="No Spacing"/>
    <w:link w:val="aa"/>
    <w:qFormat/>
    <w:rsid w:val="005664B3"/>
    <w:pPr>
      <w:spacing w:after="0" w:line="240" w:lineRule="auto"/>
    </w:pPr>
    <w:rPr>
      <w:rFonts w:eastAsia="Calibri"/>
      <w:lang w:eastAsia="ru-RU"/>
    </w:rPr>
  </w:style>
  <w:style w:type="paragraph" w:styleId="ac">
    <w:name w:val="Normal (Web)"/>
    <w:basedOn w:val="a"/>
    <w:uiPriority w:val="99"/>
    <w:unhideWhenUsed/>
    <w:rsid w:val="005664B3"/>
    <w:pPr>
      <w:spacing w:before="100" w:beforeAutospacing="1" w:after="100" w:afterAutospacing="1"/>
    </w:pPr>
    <w:rPr>
      <w:rFonts w:eastAsia="Times New Roman"/>
    </w:rPr>
  </w:style>
  <w:style w:type="paragraph" w:styleId="ad">
    <w:name w:val="footer"/>
    <w:basedOn w:val="a"/>
    <w:link w:val="ae"/>
    <w:uiPriority w:val="99"/>
    <w:unhideWhenUsed/>
    <w:rsid w:val="005664B3"/>
    <w:pPr>
      <w:tabs>
        <w:tab w:val="center" w:pos="4153"/>
        <w:tab w:val="right" w:pos="8306"/>
      </w:tabs>
    </w:pPr>
    <w:rPr>
      <w:rFonts w:eastAsia="Malgun Gothic"/>
      <w:sz w:val="20"/>
      <w:szCs w:val="20"/>
      <w:lang w:val="en-AU" w:eastAsia="x-none"/>
    </w:rPr>
  </w:style>
  <w:style w:type="character" w:customStyle="1" w:styleId="ae">
    <w:name w:val="Нижний колонтитул Знак"/>
    <w:basedOn w:val="a0"/>
    <w:link w:val="ad"/>
    <w:uiPriority w:val="99"/>
    <w:rsid w:val="005664B3"/>
    <w:rPr>
      <w:rFonts w:ascii="Times New Roman" w:eastAsia="Malgun Gothic" w:hAnsi="Times New Roman" w:cs="Times New Roman"/>
      <w:sz w:val="20"/>
      <w:szCs w:val="20"/>
      <w:lang w:val="en-AU" w:eastAsia="x-none"/>
    </w:rPr>
  </w:style>
  <w:style w:type="character" w:customStyle="1" w:styleId="a4">
    <w:name w:val="Абзац списка Знак"/>
    <w:aliases w:val="List_Paragraph Знак,Multilevel para_II Знак,List Paragraph (numbered (a)) Знак,Numbered list Знак"/>
    <w:link w:val="a3"/>
    <w:uiPriority w:val="34"/>
    <w:qFormat/>
    <w:rsid w:val="005664B3"/>
    <w:rPr>
      <w:rFonts w:ascii="Calibri" w:eastAsia="Calibri" w:hAnsi="Calibri" w:cs="Times New Roman"/>
      <w:lang w:val="x-none" w:eastAsia="en-US"/>
    </w:rPr>
  </w:style>
  <w:style w:type="paragraph" w:customStyle="1" w:styleId="25">
    <w:name w:val="Абзац списка2"/>
    <w:basedOn w:val="a"/>
    <w:link w:val="ListParagraphChar"/>
    <w:uiPriority w:val="99"/>
    <w:rsid w:val="005664B3"/>
    <w:pPr>
      <w:spacing w:after="200" w:line="276" w:lineRule="auto"/>
      <w:ind w:left="720"/>
      <w:contextualSpacing/>
    </w:pPr>
    <w:rPr>
      <w:rFonts w:ascii="Calibri" w:eastAsia="Malgun Gothic" w:hAnsi="Calibri"/>
      <w:sz w:val="22"/>
      <w:szCs w:val="22"/>
      <w:lang w:val="x-none" w:eastAsia="en-US"/>
    </w:rPr>
  </w:style>
  <w:style w:type="character" w:customStyle="1" w:styleId="ListParagraphChar">
    <w:name w:val="List Paragraph Char"/>
    <w:link w:val="25"/>
    <w:locked/>
    <w:rsid w:val="005664B3"/>
    <w:rPr>
      <w:rFonts w:ascii="Calibri" w:eastAsia="Malgun Gothic" w:hAnsi="Calibri" w:cs="Times New Roman"/>
      <w:lang w:val="x-none" w:eastAsia="en-US"/>
    </w:rPr>
  </w:style>
  <w:style w:type="paragraph" w:customStyle="1" w:styleId="41">
    <w:name w:val="Абзац списка4"/>
    <w:basedOn w:val="a"/>
    <w:uiPriority w:val="99"/>
    <w:rsid w:val="005664B3"/>
    <w:pPr>
      <w:spacing w:after="200" w:line="276" w:lineRule="auto"/>
      <w:ind w:left="720"/>
      <w:contextualSpacing/>
    </w:pPr>
    <w:rPr>
      <w:rFonts w:ascii="Calibri" w:hAnsi="Calibri"/>
      <w:sz w:val="22"/>
      <w:szCs w:val="22"/>
      <w:lang w:val="uz-Cyrl-UZ"/>
    </w:rPr>
  </w:style>
  <w:style w:type="character" w:customStyle="1" w:styleId="42">
    <w:name w:val="Основной текст4"/>
    <w:uiPriority w:val="99"/>
    <w:rsid w:val="005664B3"/>
    <w:rPr>
      <w:rFonts w:ascii="Times New Roman" w:hAnsi="Times New Roman"/>
      <w:b/>
      <w:color w:val="000000"/>
      <w:spacing w:val="0"/>
      <w:w w:val="100"/>
      <w:position w:val="0"/>
      <w:sz w:val="18"/>
      <w:u w:val="none"/>
      <w:lang w:val="ru-RU" w:eastAsia="ru-RU"/>
    </w:rPr>
  </w:style>
  <w:style w:type="character" w:customStyle="1" w:styleId="NoSpacingChar">
    <w:name w:val="No Spacing Char"/>
    <w:link w:val="14"/>
    <w:locked/>
    <w:rsid w:val="005664B3"/>
    <w:rPr>
      <w:rFonts w:ascii="Calibri" w:hAnsi="Calibri"/>
      <w:lang w:eastAsia="en-US"/>
    </w:rPr>
  </w:style>
  <w:style w:type="paragraph" w:customStyle="1" w:styleId="14">
    <w:name w:val="Без интервала1"/>
    <w:link w:val="NoSpacingChar"/>
    <w:rsid w:val="005664B3"/>
    <w:pPr>
      <w:spacing w:after="0" w:line="240" w:lineRule="auto"/>
    </w:pPr>
    <w:rPr>
      <w:rFonts w:ascii="Calibri" w:hAnsi="Calibri"/>
      <w:lang w:eastAsia="en-US"/>
    </w:rPr>
  </w:style>
  <w:style w:type="table" w:styleId="af">
    <w:name w:val="Table Grid"/>
    <w:basedOn w:val="a1"/>
    <w:uiPriority w:val="59"/>
    <w:rsid w:val="005664B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3">
    <w:name w:val="Style13"/>
    <w:basedOn w:val="a"/>
    <w:uiPriority w:val="99"/>
    <w:rsid w:val="005664B3"/>
    <w:pPr>
      <w:widowControl w:val="0"/>
      <w:autoSpaceDE w:val="0"/>
      <w:autoSpaceDN w:val="0"/>
      <w:adjustRightInd w:val="0"/>
      <w:spacing w:line="278" w:lineRule="exact"/>
      <w:jc w:val="both"/>
    </w:pPr>
    <w:rPr>
      <w:rFonts w:eastAsia="Times New Roman"/>
    </w:rPr>
  </w:style>
  <w:style w:type="paragraph" w:customStyle="1" w:styleId="15">
    <w:name w:val="Без интервала1"/>
    <w:rsid w:val="005664B3"/>
    <w:pPr>
      <w:spacing w:after="0" w:line="240" w:lineRule="auto"/>
    </w:pPr>
    <w:rPr>
      <w:rFonts w:ascii="Times New Roman" w:eastAsia="Malgun Gothic" w:hAnsi="Times New Roman" w:cs="Times New Roman"/>
    </w:rPr>
  </w:style>
  <w:style w:type="paragraph" w:customStyle="1" w:styleId="210">
    <w:name w:val="Основной текст 21"/>
    <w:basedOn w:val="a"/>
    <w:rsid w:val="005664B3"/>
    <w:pPr>
      <w:ind w:firstLine="567"/>
      <w:jc w:val="both"/>
    </w:pPr>
    <w:rPr>
      <w:rFonts w:ascii="AACADEMY" w:eastAsia="Times New Roman" w:hAnsi="AACADEMY"/>
      <w:sz w:val="40"/>
      <w:szCs w:val="20"/>
      <w:lang w:eastAsia="ko-KR"/>
    </w:rPr>
  </w:style>
  <w:style w:type="paragraph" w:customStyle="1" w:styleId="35">
    <w:name w:val="çàãîëîâîê 3"/>
    <w:basedOn w:val="a"/>
    <w:next w:val="a"/>
    <w:rsid w:val="005664B3"/>
    <w:pPr>
      <w:keepNext/>
      <w:ind w:firstLine="567"/>
      <w:jc w:val="both"/>
    </w:pPr>
    <w:rPr>
      <w:rFonts w:ascii="AACADEMY" w:eastAsia="Times New Roman" w:hAnsi="AACADEMY"/>
      <w:b/>
      <w:sz w:val="28"/>
      <w:szCs w:val="20"/>
      <w:lang w:eastAsia="ko-KR"/>
    </w:rPr>
  </w:style>
  <w:style w:type="paragraph" w:customStyle="1" w:styleId="211">
    <w:name w:val="Основной текст с отступом 21"/>
    <w:basedOn w:val="a"/>
    <w:rsid w:val="005664B3"/>
    <w:pPr>
      <w:ind w:firstLine="567"/>
      <w:jc w:val="center"/>
    </w:pPr>
    <w:rPr>
      <w:rFonts w:ascii="AACADEMY" w:eastAsia="Times New Roman" w:hAnsi="AACADEMY"/>
      <w:sz w:val="40"/>
      <w:szCs w:val="20"/>
      <w:lang w:eastAsia="ko-KR"/>
    </w:rPr>
  </w:style>
  <w:style w:type="character" w:customStyle="1" w:styleId="apple-converted-space">
    <w:name w:val="apple-converted-space"/>
    <w:basedOn w:val="a0"/>
    <w:rsid w:val="005664B3"/>
  </w:style>
  <w:style w:type="character" w:customStyle="1" w:styleId="af0">
    <w:name w:val="Основной текст_"/>
    <w:link w:val="36"/>
    <w:rsid w:val="005664B3"/>
    <w:rPr>
      <w:sz w:val="19"/>
      <w:szCs w:val="19"/>
      <w:shd w:val="clear" w:color="auto" w:fill="FFFFFF"/>
    </w:rPr>
  </w:style>
  <w:style w:type="paragraph" w:customStyle="1" w:styleId="36">
    <w:name w:val="Основной текст3"/>
    <w:basedOn w:val="a"/>
    <w:link w:val="af0"/>
    <w:rsid w:val="005664B3"/>
    <w:pPr>
      <w:widowControl w:val="0"/>
      <w:shd w:val="clear" w:color="auto" w:fill="FFFFFF"/>
      <w:spacing w:line="342" w:lineRule="exact"/>
      <w:jc w:val="both"/>
    </w:pPr>
    <w:rPr>
      <w:rFonts w:asciiTheme="minorHAnsi" w:eastAsiaTheme="minorEastAsia" w:hAnsiTheme="minorHAnsi" w:cstheme="minorBidi"/>
      <w:sz w:val="19"/>
      <w:szCs w:val="19"/>
      <w:lang w:eastAsia="ko-KR"/>
    </w:rPr>
  </w:style>
  <w:style w:type="character" w:customStyle="1" w:styleId="af1">
    <w:name w:val="Основной текст + Полужирный"/>
    <w:rsid w:val="005664B3"/>
    <w:rPr>
      <w:b/>
      <w:bCs/>
      <w:color w:val="000000"/>
      <w:spacing w:val="0"/>
      <w:w w:val="100"/>
      <w:position w:val="0"/>
      <w:sz w:val="19"/>
      <w:szCs w:val="19"/>
      <w:shd w:val="clear" w:color="auto" w:fill="FFFFFF"/>
      <w:lang w:val="ru-RU" w:eastAsia="ru-RU" w:bidi="ru-RU"/>
    </w:rPr>
  </w:style>
  <w:style w:type="character" w:customStyle="1" w:styleId="af2">
    <w:name w:val="Основной текст + Курсив"/>
    <w:rsid w:val="005664B3"/>
    <w:rPr>
      <w:i/>
      <w:iCs/>
      <w:color w:val="000000"/>
      <w:spacing w:val="0"/>
      <w:w w:val="100"/>
      <w:position w:val="0"/>
      <w:sz w:val="19"/>
      <w:szCs w:val="19"/>
      <w:shd w:val="clear" w:color="auto" w:fill="FFFFFF"/>
      <w:lang w:val="ru-RU" w:eastAsia="ru-RU" w:bidi="ru-RU"/>
    </w:rPr>
  </w:style>
  <w:style w:type="paragraph" w:styleId="af3">
    <w:name w:val="header"/>
    <w:basedOn w:val="a"/>
    <w:link w:val="af4"/>
    <w:uiPriority w:val="99"/>
    <w:rsid w:val="005664B3"/>
    <w:pPr>
      <w:tabs>
        <w:tab w:val="center" w:pos="4677"/>
        <w:tab w:val="right" w:pos="9355"/>
      </w:tabs>
    </w:pPr>
    <w:rPr>
      <w:lang w:val="x-none" w:eastAsia="x-none"/>
    </w:rPr>
  </w:style>
  <w:style w:type="character" w:customStyle="1" w:styleId="af4">
    <w:name w:val="Верхний колонтитул Знак"/>
    <w:basedOn w:val="a0"/>
    <w:link w:val="af3"/>
    <w:uiPriority w:val="99"/>
    <w:rsid w:val="005664B3"/>
    <w:rPr>
      <w:rFonts w:ascii="Times New Roman" w:eastAsia="Calibri" w:hAnsi="Times New Roman" w:cs="Times New Roman"/>
      <w:sz w:val="24"/>
      <w:szCs w:val="24"/>
      <w:lang w:val="x-none" w:eastAsia="x-none"/>
    </w:rPr>
  </w:style>
  <w:style w:type="character" w:customStyle="1" w:styleId="16">
    <w:name w:val="Основной текст Знак1"/>
    <w:uiPriority w:val="99"/>
    <w:locked/>
    <w:rsid w:val="005664B3"/>
    <w:rPr>
      <w:rFonts w:ascii="Calibri" w:eastAsia="Calibri" w:hAnsi="Calibri" w:cs="Times New Roman"/>
    </w:rPr>
  </w:style>
  <w:style w:type="character" w:customStyle="1" w:styleId="apple-style-span">
    <w:name w:val="apple-style-span"/>
    <w:basedOn w:val="a0"/>
    <w:rsid w:val="005664B3"/>
  </w:style>
  <w:style w:type="paragraph" w:customStyle="1" w:styleId="-11">
    <w:name w:val="Цветной список - Акцент 11"/>
    <w:basedOn w:val="a"/>
    <w:uiPriority w:val="99"/>
    <w:qFormat/>
    <w:rsid w:val="005664B3"/>
    <w:pPr>
      <w:spacing w:after="200" w:line="276" w:lineRule="auto"/>
      <w:ind w:left="720"/>
      <w:contextualSpacing/>
    </w:pPr>
    <w:rPr>
      <w:rFonts w:ascii="Calibri" w:eastAsia="Times New Roman" w:hAnsi="Calibri"/>
      <w:sz w:val="22"/>
      <w:szCs w:val="22"/>
      <w:lang w:val="uz-Cyrl-UZ" w:eastAsia="en-US"/>
    </w:rPr>
  </w:style>
  <w:style w:type="paragraph" w:customStyle="1" w:styleId="Default">
    <w:name w:val="Default"/>
    <w:rsid w:val="005664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6">
    <w:name w:val="Основной текст2"/>
    <w:basedOn w:val="a"/>
    <w:rsid w:val="005664B3"/>
    <w:pPr>
      <w:widowControl w:val="0"/>
      <w:shd w:val="clear" w:color="auto" w:fill="FFFFFF"/>
      <w:spacing w:before="420" w:line="240" w:lineRule="atLeast"/>
      <w:jc w:val="right"/>
    </w:pPr>
    <w:rPr>
      <w:rFonts w:ascii="Calibri" w:eastAsia="Times New Roman" w:hAnsi="Calibri"/>
      <w:b/>
      <w:bCs/>
      <w:sz w:val="22"/>
      <w:szCs w:val="22"/>
    </w:rPr>
  </w:style>
  <w:style w:type="character" w:customStyle="1" w:styleId="fontstyle01">
    <w:name w:val="fontstyle01"/>
    <w:rsid w:val="005664B3"/>
    <w:rPr>
      <w:rFonts w:ascii="PTSans-Bold" w:hAnsi="PTSans-Bold" w:hint="default"/>
      <w:b/>
      <w:bCs/>
      <w:i w:val="0"/>
      <w:iCs w:val="0"/>
      <w:color w:val="242021"/>
      <w:sz w:val="28"/>
      <w:szCs w:val="28"/>
    </w:rPr>
  </w:style>
  <w:style w:type="character" w:customStyle="1" w:styleId="fontstyle21">
    <w:name w:val="fontstyle21"/>
    <w:rsid w:val="005664B3"/>
    <w:rPr>
      <w:rFonts w:ascii="PTSans-Regular" w:hAnsi="PTSans-Regular" w:hint="default"/>
      <w:b w:val="0"/>
      <w:bCs w:val="0"/>
      <w:i w:val="0"/>
      <w:iCs w:val="0"/>
      <w:color w:val="242021"/>
      <w:sz w:val="20"/>
      <w:szCs w:val="20"/>
    </w:rPr>
  </w:style>
  <w:style w:type="paragraph" w:customStyle="1" w:styleId="212">
    <w:name w:val="Основной текст 21"/>
    <w:basedOn w:val="a"/>
    <w:rsid w:val="005664B3"/>
    <w:pPr>
      <w:ind w:firstLine="567"/>
      <w:jc w:val="both"/>
    </w:pPr>
    <w:rPr>
      <w:rFonts w:ascii="AACADEMY" w:eastAsia="Times New Roman" w:hAnsi="AACADEMY"/>
      <w:sz w:val="40"/>
      <w:szCs w:val="20"/>
      <w:lang w:eastAsia="ko-KR"/>
    </w:rPr>
  </w:style>
  <w:style w:type="paragraph" w:customStyle="1" w:styleId="213">
    <w:name w:val="Основной текст с отступом 21"/>
    <w:basedOn w:val="a"/>
    <w:rsid w:val="005664B3"/>
    <w:pPr>
      <w:ind w:firstLine="567"/>
      <w:jc w:val="center"/>
    </w:pPr>
    <w:rPr>
      <w:rFonts w:ascii="AACADEMY" w:eastAsia="Times New Roman" w:hAnsi="AACADEMY"/>
      <w:sz w:val="40"/>
      <w:szCs w:val="20"/>
      <w:lang w:eastAsia="ko-KR"/>
    </w:rPr>
  </w:style>
  <w:style w:type="character" w:styleId="af5">
    <w:name w:val="Strong"/>
    <w:basedOn w:val="a0"/>
    <w:qFormat/>
    <w:rsid w:val="00276099"/>
    <w:rPr>
      <w:b/>
      <w:bCs/>
    </w:rPr>
  </w:style>
  <w:style w:type="character" w:customStyle="1" w:styleId="70">
    <w:name w:val="Заголовок 7 Знак"/>
    <w:basedOn w:val="a0"/>
    <w:link w:val="7"/>
    <w:uiPriority w:val="99"/>
    <w:semiHidden/>
    <w:rsid w:val="00383B6B"/>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383B6B"/>
    <w:rPr>
      <w:rFonts w:asciiTheme="majorHAnsi" w:eastAsiaTheme="majorEastAsia" w:hAnsiTheme="majorHAnsi" w:cstheme="majorBidi"/>
      <w:i/>
      <w:iCs/>
      <w:color w:val="272727" w:themeColor="text1" w:themeTint="D8"/>
      <w:sz w:val="21"/>
      <w:szCs w:val="21"/>
      <w:lang w:eastAsia="ru-RU"/>
    </w:rPr>
  </w:style>
  <w:style w:type="paragraph" w:styleId="af6">
    <w:name w:val="Title"/>
    <w:basedOn w:val="a"/>
    <w:link w:val="af7"/>
    <w:uiPriority w:val="99"/>
    <w:qFormat/>
    <w:rsid w:val="00383B6B"/>
    <w:pPr>
      <w:jc w:val="center"/>
    </w:pPr>
    <w:rPr>
      <w:rFonts w:ascii="Bodo_uzb" w:eastAsia="Times New Roman" w:hAnsi="Bodo_uzb"/>
      <w:b/>
      <w:sz w:val="28"/>
      <w:szCs w:val="20"/>
    </w:rPr>
  </w:style>
  <w:style w:type="character" w:customStyle="1" w:styleId="af7">
    <w:name w:val="Заголовок Знак"/>
    <w:basedOn w:val="a0"/>
    <w:link w:val="af6"/>
    <w:uiPriority w:val="99"/>
    <w:rsid w:val="00383B6B"/>
    <w:rPr>
      <w:rFonts w:ascii="Bodo_uzb" w:eastAsia="Times New Roman" w:hAnsi="Bodo_uzb" w:cs="Times New Roman"/>
      <w:b/>
      <w:sz w:val="28"/>
      <w:szCs w:val="20"/>
      <w:lang w:eastAsia="ru-RU"/>
    </w:rPr>
  </w:style>
  <w:style w:type="paragraph" w:styleId="af8">
    <w:name w:val="Balloon Text"/>
    <w:basedOn w:val="a"/>
    <w:link w:val="af9"/>
    <w:uiPriority w:val="99"/>
    <w:semiHidden/>
    <w:unhideWhenUsed/>
    <w:rsid w:val="00383B6B"/>
    <w:rPr>
      <w:rFonts w:ascii="Tahoma" w:eastAsia="Times New Roman" w:hAnsi="Tahoma" w:cs="Tahoma"/>
      <w:sz w:val="16"/>
      <w:szCs w:val="16"/>
    </w:rPr>
  </w:style>
  <w:style w:type="character" w:customStyle="1" w:styleId="af9">
    <w:name w:val="Текст выноски Знак"/>
    <w:basedOn w:val="a0"/>
    <w:link w:val="af8"/>
    <w:uiPriority w:val="99"/>
    <w:semiHidden/>
    <w:rsid w:val="00383B6B"/>
    <w:rPr>
      <w:rFonts w:ascii="Tahoma" w:eastAsia="Times New Roman" w:hAnsi="Tahoma" w:cs="Tahoma"/>
      <w:sz w:val="16"/>
      <w:szCs w:val="16"/>
      <w:lang w:eastAsia="ru-RU"/>
    </w:rPr>
  </w:style>
  <w:style w:type="paragraph" w:customStyle="1" w:styleId="msonormal0">
    <w:name w:val="msonormal"/>
    <w:basedOn w:val="a"/>
    <w:uiPriority w:val="99"/>
    <w:rsid w:val="00383B6B"/>
    <w:pPr>
      <w:spacing w:before="100" w:beforeAutospacing="1" w:after="100" w:afterAutospacing="1"/>
    </w:pPr>
    <w:rPr>
      <w:rFonts w:eastAsia="Times New Roman"/>
    </w:rPr>
  </w:style>
  <w:style w:type="paragraph" w:customStyle="1" w:styleId="37">
    <w:name w:val="Абзац списка3"/>
    <w:basedOn w:val="a"/>
    <w:uiPriority w:val="99"/>
    <w:rsid w:val="00383B6B"/>
    <w:pPr>
      <w:spacing w:after="200" w:line="276" w:lineRule="auto"/>
      <w:ind w:left="720"/>
      <w:contextualSpacing/>
    </w:pPr>
    <w:rPr>
      <w:rFonts w:ascii="Calibri" w:eastAsia="Times New Roman" w:hAnsi="Calibri"/>
      <w:sz w:val="22"/>
      <w:szCs w:val="22"/>
      <w:lang w:eastAsia="en-US"/>
    </w:rPr>
  </w:style>
  <w:style w:type="paragraph" w:customStyle="1" w:styleId="msonospacing0">
    <w:name w:val="msonospacing"/>
    <w:uiPriority w:val="99"/>
    <w:rsid w:val="00383B6B"/>
    <w:pPr>
      <w:spacing w:after="0" w:line="240" w:lineRule="auto"/>
    </w:pPr>
    <w:rPr>
      <w:rFonts w:ascii="Calibri" w:eastAsia="Calibri" w:hAnsi="Calibri" w:cs="Times New Roman"/>
      <w:lang w:eastAsia="en-US"/>
    </w:rPr>
  </w:style>
  <w:style w:type="character" w:customStyle="1" w:styleId="FontStyle13">
    <w:name w:val="Font Style13"/>
    <w:rsid w:val="00383B6B"/>
    <w:rPr>
      <w:rFonts w:ascii="Times New Roman" w:hAnsi="Times New Roman" w:cs="Times New Roman" w:hint="default"/>
      <w:sz w:val="18"/>
      <w:szCs w:val="18"/>
    </w:rPr>
  </w:style>
  <w:style w:type="character" w:customStyle="1" w:styleId="txt1">
    <w:name w:val="txt1"/>
    <w:rsid w:val="00383B6B"/>
    <w:rPr>
      <w:rFonts w:ascii="Tahoma" w:hAnsi="Tahoma" w:cs="Tahoma" w:hint="default"/>
      <w:color w:val="0A2541"/>
      <w:sz w:val="16"/>
      <w:szCs w:val="16"/>
    </w:rPr>
  </w:style>
  <w:style w:type="table" w:customStyle="1" w:styleId="17">
    <w:name w:val="Сетка таблицы1"/>
    <w:uiPriority w:val="99"/>
    <w:rsid w:val="00383B6B"/>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533DEB"/>
    <w:pPr>
      <w:suppressAutoHyphens/>
      <w:spacing w:before="100" w:beforeAutospacing="1" w:after="100" w:afterAutospacing="1"/>
      <w:ind w:leftChars="-1" w:left="-1" w:hangingChars="1" w:hanging="1"/>
      <w:textDirection w:val="btLr"/>
      <w:textAlignment w:val="top"/>
      <w:outlineLvl w:val="0"/>
    </w:pPr>
    <w:rPr>
      <w:rFonts w:eastAsia="Times New Roman"/>
      <w:position w:val="-1"/>
    </w:rPr>
  </w:style>
  <w:style w:type="paragraph" w:customStyle="1" w:styleId="5">
    <w:name w:val="Абзац списка5"/>
    <w:basedOn w:val="a"/>
    <w:rsid w:val="00533DE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67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inzdrav.u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C7D33-D4E6-40F3-8F35-419A52A5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5701</Words>
  <Characters>32501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xojiakbar</dc:creator>
  <cp:lastModifiedBy>фвьшт</cp:lastModifiedBy>
  <cp:revision>8</cp:revision>
  <dcterms:created xsi:type="dcterms:W3CDTF">2025-05-19T06:12:00Z</dcterms:created>
  <dcterms:modified xsi:type="dcterms:W3CDTF">2026-02-17T07:07:00Z</dcterms:modified>
</cp:coreProperties>
</file>